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F9" w:rsidRPr="000A011B" w:rsidRDefault="007056F9" w:rsidP="005233AE">
      <w:pPr>
        <w:spacing w:before="240" w:after="60" w:line="240" w:lineRule="auto"/>
        <w:jc w:val="center"/>
        <w:outlineLvl w:val="0"/>
        <w:rPr>
          <w:rFonts w:ascii="Times New Roman" w:eastAsia="Times New Roman" w:hAnsi="Times New Roman" w:cs="Times New Roman"/>
          <w:b/>
          <w:bCs/>
          <w:kern w:val="28"/>
          <w:sz w:val="24"/>
          <w:szCs w:val="24"/>
          <w:lang w:eastAsia="pl-PL"/>
        </w:rPr>
      </w:pPr>
      <w:r>
        <w:rPr>
          <w:rFonts w:ascii="Times New Roman" w:eastAsia="Times New Roman" w:hAnsi="Times New Roman" w:cs="Times New Roman"/>
          <w:b/>
          <w:bCs/>
          <w:kern w:val="28"/>
          <w:sz w:val="24"/>
          <w:szCs w:val="24"/>
          <w:lang w:eastAsia="pl-PL"/>
        </w:rPr>
        <w:t>WZÓR</w:t>
      </w:r>
    </w:p>
    <w:p w:rsidR="007056F9" w:rsidRPr="000A011B" w:rsidRDefault="007056F9" w:rsidP="007056F9">
      <w:pPr>
        <w:spacing w:after="60"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UMOWY</w:t>
      </w:r>
      <w:r w:rsidR="005233AE">
        <w:rPr>
          <w:rFonts w:ascii="Times New Roman" w:eastAsia="Times New Roman" w:hAnsi="Times New Roman" w:cs="Times New Roman"/>
          <w:b/>
          <w:bCs/>
          <w:sz w:val="24"/>
          <w:szCs w:val="24"/>
          <w:lang w:eastAsia="pl-PL"/>
        </w:rPr>
        <w:t xml:space="preserve"> Nr ……….</w:t>
      </w:r>
    </w:p>
    <w:p w:rsidR="007056F9" w:rsidRPr="00A12F4D" w:rsidRDefault="007056F9" w:rsidP="007056F9">
      <w:pPr>
        <w:widowControl w:val="0"/>
        <w:autoSpaceDE w:val="0"/>
        <w:autoSpaceDN w:val="0"/>
        <w:adjustRightInd w:val="0"/>
        <w:spacing w:after="0" w:line="240" w:lineRule="auto"/>
        <w:jc w:val="both"/>
        <w:rPr>
          <w:rFonts w:ascii="Times New Roman" w:eastAsia="Times New Roman" w:hAnsi="Times New Roman" w:cs="Times New Roman"/>
          <w:bCs/>
          <w:iCs/>
          <w:spacing w:val="-4"/>
          <w:sz w:val="24"/>
          <w:szCs w:val="24"/>
          <w:lang w:eastAsia="pl-PL"/>
        </w:rPr>
      </w:pPr>
      <w:r>
        <w:rPr>
          <w:rFonts w:ascii="Times New Roman" w:eastAsia="Times New Roman" w:hAnsi="Times New Roman" w:cs="Times New Roman"/>
          <w:spacing w:val="-2"/>
          <w:sz w:val="24"/>
          <w:szCs w:val="24"/>
          <w:lang w:eastAsia="pl-PL"/>
        </w:rPr>
        <w:t>W dniu ……………….</w:t>
      </w:r>
      <w:r w:rsidRPr="000A011B">
        <w:rPr>
          <w:rFonts w:ascii="Times New Roman" w:eastAsia="Times New Roman" w:hAnsi="Times New Roman" w:cs="Times New Roman"/>
          <w:spacing w:val="-2"/>
          <w:sz w:val="24"/>
          <w:szCs w:val="24"/>
          <w:lang w:eastAsia="pl-PL"/>
        </w:rPr>
        <w:t>r. w Lipiu pomiędzy Gminą Lipie</w:t>
      </w:r>
      <w:r w:rsidRPr="000A011B">
        <w:rPr>
          <w:rFonts w:ascii="Times New Roman" w:eastAsia="Times New Roman" w:hAnsi="Times New Roman" w:cs="Times New Roman"/>
          <w:bCs/>
          <w:iCs/>
          <w:spacing w:val="-4"/>
          <w:sz w:val="24"/>
          <w:szCs w:val="24"/>
          <w:lang w:eastAsia="pl-PL"/>
        </w:rPr>
        <w:t xml:space="preserve">, </w:t>
      </w:r>
      <w:r w:rsidRPr="000A011B">
        <w:rPr>
          <w:rFonts w:ascii="Times New Roman" w:eastAsia="Times New Roman" w:hAnsi="Times New Roman" w:cs="Times New Roman"/>
          <w:spacing w:val="-6"/>
          <w:sz w:val="24"/>
          <w:szCs w:val="24"/>
          <w:lang w:eastAsia="pl-PL"/>
        </w:rPr>
        <w:t xml:space="preserve">zwaną w treści umowy </w:t>
      </w:r>
      <w:r w:rsidRPr="000A011B">
        <w:rPr>
          <w:rFonts w:ascii="Times New Roman" w:eastAsia="Times New Roman" w:hAnsi="Times New Roman" w:cs="Times New Roman"/>
          <w:b/>
          <w:spacing w:val="-6"/>
          <w:sz w:val="24"/>
          <w:szCs w:val="24"/>
          <w:lang w:eastAsia="pl-PL"/>
        </w:rPr>
        <w:t>Zamawiającym</w:t>
      </w:r>
      <w:r w:rsidRPr="000A011B">
        <w:rPr>
          <w:rFonts w:ascii="Times New Roman" w:eastAsia="Times New Roman" w:hAnsi="Times New Roman" w:cs="Times New Roman"/>
          <w:spacing w:val="-6"/>
          <w:sz w:val="24"/>
          <w:szCs w:val="24"/>
          <w:lang w:eastAsia="pl-PL"/>
        </w:rPr>
        <w:t>, reprezentowaną przez:</w:t>
      </w:r>
    </w:p>
    <w:p w:rsidR="007056F9" w:rsidRPr="000A011B"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0A011B">
        <w:rPr>
          <w:rFonts w:ascii="Times New Roman" w:eastAsia="Times New Roman" w:hAnsi="Times New Roman" w:cs="Times New Roman"/>
          <w:snapToGrid w:val="0"/>
          <w:sz w:val="24"/>
          <w:szCs w:val="24"/>
          <w:lang w:eastAsia="pl-PL"/>
        </w:rPr>
        <w:t>Bożenę Wieloch- Wójta Gminy Lipie</w:t>
      </w:r>
    </w:p>
    <w:p w:rsidR="007056F9" w:rsidRPr="000A011B"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0A011B">
        <w:rPr>
          <w:rFonts w:ascii="Times New Roman" w:eastAsia="Times New Roman" w:hAnsi="Times New Roman" w:cs="Times New Roman"/>
          <w:snapToGrid w:val="0"/>
          <w:sz w:val="24"/>
          <w:szCs w:val="24"/>
          <w:lang w:eastAsia="pl-PL"/>
        </w:rPr>
        <w:t xml:space="preserve">przy kontrasygnacie Skarbnika Gminy - Anety </w:t>
      </w:r>
      <w:proofErr w:type="spellStart"/>
      <w:r w:rsidRPr="000A011B">
        <w:rPr>
          <w:rFonts w:ascii="Times New Roman" w:eastAsia="Times New Roman" w:hAnsi="Times New Roman" w:cs="Times New Roman"/>
          <w:snapToGrid w:val="0"/>
          <w:sz w:val="24"/>
          <w:szCs w:val="24"/>
          <w:lang w:eastAsia="pl-PL"/>
        </w:rPr>
        <w:t>Łaczmańskiej</w:t>
      </w:r>
      <w:proofErr w:type="spellEnd"/>
      <w:r w:rsidRPr="000A011B">
        <w:rPr>
          <w:rFonts w:ascii="Times New Roman" w:eastAsia="Times New Roman" w:hAnsi="Times New Roman" w:cs="Times New Roman"/>
          <w:snapToGrid w:val="0"/>
          <w:sz w:val="24"/>
          <w:szCs w:val="24"/>
          <w:lang w:eastAsia="pl-PL"/>
        </w:rPr>
        <w:t xml:space="preserve"> </w:t>
      </w:r>
    </w:p>
    <w:p w:rsidR="007056F9" w:rsidRDefault="007056F9" w:rsidP="007056F9">
      <w:pPr>
        <w:spacing w:after="0" w:line="240" w:lineRule="auto"/>
        <w:jc w:val="both"/>
        <w:rPr>
          <w:rFonts w:ascii="Times New Roman" w:eastAsia="Times New Roman" w:hAnsi="Times New Roman" w:cs="Times New Roman"/>
          <w:snapToGrid w:val="0"/>
          <w:sz w:val="24"/>
          <w:szCs w:val="24"/>
          <w:lang w:eastAsia="pl-PL"/>
        </w:rPr>
      </w:pP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2B48AA">
        <w:rPr>
          <w:rFonts w:ascii="Times New Roman" w:eastAsia="Times New Roman" w:hAnsi="Times New Roman" w:cs="Times New Roman"/>
          <w:snapToGrid w:val="0"/>
          <w:sz w:val="24"/>
          <w:szCs w:val="24"/>
          <w:lang w:eastAsia="pl-PL"/>
        </w:rPr>
        <w:t>a firmą:</w:t>
      </w: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2B48AA">
        <w:rPr>
          <w:rFonts w:ascii="Times New Roman" w:eastAsia="Times New Roman" w:hAnsi="Times New Roman" w:cs="Times New Roman"/>
          <w:snapToGrid w:val="0"/>
          <w:sz w:val="24"/>
          <w:szCs w:val="24"/>
          <w:lang w:eastAsia="pl-PL"/>
        </w:rPr>
        <w:t>.............................................................................................................................</w:t>
      </w: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2B48AA">
        <w:rPr>
          <w:rFonts w:ascii="Times New Roman" w:eastAsia="Times New Roman" w:hAnsi="Times New Roman" w:cs="Times New Roman"/>
          <w:snapToGrid w:val="0"/>
          <w:sz w:val="24"/>
          <w:szCs w:val="24"/>
          <w:lang w:eastAsia="pl-PL"/>
        </w:rPr>
        <w:t>z siedzibą .......................................................................................................................</w:t>
      </w: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2B48AA">
        <w:rPr>
          <w:rFonts w:ascii="Times New Roman" w:eastAsia="Times New Roman" w:hAnsi="Times New Roman" w:cs="Times New Roman"/>
          <w:snapToGrid w:val="0"/>
          <w:sz w:val="24"/>
          <w:szCs w:val="24"/>
          <w:lang w:eastAsia="pl-PL"/>
        </w:rPr>
        <w:t>wpisaną do Krajowego Rejestru Sądowego w Sądzie ….....…................................., Wydział ................................ pod numerem ..........................., PESEL: .................................., NIP: ...................................., zwaną dalej 'Wykonawcą', którą reprezentują:</w:t>
      </w: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2B48AA">
        <w:rPr>
          <w:rFonts w:ascii="Times New Roman" w:eastAsia="Times New Roman" w:hAnsi="Times New Roman" w:cs="Times New Roman"/>
          <w:snapToGrid w:val="0"/>
          <w:sz w:val="24"/>
          <w:szCs w:val="24"/>
          <w:lang w:eastAsia="pl-PL"/>
        </w:rPr>
        <w:t>.............................................................................................................................</w:t>
      </w: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p>
    <w:p w:rsidR="007056F9" w:rsidRPr="002B48AA" w:rsidRDefault="007056F9" w:rsidP="007056F9">
      <w:pPr>
        <w:spacing w:after="0" w:line="240" w:lineRule="auto"/>
        <w:jc w:val="both"/>
        <w:rPr>
          <w:rFonts w:ascii="Times New Roman" w:eastAsia="Times New Roman" w:hAnsi="Times New Roman" w:cs="Times New Roman"/>
          <w:snapToGrid w:val="0"/>
          <w:sz w:val="24"/>
          <w:szCs w:val="24"/>
          <w:lang w:eastAsia="pl-PL"/>
        </w:rPr>
      </w:pPr>
      <w:r w:rsidRPr="002B48AA">
        <w:rPr>
          <w:rFonts w:ascii="Times New Roman" w:eastAsia="Times New Roman" w:hAnsi="Times New Roman" w:cs="Times New Roman"/>
          <w:snapToGrid w:val="0"/>
          <w:sz w:val="24"/>
          <w:szCs w:val="24"/>
          <w:lang w:eastAsia="pl-PL"/>
        </w:rPr>
        <w:t>.............................................................................................................................</w:t>
      </w:r>
    </w:p>
    <w:p w:rsidR="007C4868" w:rsidRPr="000A011B" w:rsidRDefault="007056F9" w:rsidP="007056F9">
      <w:pPr>
        <w:widowControl w:val="0"/>
        <w:spacing w:after="0" w:line="240" w:lineRule="auto"/>
        <w:jc w:val="both"/>
        <w:rPr>
          <w:rFonts w:ascii="Times New Roman" w:eastAsia="Times New Roman" w:hAnsi="Times New Roman" w:cs="Times New Roman"/>
          <w:iCs/>
          <w:snapToGrid w:val="0"/>
          <w:sz w:val="24"/>
          <w:szCs w:val="24"/>
          <w:lang w:eastAsia="pl-PL"/>
        </w:rPr>
      </w:pPr>
      <w:r w:rsidRPr="002B48AA">
        <w:rPr>
          <w:rFonts w:ascii="Times New Roman" w:eastAsia="Times New Roman" w:hAnsi="Times New Roman" w:cs="Times New Roman"/>
          <w:snapToGrid w:val="0"/>
          <w:sz w:val="24"/>
          <w:szCs w:val="24"/>
          <w:lang w:eastAsia="pl-PL"/>
        </w:rPr>
        <w:t>zgodnie z wynikiem przetargu nieograniczonego, ogłoszonego w Biuletynie Zamówień Publicznych w dniu .......................... pod Nr ....................., o następującej treści:</w:t>
      </w:r>
      <w:r w:rsidRPr="00B14B4C">
        <w:rPr>
          <w:rFonts w:ascii="Times New Roman" w:eastAsia="Times New Roman" w:hAnsi="Times New Roman" w:cs="Times New Roman"/>
          <w:snapToGrid w:val="0"/>
          <w:sz w:val="24"/>
          <w:szCs w:val="24"/>
          <w:lang w:eastAsia="pl-PL"/>
        </w:rPr>
        <w:t>……</w:t>
      </w:r>
      <w:r>
        <w:rPr>
          <w:rFonts w:ascii="Times New Roman" w:eastAsia="Times New Roman" w:hAnsi="Times New Roman" w:cs="Times New Roman"/>
          <w:snapToGrid w:val="0"/>
          <w:sz w:val="24"/>
          <w:szCs w:val="24"/>
          <w:lang w:eastAsia="pl-PL"/>
        </w:rPr>
        <w:t>……………………………………………………………………………………….</w:t>
      </w:r>
    </w:p>
    <w:p w:rsidR="007C4868" w:rsidRPr="000A011B" w:rsidRDefault="007C4868" w:rsidP="007C4868">
      <w:pPr>
        <w:widowControl w:val="0"/>
        <w:spacing w:after="0" w:line="240" w:lineRule="auto"/>
        <w:jc w:val="both"/>
        <w:rPr>
          <w:rFonts w:ascii="Times New Roman" w:eastAsia="Times New Roman" w:hAnsi="Times New Roman" w:cs="Times New Roman"/>
          <w:iCs/>
          <w:snapToGrid w:val="0"/>
          <w:sz w:val="24"/>
          <w:szCs w:val="24"/>
          <w:lang w:eastAsia="pl-PL"/>
        </w:rPr>
      </w:pPr>
    </w:p>
    <w:p w:rsidR="007C4868" w:rsidRPr="000A011B" w:rsidRDefault="007C4868" w:rsidP="007C4868">
      <w:pPr>
        <w:widowControl w:val="0"/>
        <w:spacing w:after="0" w:line="240" w:lineRule="auto"/>
        <w:jc w:val="both"/>
        <w:rPr>
          <w:rFonts w:ascii="Times New Roman" w:eastAsia="Times New Roman" w:hAnsi="Times New Roman" w:cs="Times New Roman"/>
          <w:iCs/>
          <w:snapToGrid w:val="0"/>
          <w:sz w:val="24"/>
          <w:szCs w:val="24"/>
          <w:lang w:eastAsia="pl-PL"/>
        </w:rPr>
      </w:pPr>
    </w:p>
    <w:p w:rsidR="007C4868" w:rsidRPr="000A011B" w:rsidRDefault="007C4868" w:rsidP="007C4868">
      <w:pPr>
        <w:widowControl w:val="0"/>
        <w:spacing w:after="0" w:line="240" w:lineRule="auto"/>
        <w:jc w:val="both"/>
        <w:rPr>
          <w:rFonts w:ascii="Times New Roman" w:eastAsia="Times New Roman" w:hAnsi="Times New Roman" w:cs="Times New Roman"/>
          <w:iCs/>
          <w:snapToGrid w:val="0"/>
          <w:sz w:val="24"/>
          <w:szCs w:val="24"/>
          <w:lang w:eastAsia="pl-PL"/>
        </w:rPr>
      </w:pPr>
    </w:p>
    <w:p w:rsidR="007C4868" w:rsidRPr="000A011B" w:rsidRDefault="007C4868" w:rsidP="007C4868">
      <w:pPr>
        <w:widowControl w:val="0"/>
        <w:spacing w:after="0" w:line="240" w:lineRule="auto"/>
        <w:jc w:val="center"/>
        <w:rPr>
          <w:rFonts w:ascii="Times New Roman" w:eastAsia="Times New Roman" w:hAnsi="Times New Roman" w:cs="Times New Roman"/>
          <w:b/>
          <w:iCs/>
          <w:snapToGrid w:val="0"/>
          <w:sz w:val="24"/>
          <w:szCs w:val="24"/>
          <w:lang w:eastAsia="pl-PL"/>
        </w:rPr>
      </w:pPr>
      <w:r w:rsidRPr="000A011B">
        <w:rPr>
          <w:rFonts w:ascii="Times New Roman" w:eastAsia="Times New Roman" w:hAnsi="Times New Roman" w:cs="Times New Roman"/>
          <w:b/>
          <w:iCs/>
          <w:snapToGrid w:val="0"/>
          <w:sz w:val="24"/>
          <w:szCs w:val="24"/>
          <w:lang w:eastAsia="pl-PL"/>
        </w:rPr>
        <w:t>§ 1</w:t>
      </w:r>
    </w:p>
    <w:p w:rsidR="007C4868" w:rsidRPr="000A011B" w:rsidRDefault="007C4868" w:rsidP="007C4868">
      <w:pPr>
        <w:keepNext/>
        <w:widowControl w:val="0"/>
        <w:spacing w:after="0" w:line="240" w:lineRule="auto"/>
        <w:jc w:val="center"/>
        <w:outlineLvl w:val="0"/>
        <w:rPr>
          <w:rFonts w:ascii="Times New Roman" w:eastAsia="Times New Roman" w:hAnsi="Times New Roman" w:cs="Times New Roman"/>
          <w:b/>
          <w:snapToGrid w:val="0"/>
          <w:sz w:val="24"/>
          <w:szCs w:val="24"/>
          <w:lang w:eastAsia="pl-PL"/>
        </w:rPr>
      </w:pPr>
      <w:r w:rsidRPr="000A011B">
        <w:rPr>
          <w:rFonts w:ascii="Times New Roman" w:eastAsia="Times New Roman" w:hAnsi="Times New Roman" w:cs="Times New Roman"/>
          <w:b/>
          <w:snapToGrid w:val="0"/>
          <w:sz w:val="24"/>
          <w:szCs w:val="24"/>
          <w:lang w:eastAsia="pl-PL"/>
        </w:rPr>
        <w:t>Przedmiot umowy</w:t>
      </w:r>
    </w:p>
    <w:p w:rsidR="007C4868" w:rsidRPr="000A011B" w:rsidRDefault="007C4868" w:rsidP="007C4868">
      <w:pPr>
        <w:spacing w:after="0" w:line="240" w:lineRule="auto"/>
        <w:rPr>
          <w:rFonts w:ascii="Times New Roman" w:eastAsia="Times New Roman" w:hAnsi="Times New Roman" w:cs="Times New Roman"/>
          <w:sz w:val="24"/>
          <w:szCs w:val="24"/>
          <w:lang w:eastAsia="pl-PL"/>
        </w:rPr>
      </w:pPr>
    </w:p>
    <w:p w:rsidR="007056F9" w:rsidRPr="002B48AA" w:rsidRDefault="007056F9" w:rsidP="007056F9">
      <w:pPr>
        <w:numPr>
          <w:ilvl w:val="0"/>
          <w:numId w:val="10"/>
        </w:numPr>
        <w:spacing w:after="0" w:line="240" w:lineRule="auto"/>
        <w:jc w:val="both"/>
        <w:rPr>
          <w:rFonts w:ascii="Times New Roman" w:eastAsia="Times New Roman" w:hAnsi="Times New Roman" w:cs="Times New Roman"/>
          <w:snapToGrid w:val="0"/>
          <w:color w:val="000000"/>
          <w:sz w:val="24"/>
          <w:szCs w:val="24"/>
          <w:lang w:eastAsia="pl-PL"/>
        </w:rPr>
      </w:pPr>
      <w:r w:rsidRPr="000A011B">
        <w:rPr>
          <w:rFonts w:ascii="Times New Roman" w:eastAsia="Times New Roman" w:hAnsi="Times New Roman" w:cs="Times New Roman"/>
          <w:snapToGrid w:val="0"/>
          <w:color w:val="000000"/>
          <w:sz w:val="24"/>
          <w:szCs w:val="24"/>
          <w:lang w:eastAsia="pl-PL"/>
        </w:rPr>
        <w:t>Przedmiotem umowy jest</w:t>
      </w:r>
      <w:r w:rsidRPr="002B48AA">
        <w:rPr>
          <w:rFonts w:ascii="Times New Roman" w:eastAsia="Times New Roman" w:hAnsi="Times New Roman" w:cs="Times New Roman"/>
          <w:snapToGrid w:val="0"/>
          <w:color w:val="000000"/>
          <w:sz w:val="24"/>
          <w:szCs w:val="24"/>
          <w:lang w:eastAsia="pl-PL"/>
        </w:rPr>
        <w:t xml:space="preserve"> realizacja zadania p.n.: </w:t>
      </w:r>
    </w:p>
    <w:p w:rsidR="007056F9" w:rsidRPr="002B48AA" w:rsidRDefault="007056F9" w:rsidP="007056F9">
      <w:pPr>
        <w:spacing w:after="0" w:line="240" w:lineRule="auto"/>
        <w:ind w:left="720"/>
        <w:jc w:val="both"/>
        <w:rPr>
          <w:rFonts w:ascii="Times New Roman" w:eastAsia="Times New Roman" w:hAnsi="Times New Roman" w:cs="Times New Roman"/>
          <w:snapToGrid w:val="0"/>
          <w:color w:val="000000"/>
          <w:sz w:val="24"/>
          <w:szCs w:val="24"/>
          <w:lang w:eastAsia="pl-PL"/>
        </w:rPr>
      </w:pPr>
      <w:r w:rsidRPr="002B48AA">
        <w:rPr>
          <w:rFonts w:ascii="Times New Roman" w:eastAsia="Times New Roman" w:hAnsi="Times New Roman" w:cs="Times New Roman"/>
          <w:snapToGrid w:val="0"/>
          <w:color w:val="000000"/>
          <w:sz w:val="24"/>
          <w:szCs w:val="24"/>
          <w:lang w:eastAsia="pl-PL"/>
        </w:rPr>
        <w:t>..........................................................................................................................</w:t>
      </w:r>
    </w:p>
    <w:p w:rsidR="007056F9" w:rsidRPr="002B48AA" w:rsidRDefault="007056F9" w:rsidP="007056F9">
      <w:pPr>
        <w:spacing w:after="0" w:line="240" w:lineRule="auto"/>
        <w:ind w:left="720"/>
        <w:jc w:val="both"/>
        <w:rPr>
          <w:rFonts w:ascii="Times New Roman" w:eastAsia="Times New Roman" w:hAnsi="Times New Roman" w:cs="Times New Roman"/>
          <w:snapToGrid w:val="0"/>
          <w:color w:val="000000"/>
          <w:sz w:val="24"/>
          <w:szCs w:val="24"/>
          <w:lang w:eastAsia="pl-PL"/>
        </w:rPr>
      </w:pPr>
      <w:r w:rsidRPr="002B48AA">
        <w:rPr>
          <w:rFonts w:ascii="Times New Roman" w:eastAsia="Times New Roman" w:hAnsi="Times New Roman" w:cs="Times New Roman"/>
          <w:snapToGrid w:val="0"/>
          <w:color w:val="000000"/>
          <w:sz w:val="24"/>
          <w:szCs w:val="24"/>
          <w:lang w:eastAsia="pl-PL"/>
        </w:rPr>
        <w:t>Zakres robót:</w:t>
      </w:r>
    </w:p>
    <w:p w:rsidR="007056F9" w:rsidRPr="002B48AA" w:rsidRDefault="007056F9" w:rsidP="007056F9">
      <w:pPr>
        <w:spacing w:after="0" w:line="240" w:lineRule="auto"/>
        <w:ind w:left="720"/>
        <w:jc w:val="both"/>
        <w:rPr>
          <w:rFonts w:ascii="Times New Roman" w:eastAsia="Times New Roman" w:hAnsi="Times New Roman" w:cs="Times New Roman"/>
          <w:snapToGrid w:val="0"/>
          <w:color w:val="000000"/>
          <w:sz w:val="24"/>
          <w:szCs w:val="24"/>
          <w:lang w:eastAsia="pl-PL"/>
        </w:rPr>
      </w:pPr>
      <w:r>
        <w:rPr>
          <w:rFonts w:ascii="Times New Roman" w:eastAsia="Times New Roman" w:hAnsi="Times New Roman" w:cs="Times New Roman"/>
          <w:snapToGrid w:val="0"/>
          <w:color w:val="000000"/>
          <w:sz w:val="24"/>
          <w:szCs w:val="24"/>
          <w:lang w:eastAsia="pl-PL"/>
        </w:rPr>
        <w:t xml:space="preserve">a) </w:t>
      </w:r>
      <w:r w:rsidRPr="002B48AA">
        <w:rPr>
          <w:rFonts w:ascii="Times New Roman" w:eastAsia="Times New Roman" w:hAnsi="Times New Roman" w:cs="Times New Roman"/>
          <w:snapToGrid w:val="0"/>
          <w:color w:val="000000"/>
          <w:sz w:val="24"/>
          <w:szCs w:val="24"/>
          <w:lang w:eastAsia="pl-PL"/>
        </w:rPr>
        <w:t>.............................................................</w:t>
      </w:r>
    </w:p>
    <w:p w:rsidR="007056F9" w:rsidRPr="002B48AA" w:rsidRDefault="007056F9" w:rsidP="007056F9">
      <w:pPr>
        <w:spacing w:after="0" w:line="240" w:lineRule="auto"/>
        <w:ind w:left="720"/>
        <w:jc w:val="both"/>
        <w:rPr>
          <w:rFonts w:ascii="Times New Roman" w:eastAsia="Times New Roman" w:hAnsi="Times New Roman" w:cs="Times New Roman"/>
          <w:snapToGrid w:val="0"/>
          <w:color w:val="000000"/>
          <w:sz w:val="24"/>
          <w:szCs w:val="24"/>
          <w:lang w:eastAsia="pl-PL"/>
        </w:rPr>
      </w:pPr>
      <w:r w:rsidRPr="002B48AA">
        <w:rPr>
          <w:rFonts w:ascii="Times New Roman" w:eastAsia="Times New Roman" w:hAnsi="Times New Roman" w:cs="Times New Roman"/>
          <w:snapToGrid w:val="0"/>
          <w:color w:val="000000"/>
          <w:sz w:val="24"/>
          <w:szCs w:val="24"/>
          <w:lang w:eastAsia="pl-PL"/>
        </w:rPr>
        <w:t>b) .............................................................</w:t>
      </w:r>
    </w:p>
    <w:p w:rsidR="007056F9" w:rsidRPr="000A011B" w:rsidRDefault="007056F9" w:rsidP="007056F9">
      <w:pPr>
        <w:spacing w:after="0" w:line="240" w:lineRule="auto"/>
        <w:ind w:left="720"/>
        <w:jc w:val="both"/>
        <w:rPr>
          <w:rFonts w:ascii="Times New Roman" w:eastAsia="Times New Roman" w:hAnsi="Times New Roman" w:cs="Times New Roman"/>
          <w:b/>
          <w:snapToGrid w:val="0"/>
          <w:color w:val="000000"/>
          <w:sz w:val="24"/>
          <w:szCs w:val="24"/>
          <w:lang w:eastAsia="pl-PL"/>
        </w:rPr>
      </w:pPr>
      <w:r>
        <w:rPr>
          <w:rFonts w:ascii="Times New Roman" w:eastAsia="Times New Roman" w:hAnsi="Times New Roman" w:cs="Times New Roman"/>
          <w:sz w:val="24"/>
          <w:szCs w:val="24"/>
          <w:lang w:eastAsia="pl-PL"/>
        </w:rPr>
        <w:t>zgodnie z ofertą z dnia………..</w:t>
      </w:r>
      <w:r w:rsidRPr="000A011B">
        <w:rPr>
          <w:rFonts w:ascii="Times New Roman" w:eastAsia="Times New Roman" w:hAnsi="Times New Roman" w:cs="Times New Roman"/>
          <w:sz w:val="24"/>
          <w:szCs w:val="24"/>
          <w:lang w:eastAsia="pl-PL"/>
        </w:rPr>
        <w:t xml:space="preserve"> złożoną w postępowaniu przetargowym poprzedzającym zawarcie niniejszej umowy, specyfikacją techniczną wykonania i odbioru robót, dokumentacją projektową oraz specyfikacją istotnych warunków zamówienia obowiązującymi w tym postępowaniu i stanowiącymi integralną część niniejszej umowy.</w:t>
      </w:r>
    </w:p>
    <w:p w:rsidR="007056F9" w:rsidRPr="000A011B" w:rsidRDefault="007056F9" w:rsidP="007056F9">
      <w:pPr>
        <w:numPr>
          <w:ilvl w:val="0"/>
          <w:numId w:val="10"/>
        </w:numPr>
        <w:tabs>
          <w:tab w:val="num" w:pos="709"/>
        </w:tabs>
        <w:spacing w:after="0" w:line="240" w:lineRule="auto"/>
        <w:ind w:left="709" w:hanging="425"/>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W zakres zamówienia wchodzą wszystkie roboty, które należy zrealizować by przedmiot umowy, którego zakres został określony w dokumentacji projektowej, specyfikacji technicznej wykonania i odbioru robót oraz specyfikacji istotnych warunków zamówienia </w:t>
      </w:r>
      <w:r w:rsidRPr="000A011B">
        <w:rPr>
          <w:rFonts w:ascii="Times New Roman" w:eastAsia="Times New Roman" w:hAnsi="Times New Roman" w:cs="Times New Roman"/>
          <w:sz w:val="24"/>
          <w:szCs w:val="24"/>
          <w:lang w:eastAsia="pl-PL"/>
        </w:rPr>
        <w:t>został wykonany należycie, zgodnie z obowiązującymi przepisami i sztuką budowlaną.</w:t>
      </w:r>
    </w:p>
    <w:p w:rsidR="007C4868" w:rsidRPr="000A011B" w:rsidRDefault="007C4868" w:rsidP="007056F9">
      <w:pPr>
        <w:spacing w:after="0" w:line="240" w:lineRule="auto"/>
        <w:ind w:left="709"/>
        <w:jc w:val="both"/>
        <w:rPr>
          <w:rFonts w:ascii="Times New Roman" w:eastAsia="Times New Roman" w:hAnsi="Times New Roman" w:cs="Times New Roman"/>
          <w:bCs/>
          <w:sz w:val="24"/>
          <w:szCs w:val="24"/>
          <w:lang w:eastAsia="pl-PL"/>
        </w:rPr>
      </w:pPr>
    </w:p>
    <w:p w:rsidR="007C4868" w:rsidRDefault="007C4868" w:rsidP="007C4868">
      <w:pPr>
        <w:spacing w:after="0" w:line="240" w:lineRule="auto"/>
        <w:ind w:left="360"/>
        <w:jc w:val="center"/>
        <w:rPr>
          <w:rFonts w:ascii="Times New Roman" w:eastAsia="Times New Roman" w:hAnsi="Times New Roman" w:cs="Times New Roman"/>
          <w:b/>
          <w:sz w:val="24"/>
          <w:szCs w:val="24"/>
          <w:lang w:eastAsia="pl-PL"/>
        </w:rPr>
      </w:pPr>
    </w:p>
    <w:p w:rsidR="007056F9" w:rsidRDefault="007056F9" w:rsidP="007C4868">
      <w:pPr>
        <w:spacing w:after="0" w:line="240" w:lineRule="auto"/>
        <w:ind w:left="360"/>
        <w:jc w:val="center"/>
        <w:rPr>
          <w:rFonts w:ascii="Times New Roman" w:eastAsia="Times New Roman" w:hAnsi="Times New Roman" w:cs="Times New Roman"/>
          <w:b/>
          <w:sz w:val="24"/>
          <w:szCs w:val="24"/>
          <w:lang w:eastAsia="pl-PL"/>
        </w:rPr>
      </w:pPr>
    </w:p>
    <w:p w:rsidR="007056F9" w:rsidRDefault="007056F9" w:rsidP="007C4868">
      <w:pPr>
        <w:spacing w:after="0" w:line="240" w:lineRule="auto"/>
        <w:ind w:left="360"/>
        <w:jc w:val="center"/>
        <w:rPr>
          <w:rFonts w:ascii="Times New Roman" w:eastAsia="Times New Roman" w:hAnsi="Times New Roman" w:cs="Times New Roman"/>
          <w:b/>
          <w:sz w:val="24"/>
          <w:szCs w:val="24"/>
          <w:lang w:eastAsia="pl-PL"/>
        </w:rPr>
      </w:pPr>
    </w:p>
    <w:p w:rsidR="007056F9" w:rsidRPr="000A011B" w:rsidRDefault="007056F9" w:rsidP="007C4868">
      <w:pPr>
        <w:spacing w:after="0" w:line="240" w:lineRule="auto"/>
        <w:ind w:left="360"/>
        <w:jc w:val="center"/>
        <w:rPr>
          <w:rFonts w:ascii="Times New Roman" w:eastAsia="Times New Roman" w:hAnsi="Times New Roman" w:cs="Times New Roman"/>
          <w:b/>
          <w:sz w:val="24"/>
          <w:szCs w:val="24"/>
          <w:lang w:eastAsia="pl-PL"/>
        </w:rPr>
      </w:pPr>
    </w:p>
    <w:p w:rsidR="007C4868" w:rsidRPr="000A011B" w:rsidRDefault="007C4868" w:rsidP="007C4868">
      <w:pPr>
        <w:spacing w:after="0" w:line="240" w:lineRule="auto"/>
        <w:ind w:left="360"/>
        <w:jc w:val="center"/>
        <w:rPr>
          <w:rFonts w:ascii="Times New Roman" w:eastAsia="Times New Roman" w:hAnsi="Times New Roman" w:cs="Times New Roman"/>
          <w:b/>
          <w:sz w:val="24"/>
          <w:szCs w:val="24"/>
          <w:lang w:eastAsia="pl-PL"/>
        </w:rPr>
      </w:pPr>
    </w:p>
    <w:p w:rsidR="007C4868" w:rsidRPr="000A011B" w:rsidRDefault="007C4868" w:rsidP="00FC7FDA">
      <w:pPr>
        <w:spacing w:after="0" w:line="240" w:lineRule="auto"/>
        <w:ind w:left="360"/>
        <w:jc w:val="center"/>
        <w:rPr>
          <w:rFonts w:ascii="Times New Roman" w:eastAsia="Times New Roman" w:hAnsi="Times New Roman" w:cs="Times New Roman"/>
          <w:b/>
          <w:sz w:val="24"/>
          <w:szCs w:val="24"/>
          <w:lang w:eastAsia="pl-PL"/>
        </w:rPr>
      </w:pPr>
      <w:r w:rsidRPr="000A011B">
        <w:rPr>
          <w:rFonts w:ascii="Times New Roman" w:eastAsia="Times New Roman" w:hAnsi="Times New Roman" w:cs="Times New Roman"/>
          <w:b/>
          <w:sz w:val="24"/>
          <w:szCs w:val="24"/>
          <w:lang w:eastAsia="pl-PL"/>
        </w:rPr>
        <w:lastRenderedPageBreak/>
        <w:t>§ 2</w:t>
      </w:r>
    </w:p>
    <w:p w:rsidR="007C4868" w:rsidRPr="000A011B" w:rsidRDefault="007C4868" w:rsidP="00FC7FDA">
      <w:pPr>
        <w:keepNext/>
        <w:spacing w:after="0" w:line="240" w:lineRule="auto"/>
        <w:jc w:val="center"/>
        <w:outlineLvl w:val="1"/>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Termin realizacji</w:t>
      </w:r>
    </w:p>
    <w:p w:rsidR="007C4868" w:rsidRPr="000A011B" w:rsidRDefault="007C4868" w:rsidP="00FC7FDA">
      <w:pPr>
        <w:spacing w:after="0" w:line="240" w:lineRule="auto"/>
        <w:jc w:val="both"/>
        <w:rPr>
          <w:rFonts w:ascii="Times New Roman" w:eastAsia="Times New Roman" w:hAnsi="Times New Roman" w:cs="Times New Roman"/>
          <w:sz w:val="24"/>
          <w:szCs w:val="24"/>
          <w:lang w:eastAsia="pl-PL"/>
        </w:rPr>
      </w:pPr>
    </w:p>
    <w:p w:rsidR="00765233" w:rsidRPr="00BA0EA7" w:rsidRDefault="007C4868" w:rsidP="00BA0EA7">
      <w:pPr>
        <w:numPr>
          <w:ilvl w:val="0"/>
          <w:numId w:val="11"/>
        </w:numPr>
        <w:spacing w:after="0" w:line="240" w:lineRule="auto"/>
        <w:ind w:left="709" w:hanging="425"/>
        <w:jc w:val="both"/>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sz w:val="24"/>
          <w:szCs w:val="24"/>
          <w:lang w:eastAsia="pl-PL"/>
        </w:rPr>
        <w:t>Strony ustalają następujący ter</w:t>
      </w:r>
      <w:r w:rsidR="00BA0EA7">
        <w:rPr>
          <w:rFonts w:ascii="Times New Roman" w:eastAsia="Times New Roman" w:hAnsi="Times New Roman" w:cs="Times New Roman"/>
          <w:sz w:val="24"/>
          <w:szCs w:val="24"/>
          <w:lang w:eastAsia="pl-PL"/>
        </w:rPr>
        <w:t xml:space="preserve">min realizacji przedmiotu umowy: od dnia zawarcia umowy </w:t>
      </w:r>
      <w:r w:rsidRPr="000A011B">
        <w:rPr>
          <w:rFonts w:ascii="Times New Roman" w:eastAsia="Times New Roman" w:hAnsi="Times New Roman" w:cs="Times New Roman"/>
          <w:sz w:val="24"/>
          <w:szCs w:val="24"/>
          <w:lang w:eastAsia="pl-PL"/>
        </w:rPr>
        <w:t xml:space="preserve">do dnia </w:t>
      </w:r>
      <w:r w:rsidR="007E6ADC">
        <w:rPr>
          <w:rFonts w:ascii="Times New Roman" w:eastAsia="Times New Roman" w:hAnsi="Times New Roman" w:cs="Times New Roman"/>
          <w:sz w:val="24"/>
          <w:szCs w:val="24"/>
          <w:lang w:eastAsia="pl-PL"/>
        </w:rPr>
        <w:t>15</w:t>
      </w:r>
      <w:r w:rsidRPr="00BA0EA7">
        <w:rPr>
          <w:rFonts w:ascii="Times New Roman" w:eastAsia="Times New Roman" w:hAnsi="Times New Roman" w:cs="Times New Roman"/>
          <w:sz w:val="24"/>
          <w:szCs w:val="24"/>
          <w:lang w:eastAsia="pl-PL"/>
        </w:rPr>
        <w:t>.</w:t>
      </w:r>
      <w:r w:rsidR="005C56A6">
        <w:rPr>
          <w:rFonts w:ascii="Times New Roman" w:eastAsia="Times New Roman" w:hAnsi="Times New Roman" w:cs="Times New Roman"/>
          <w:sz w:val="24"/>
          <w:szCs w:val="24"/>
          <w:lang w:eastAsia="pl-PL"/>
        </w:rPr>
        <w:t>10.2019</w:t>
      </w:r>
      <w:r w:rsidR="00651F37" w:rsidRPr="00BA0EA7">
        <w:rPr>
          <w:rFonts w:ascii="Times New Roman" w:eastAsia="Times New Roman" w:hAnsi="Times New Roman" w:cs="Times New Roman"/>
          <w:sz w:val="24"/>
          <w:szCs w:val="24"/>
          <w:lang w:eastAsia="pl-PL"/>
        </w:rPr>
        <w:t xml:space="preserve"> r.</w:t>
      </w:r>
      <w:r w:rsidRPr="00BA0EA7">
        <w:rPr>
          <w:rFonts w:ascii="Times New Roman" w:eastAsia="Times New Roman" w:hAnsi="Times New Roman" w:cs="Times New Roman"/>
          <w:sz w:val="24"/>
          <w:szCs w:val="24"/>
          <w:lang w:eastAsia="pl-PL"/>
        </w:rPr>
        <w:t xml:space="preserve">  </w:t>
      </w:r>
    </w:p>
    <w:p w:rsidR="00765233" w:rsidRPr="00BA0EA7" w:rsidRDefault="007C4868" w:rsidP="00FC7FDA">
      <w:pPr>
        <w:numPr>
          <w:ilvl w:val="0"/>
          <w:numId w:val="11"/>
        </w:numPr>
        <w:spacing w:after="0" w:line="240" w:lineRule="auto"/>
        <w:ind w:left="709" w:hanging="425"/>
        <w:jc w:val="both"/>
        <w:rPr>
          <w:rFonts w:ascii="Times New Roman" w:eastAsia="Times New Roman" w:hAnsi="Times New Roman" w:cs="Times New Roman"/>
          <w:b/>
          <w:bCs/>
          <w:strike/>
          <w:sz w:val="24"/>
          <w:szCs w:val="24"/>
          <w:lang w:eastAsia="pl-PL"/>
        </w:rPr>
      </w:pPr>
      <w:r w:rsidRPr="000A011B">
        <w:rPr>
          <w:rFonts w:ascii="Times New Roman" w:eastAsia="Times New Roman" w:hAnsi="Times New Roman" w:cs="Times New Roman"/>
          <w:sz w:val="24"/>
          <w:szCs w:val="24"/>
          <w:lang w:eastAsia="pl-PL"/>
        </w:rPr>
        <w:t xml:space="preserve">Zamawiający przekaże Wykonawcy </w:t>
      </w:r>
      <w:r w:rsidR="00545B55">
        <w:rPr>
          <w:rFonts w:ascii="Times New Roman" w:eastAsia="Times New Roman" w:hAnsi="Times New Roman" w:cs="Times New Roman"/>
          <w:sz w:val="24"/>
          <w:szCs w:val="24"/>
          <w:lang w:eastAsia="pl-PL"/>
        </w:rPr>
        <w:t>teren budowy</w:t>
      </w:r>
      <w:r w:rsidRPr="000A011B">
        <w:rPr>
          <w:rFonts w:ascii="Times New Roman" w:eastAsia="Times New Roman" w:hAnsi="Times New Roman" w:cs="Times New Roman"/>
          <w:sz w:val="24"/>
          <w:szCs w:val="24"/>
          <w:lang w:eastAsia="pl-PL"/>
        </w:rPr>
        <w:t xml:space="preserve"> nie później niż w ciągu 5 dni roboczych licząc od dnia podpisania umowy. Przekazanie </w:t>
      </w:r>
      <w:r w:rsidR="00545B55">
        <w:rPr>
          <w:rFonts w:ascii="Times New Roman" w:eastAsia="Times New Roman" w:hAnsi="Times New Roman" w:cs="Times New Roman"/>
          <w:sz w:val="24"/>
          <w:szCs w:val="24"/>
          <w:lang w:eastAsia="pl-PL"/>
        </w:rPr>
        <w:t>terenu budowy</w:t>
      </w:r>
      <w:r w:rsidR="00B93212">
        <w:rPr>
          <w:rFonts w:ascii="Times New Roman" w:eastAsia="Times New Roman" w:hAnsi="Times New Roman" w:cs="Times New Roman"/>
          <w:sz w:val="24"/>
          <w:szCs w:val="24"/>
          <w:lang w:eastAsia="pl-PL"/>
        </w:rPr>
        <w:t xml:space="preserve"> </w:t>
      </w:r>
      <w:r w:rsidRPr="000A011B">
        <w:rPr>
          <w:rFonts w:ascii="Times New Roman" w:eastAsia="Times New Roman" w:hAnsi="Times New Roman" w:cs="Times New Roman"/>
          <w:sz w:val="24"/>
          <w:szCs w:val="24"/>
          <w:lang w:eastAsia="pl-PL"/>
        </w:rPr>
        <w:t xml:space="preserve"> nastąpi protokolarnie. </w:t>
      </w:r>
    </w:p>
    <w:p w:rsidR="00765233" w:rsidRPr="00D974A5" w:rsidRDefault="007C4868" w:rsidP="00FC7FDA">
      <w:pPr>
        <w:numPr>
          <w:ilvl w:val="0"/>
          <w:numId w:val="11"/>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Dzień wykonania przedmiotu umowy to dzień zakończenia odbioru końcowego            i podpisanie bezusterkowego protokołu odbioru.</w:t>
      </w:r>
    </w:p>
    <w:p w:rsidR="00956AC1" w:rsidRDefault="00956AC1" w:rsidP="00FC7FDA">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 §1 umowy, będzie wykonywany zg</w:t>
      </w:r>
      <w:r w:rsidR="00C3328B">
        <w:rPr>
          <w:rFonts w:ascii="Times New Roman" w:eastAsia="Times New Roman" w:hAnsi="Times New Roman" w:cs="Times New Roman"/>
          <w:sz w:val="24"/>
          <w:szCs w:val="24"/>
          <w:lang w:eastAsia="pl-PL"/>
        </w:rPr>
        <w:t xml:space="preserve">odnie z Harmonogramem rzeczowo </w:t>
      </w:r>
      <w:r>
        <w:rPr>
          <w:rFonts w:ascii="Times New Roman" w:eastAsia="Times New Roman" w:hAnsi="Times New Roman" w:cs="Times New Roman"/>
          <w:sz w:val="24"/>
          <w:szCs w:val="24"/>
          <w:lang w:eastAsia="pl-PL"/>
        </w:rPr>
        <w:t>- finansowym określającym wykonanie przedmiotu umowy. Wykonawca przedstawi Zamawiającemu Harmonogram</w:t>
      </w:r>
      <w:r w:rsidR="00D974A5" w:rsidRPr="00D974A5">
        <w:rPr>
          <w:rFonts w:ascii="Times New Roman" w:eastAsia="Times New Roman" w:hAnsi="Times New Roman" w:cs="Times New Roman"/>
          <w:sz w:val="24"/>
          <w:szCs w:val="24"/>
          <w:lang w:eastAsia="pl-PL"/>
        </w:rPr>
        <w:t xml:space="preserve"> </w:t>
      </w:r>
      <w:r w:rsidR="00C3328B">
        <w:rPr>
          <w:rFonts w:ascii="Times New Roman" w:eastAsia="Times New Roman" w:hAnsi="Times New Roman" w:cs="Times New Roman"/>
          <w:sz w:val="24"/>
          <w:szCs w:val="24"/>
          <w:lang w:eastAsia="pl-PL"/>
        </w:rPr>
        <w:t>rzeczowo -</w:t>
      </w:r>
      <w:r w:rsidR="00D974A5">
        <w:rPr>
          <w:rFonts w:ascii="Times New Roman" w:eastAsia="Times New Roman" w:hAnsi="Times New Roman" w:cs="Times New Roman"/>
          <w:sz w:val="24"/>
          <w:szCs w:val="24"/>
          <w:lang w:eastAsia="pl-PL"/>
        </w:rPr>
        <w:t xml:space="preserve">finansowy </w:t>
      </w:r>
      <w:r>
        <w:rPr>
          <w:rFonts w:ascii="Times New Roman" w:eastAsia="Times New Roman" w:hAnsi="Times New Roman" w:cs="Times New Roman"/>
          <w:sz w:val="24"/>
          <w:szCs w:val="24"/>
          <w:lang w:eastAsia="pl-PL"/>
        </w:rPr>
        <w:t>, w terminie 7 dni od daty podpisania umowy.</w:t>
      </w:r>
    </w:p>
    <w:p w:rsidR="00C47C63" w:rsidRPr="009E42E9" w:rsidRDefault="00C47C63" w:rsidP="00FC7FDA">
      <w:pPr>
        <w:numPr>
          <w:ilvl w:val="0"/>
          <w:numId w:val="11"/>
        </w:numPr>
        <w:spacing w:after="0" w:line="240" w:lineRule="auto"/>
        <w:jc w:val="both"/>
        <w:rPr>
          <w:rFonts w:ascii="Times New Roman" w:eastAsia="Times New Roman" w:hAnsi="Times New Roman" w:cs="Times New Roman"/>
          <w:sz w:val="24"/>
          <w:szCs w:val="24"/>
          <w:lang w:eastAsia="pl-PL"/>
        </w:rPr>
      </w:pPr>
      <w:r w:rsidRPr="009E42E9">
        <w:rPr>
          <w:rFonts w:ascii="Times New Roman" w:eastAsia="Times New Roman" w:hAnsi="Times New Roman" w:cs="Times New Roman"/>
          <w:sz w:val="24"/>
          <w:szCs w:val="24"/>
          <w:lang w:eastAsia="pl-PL"/>
        </w:rPr>
        <w:t xml:space="preserve">Z harmonogramu </w:t>
      </w:r>
      <w:r w:rsidR="00D974A5" w:rsidRPr="009E42E9">
        <w:rPr>
          <w:rFonts w:ascii="Times New Roman" w:eastAsia="Times New Roman" w:hAnsi="Times New Roman" w:cs="Times New Roman"/>
          <w:sz w:val="24"/>
          <w:szCs w:val="24"/>
          <w:lang w:eastAsia="pl-PL"/>
        </w:rPr>
        <w:t xml:space="preserve">rzeczowo –finansowego </w:t>
      </w:r>
      <w:r w:rsidRPr="009E42E9">
        <w:rPr>
          <w:rFonts w:ascii="Times New Roman" w:eastAsia="Times New Roman" w:hAnsi="Times New Roman" w:cs="Times New Roman"/>
          <w:sz w:val="24"/>
          <w:szCs w:val="24"/>
          <w:lang w:eastAsia="pl-PL"/>
        </w:rPr>
        <w:t>winny wynikać w szczególności:</w:t>
      </w:r>
    </w:p>
    <w:p w:rsidR="00C47C63" w:rsidRDefault="00C47C63" w:rsidP="00FC7FDA">
      <w:pPr>
        <w:pStyle w:val="Akapitzlist"/>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Kolejność wykonywania robót oraz terminy rozpoczęcia i zakończenia poszczególnych etapów robót lub elementów,</w:t>
      </w:r>
    </w:p>
    <w:p w:rsidR="009E42E9" w:rsidRPr="009E42E9" w:rsidRDefault="00C47C63" w:rsidP="009E42E9">
      <w:pPr>
        <w:pStyle w:val="Akapitzlist"/>
        <w:numPr>
          <w:ilvl w:val="0"/>
          <w:numId w:val="3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Wartość poszczególnych etapów robót </w:t>
      </w:r>
      <w:r w:rsidR="007C7519">
        <w:rPr>
          <w:rFonts w:ascii="Times New Roman" w:eastAsia="Times New Roman" w:hAnsi="Times New Roman" w:cs="Times New Roman"/>
          <w:sz w:val="24"/>
          <w:szCs w:val="24"/>
          <w:lang w:eastAsia="pl-PL"/>
        </w:rPr>
        <w:t>.</w:t>
      </w:r>
    </w:p>
    <w:p w:rsidR="00C47C63" w:rsidRPr="007C7519" w:rsidRDefault="00C47C63" w:rsidP="00FC7FDA">
      <w:pPr>
        <w:spacing w:after="0" w:line="240" w:lineRule="auto"/>
        <w:ind w:left="708"/>
        <w:jc w:val="both"/>
        <w:rPr>
          <w:rFonts w:ascii="Times New Roman" w:eastAsia="Times New Roman" w:hAnsi="Times New Roman" w:cs="Times New Roman"/>
          <w:sz w:val="24"/>
          <w:szCs w:val="24"/>
          <w:lang w:eastAsia="pl-PL"/>
        </w:rPr>
      </w:pPr>
      <w:r w:rsidRPr="007C7519">
        <w:rPr>
          <w:rFonts w:ascii="Times New Roman" w:eastAsia="Times New Roman" w:hAnsi="Times New Roman" w:cs="Times New Roman"/>
          <w:sz w:val="24"/>
          <w:szCs w:val="24"/>
          <w:lang w:eastAsia="pl-PL"/>
        </w:rPr>
        <w:t>Harmonogram</w:t>
      </w:r>
      <w:r w:rsidR="00D974A5" w:rsidRPr="007C7519">
        <w:rPr>
          <w:rFonts w:ascii="Times New Roman" w:eastAsia="Times New Roman" w:hAnsi="Times New Roman" w:cs="Times New Roman"/>
          <w:sz w:val="24"/>
          <w:szCs w:val="24"/>
          <w:lang w:eastAsia="pl-PL"/>
        </w:rPr>
        <w:t xml:space="preserve"> </w:t>
      </w:r>
      <w:r w:rsidR="00C3328B" w:rsidRPr="007C7519">
        <w:rPr>
          <w:rFonts w:ascii="Times New Roman" w:eastAsia="Times New Roman" w:hAnsi="Times New Roman" w:cs="Times New Roman"/>
          <w:sz w:val="24"/>
          <w:szCs w:val="24"/>
          <w:lang w:eastAsia="pl-PL"/>
        </w:rPr>
        <w:t>rzeczowo –</w:t>
      </w:r>
      <w:r w:rsidR="00D974A5" w:rsidRPr="007C7519">
        <w:rPr>
          <w:rFonts w:ascii="Times New Roman" w:eastAsia="Times New Roman" w:hAnsi="Times New Roman" w:cs="Times New Roman"/>
          <w:sz w:val="24"/>
          <w:szCs w:val="24"/>
          <w:lang w:eastAsia="pl-PL"/>
        </w:rPr>
        <w:t xml:space="preserve"> finansowy</w:t>
      </w:r>
      <w:r w:rsidRPr="007C7519">
        <w:rPr>
          <w:rFonts w:ascii="Times New Roman" w:eastAsia="Times New Roman" w:hAnsi="Times New Roman" w:cs="Times New Roman"/>
          <w:sz w:val="24"/>
          <w:szCs w:val="24"/>
          <w:lang w:eastAsia="pl-PL"/>
        </w:rPr>
        <w:t xml:space="preserve"> winien być podpisany przez wszystkie osoby, które podpisują umowę po sprawdzeniu i zaakceptowaniu poprzez podpisanie przez właściwego Inspektora Nadzoru.</w:t>
      </w:r>
    </w:p>
    <w:p w:rsidR="00765233" w:rsidRPr="00D974A5" w:rsidRDefault="00C47C63" w:rsidP="00FC7FDA">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w porozumieniu z Zamawiającym może zmienić Harmonogram stosownie do postępu prac, jednak bez możliwości wydłużenia terminu wykonania przedmiotu umowy, o którym mowa</w:t>
      </w:r>
      <w:r w:rsidR="00BA0EA7">
        <w:rPr>
          <w:rFonts w:ascii="Times New Roman" w:eastAsia="Times New Roman" w:hAnsi="Times New Roman" w:cs="Times New Roman"/>
          <w:sz w:val="24"/>
          <w:szCs w:val="24"/>
          <w:lang w:eastAsia="pl-PL"/>
        </w:rPr>
        <w:t xml:space="preserve"> w ust. 1 niniejszego paragrafu</w:t>
      </w:r>
      <w:r>
        <w:rPr>
          <w:rFonts w:ascii="Times New Roman" w:eastAsia="Times New Roman" w:hAnsi="Times New Roman" w:cs="Times New Roman"/>
          <w:sz w:val="24"/>
          <w:szCs w:val="24"/>
          <w:lang w:eastAsia="pl-PL"/>
        </w:rPr>
        <w:t>. Wykonawca może skrócić termin zakończenia przedmiotu umowy. Zmiana Harmonogramu lub skrócenie terminu wykonania przedmiotu umowy nie jest zmianą umowy i nie skutkuje żadnymi roszczeniami wobec Zamawiającego.</w:t>
      </w:r>
    </w:p>
    <w:p w:rsidR="00765233" w:rsidRPr="00D974A5" w:rsidRDefault="00765233" w:rsidP="00FC7FDA">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Uaktualniony Harmonogram, w tym także na każde żądanie Zamawiającego stosownie do postępu przedmiotu umowy Wykonawca zobowiązany jest każdorazowo przedłożyć Zamawiającemu do zatwierdzenia</w:t>
      </w:r>
      <w:r w:rsidR="009E42E9">
        <w:rPr>
          <w:rFonts w:ascii="Times New Roman" w:eastAsia="Times New Roman" w:hAnsi="Times New Roman" w:cs="Times New Roman"/>
          <w:sz w:val="24"/>
          <w:szCs w:val="24"/>
          <w:lang w:eastAsia="pl-PL"/>
        </w:rPr>
        <w:t>.</w:t>
      </w:r>
    </w:p>
    <w:p w:rsidR="00B14B4C" w:rsidRPr="00D974A5" w:rsidRDefault="00765233" w:rsidP="00FC7FDA">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zatwierdza Harmonogram lub zgłasza uwagi w terminie do 3 dni </w:t>
      </w:r>
      <w:r w:rsidR="007C7519">
        <w:rPr>
          <w:rFonts w:ascii="Times New Roman" w:eastAsia="Times New Roman" w:hAnsi="Times New Roman" w:cs="Times New Roman"/>
          <w:sz w:val="24"/>
          <w:szCs w:val="24"/>
          <w:lang w:eastAsia="pl-PL"/>
        </w:rPr>
        <w:t xml:space="preserve">roboczych </w:t>
      </w:r>
      <w:r>
        <w:rPr>
          <w:rFonts w:ascii="Times New Roman" w:eastAsia="Times New Roman" w:hAnsi="Times New Roman" w:cs="Times New Roman"/>
          <w:sz w:val="24"/>
          <w:szCs w:val="24"/>
          <w:lang w:eastAsia="pl-PL"/>
        </w:rPr>
        <w:t>od daty jego przedłożenia. W przypadku wniesienia przez Zamawiającego uwag Wykonawca przedkłada nowy Harmonogram w terminie wyznaczonym przez Zamawiającego.</w:t>
      </w:r>
    </w:p>
    <w:p w:rsidR="00B14B4C" w:rsidRPr="00D176B3" w:rsidRDefault="00B14B4C" w:rsidP="00FC7FDA">
      <w:pPr>
        <w:spacing w:after="0" w:line="240" w:lineRule="auto"/>
        <w:jc w:val="both"/>
        <w:rPr>
          <w:rFonts w:ascii="Times New Roman" w:eastAsia="Times New Roman" w:hAnsi="Times New Roman" w:cs="Times New Roman"/>
          <w:sz w:val="24"/>
          <w:szCs w:val="24"/>
          <w:lang w:eastAsia="pl-PL"/>
        </w:rPr>
      </w:pPr>
    </w:p>
    <w:p w:rsidR="007C4868" w:rsidRPr="000A011B" w:rsidRDefault="007C4868" w:rsidP="00FC7FDA">
      <w:pPr>
        <w:spacing w:after="0" w:line="240" w:lineRule="auto"/>
        <w:jc w:val="center"/>
        <w:rPr>
          <w:rFonts w:ascii="Times New Roman" w:eastAsia="Times New Roman" w:hAnsi="Times New Roman" w:cs="Times New Roman"/>
          <w:b/>
          <w:bCs/>
          <w:sz w:val="24"/>
          <w:szCs w:val="24"/>
          <w:lang w:eastAsia="pl-PL"/>
        </w:rPr>
      </w:pPr>
    </w:p>
    <w:p w:rsidR="007C4868" w:rsidRPr="000A011B" w:rsidRDefault="007C4868" w:rsidP="00FC7FDA">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3</w:t>
      </w:r>
    </w:p>
    <w:p w:rsidR="007C4868" w:rsidRPr="000A011B" w:rsidRDefault="007C4868" w:rsidP="00FC7FDA">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Wynagrodzenie Wykonawcy</w:t>
      </w:r>
    </w:p>
    <w:p w:rsidR="007C4868" w:rsidRPr="000A011B" w:rsidRDefault="007C4868" w:rsidP="00FC7FDA">
      <w:pPr>
        <w:spacing w:after="0" w:line="240" w:lineRule="auto"/>
        <w:jc w:val="both"/>
        <w:rPr>
          <w:rFonts w:ascii="Times New Roman" w:eastAsia="Times New Roman" w:hAnsi="Times New Roman" w:cs="Times New Roman"/>
          <w:b/>
          <w:bCs/>
          <w:sz w:val="24"/>
          <w:szCs w:val="24"/>
          <w:lang w:eastAsia="pl-PL"/>
        </w:rPr>
      </w:pPr>
    </w:p>
    <w:p w:rsidR="007C4868" w:rsidRDefault="007C4868" w:rsidP="00FC7FDA">
      <w:pPr>
        <w:numPr>
          <w:ilvl w:val="0"/>
          <w:numId w:val="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 realizację przedmiotu umowy Zamawiający zobowiązuje się zapłacić Wykonawcy ryc</w:t>
      </w:r>
      <w:r>
        <w:rPr>
          <w:rFonts w:ascii="Times New Roman" w:eastAsia="Times New Roman" w:hAnsi="Times New Roman" w:cs="Times New Roman"/>
          <w:sz w:val="24"/>
          <w:szCs w:val="24"/>
          <w:lang w:eastAsia="pl-PL"/>
        </w:rPr>
        <w:t xml:space="preserve">załtowe wynagrodzenie, w kwocie </w:t>
      </w:r>
      <w:r w:rsidR="009E42E9" w:rsidRPr="00391AB0">
        <w:rPr>
          <w:rFonts w:ascii="Times New Roman" w:eastAsia="Times New Roman" w:hAnsi="Times New Roman" w:cs="Times New Roman"/>
          <w:sz w:val="24"/>
          <w:szCs w:val="24"/>
          <w:lang w:eastAsia="pl-PL"/>
        </w:rPr>
        <w:t>brutto</w:t>
      </w:r>
      <w:r w:rsidR="00B14B4C">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(słownie: </w:t>
      </w:r>
      <w:r w:rsidR="00B14B4C">
        <w:rPr>
          <w:rFonts w:ascii="Times New Roman" w:eastAsia="Times New Roman" w:hAnsi="Times New Roman" w:cs="Times New Roman"/>
          <w:sz w:val="24"/>
          <w:szCs w:val="24"/>
          <w:lang w:eastAsia="pl-PL"/>
        </w:rPr>
        <w:t>………………………………………………………………………………..</w:t>
      </w:r>
      <w:r w:rsidRPr="000A011B">
        <w:rPr>
          <w:rFonts w:ascii="Times New Roman" w:eastAsia="Times New Roman" w:hAnsi="Times New Roman" w:cs="Times New Roman"/>
          <w:sz w:val="24"/>
          <w:szCs w:val="24"/>
          <w:lang w:eastAsia="pl-PL"/>
        </w:rPr>
        <w:t xml:space="preserve"> ), </w:t>
      </w:r>
    </w:p>
    <w:p w:rsidR="007C4868" w:rsidRPr="000A011B" w:rsidRDefault="007C4868" w:rsidP="00FC7FDA">
      <w:pPr>
        <w:numPr>
          <w:ilvl w:val="0"/>
          <w:numId w:val="3"/>
        </w:numPr>
        <w:spacing w:after="0" w:line="240" w:lineRule="auto"/>
        <w:ind w:left="709"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Powyższe wynagrodzenie nie może być zmienione przez strony i obejmuje kompleksowe wykonanie przedmiotu zamówienia określonego w § 1 niniejszej umowy, jak również wszelkich robót i czynności  limitujących odbiór końcowy przedmiotu umowy niezależnie od tego, czy były one przewidziane przez Wykonawcę na dzień złożenia oferty. Wynagrodzenie obejmuje wszelkie koszty robót</w:t>
      </w:r>
      <w:r w:rsidR="005C56A6">
        <w:rPr>
          <w:rFonts w:ascii="Times New Roman" w:eastAsia="Times New Roman" w:hAnsi="Times New Roman" w:cs="Times New Roman"/>
          <w:sz w:val="24"/>
          <w:szCs w:val="24"/>
          <w:lang w:eastAsia="pl-PL"/>
        </w:rPr>
        <w:t xml:space="preserve"> przygotowawczych, </w:t>
      </w:r>
      <w:r w:rsidR="007E6ADC">
        <w:rPr>
          <w:rFonts w:ascii="Times New Roman" w:eastAsia="Times New Roman" w:hAnsi="Times New Roman" w:cs="Times New Roman"/>
          <w:sz w:val="24"/>
          <w:szCs w:val="24"/>
          <w:lang w:eastAsia="pl-PL"/>
        </w:rPr>
        <w:t xml:space="preserve">odtworzeniowych, </w:t>
      </w:r>
      <w:r w:rsidR="005C56A6">
        <w:rPr>
          <w:rFonts w:ascii="Times New Roman" w:eastAsia="Times New Roman" w:hAnsi="Times New Roman" w:cs="Times New Roman"/>
          <w:sz w:val="24"/>
          <w:szCs w:val="24"/>
          <w:lang w:eastAsia="pl-PL"/>
        </w:rPr>
        <w:t>porządkowych</w:t>
      </w:r>
      <w:r w:rsidR="007E6ADC">
        <w:rPr>
          <w:rFonts w:ascii="Times New Roman" w:eastAsia="Times New Roman" w:hAnsi="Times New Roman" w:cs="Times New Roman"/>
          <w:sz w:val="24"/>
          <w:szCs w:val="24"/>
          <w:lang w:eastAsia="pl-PL"/>
        </w:rPr>
        <w:t>, obsługi geodezyjnej zadania, projekty organizacji ruchu wraz z kosztami zajęcia pasa drogowego.</w:t>
      </w:r>
    </w:p>
    <w:p w:rsidR="007056F9" w:rsidRPr="007056F9" w:rsidRDefault="007056F9" w:rsidP="007056F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7056F9">
        <w:rPr>
          <w:rFonts w:ascii="Times New Roman" w:eastAsia="Times New Roman" w:hAnsi="Times New Roman" w:cs="Times New Roman"/>
          <w:sz w:val="24"/>
          <w:szCs w:val="24"/>
          <w:lang w:eastAsia="pl-PL"/>
        </w:rPr>
        <w:lastRenderedPageBreak/>
        <w:t>Wykonawca nie może żądać podwyższenia wynagrodzenia chociażby w czasie zawarcia umowy nie można było przewidzieć rozmiaru i kosztu prac.</w:t>
      </w:r>
    </w:p>
    <w:p w:rsidR="007056F9" w:rsidRPr="007056F9" w:rsidRDefault="007056F9" w:rsidP="007056F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7056F9">
        <w:rPr>
          <w:rFonts w:ascii="Times New Roman" w:eastAsia="Times New Roman" w:hAnsi="Times New Roman" w:cs="Times New Roman"/>
          <w:sz w:val="24"/>
          <w:szCs w:val="24"/>
          <w:lang w:eastAsia="pl-PL"/>
        </w:rPr>
        <w:t>Wykonawca oświadcza, że jest podatnikiem podatku VAT, uprawnionym do wystawienia faktury VAT. Numer NIP Wykonawcy .....................................................</w:t>
      </w:r>
    </w:p>
    <w:p w:rsidR="007056F9" w:rsidRPr="007056F9" w:rsidRDefault="007056F9" w:rsidP="007056F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7056F9">
        <w:rPr>
          <w:rFonts w:ascii="Times New Roman" w:eastAsia="Times New Roman" w:hAnsi="Times New Roman" w:cs="Times New Roman"/>
          <w:sz w:val="24"/>
          <w:szCs w:val="24"/>
          <w:lang w:eastAsia="pl-PL"/>
        </w:rPr>
        <w:t>Wynagrodzenie dla Wykonawcy przekazywane będzie na konto …………………………………………………………………………………………..</w:t>
      </w:r>
    </w:p>
    <w:p w:rsidR="007056F9" w:rsidRPr="007E6ADC" w:rsidRDefault="007056F9" w:rsidP="007056F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7E6ADC">
        <w:rPr>
          <w:rFonts w:ascii="Times New Roman" w:eastAsia="Times New Roman" w:hAnsi="Times New Roman" w:cs="Times New Roman"/>
          <w:sz w:val="24"/>
          <w:szCs w:val="24"/>
          <w:lang w:eastAsia="pl-PL"/>
        </w:rPr>
        <w:t>Za  wykonanie przedmiotu umowy Zamawiający zapłaci Wykonawcy całkowite wynagrodzenie na podstawie faktury częściowej</w:t>
      </w:r>
      <w:r w:rsidR="00571C07">
        <w:rPr>
          <w:rFonts w:ascii="Times New Roman" w:eastAsia="Times New Roman" w:hAnsi="Times New Roman" w:cs="Times New Roman"/>
          <w:sz w:val="24"/>
          <w:szCs w:val="24"/>
          <w:lang w:eastAsia="pl-PL"/>
        </w:rPr>
        <w:t xml:space="preserve"> nie więcej niż 40% całkowitego </w:t>
      </w:r>
      <w:r w:rsidRPr="007E6ADC">
        <w:rPr>
          <w:rFonts w:ascii="Times New Roman" w:eastAsia="Times New Roman" w:hAnsi="Times New Roman" w:cs="Times New Roman"/>
          <w:sz w:val="24"/>
          <w:szCs w:val="24"/>
          <w:lang w:eastAsia="pl-PL"/>
        </w:rPr>
        <w:t xml:space="preserve"> wystawionej nie później niż do 15 </w:t>
      </w:r>
      <w:r w:rsidR="00B85069">
        <w:rPr>
          <w:rFonts w:ascii="Times New Roman" w:eastAsia="Times New Roman" w:hAnsi="Times New Roman" w:cs="Times New Roman"/>
          <w:sz w:val="24"/>
          <w:szCs w:val="24"/>
          <w:lang w:eastAsia="pl-PL"/>
        </w:rPr>
        <w:t>maja</w:t>
      </w:r>
      <w:r w:rsidR="007E6ADC" w:rsidRPr="007E6ADC">
        <w:rPr>
          <w:rFonts w:ascii="Times New Roman" w:eastAsia="Times New Roman" w:hAnsi="Times New Roman" w:cs="Times New Roman"/>
          <w:sz w:val="24"/>
          <w:szCs w:val="24"/>
          <w:lang w:eastAsia="pl-PL"/>
        </w:rPr>
        <w:t xml:space="preserve"> 2019 r. </w:t>
      </w:r>
      <w:r w:rsidRPr="007E6ADC">
        <w:rPr>
          <w:rFonts w:ascii="Times New Roman" w:eastAsia="Times New Roman" w:hAnsi="Times New Roman" w:cs="Times New Roman"/>
          <w:sz w:val="24"/>
          <w:szCs w:val="24"/>
          <w:lang w:eastAsia="pl-PL"/>
        </w:rPr>
        <w:t>oraz faktury końcowej, na podstawie zatwierdzonego protokołu końcowego odbioru robót.</w:t>
      </w:r>
    </w:p>
    <w:p w:rsidR="007056F9" w:rsidRPr="009E42E9" w:rsidRDefault="007056F9" w:rsidP="009E42E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9E42E9">
        <w:rPr>
          <w:rFonts w:ascii="Times New Roman" w:eastAsia="Times New Roman" w:hAnsi="Times New Roman" w:cs="Times New Roman"/>
          <w:sz w:val="24"/>
          <w:szCs w:val="24"/>
          <w:lang w:eastAsia="pl-PL"/>
        </w:rPr>
        <w:t xml:space="preserve">Termin płatności faktury wynosi 30 dni. </w:t>
      </w:r>
    </w:p>
    <w:p w:rsidR="007056F9" w:rsidRPr="007056F9" w:rsidRDefault="007056F9" w:rsidP="007056F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7056F9">
        <w:rPr>
          <w:rFonts w:ascii="Times New Roman" w:eastAsia="Times New Roman" w:hAnsi="Times New Roman" w:cs="Times New Roman"/>
          <w:sz w:val="24"/>
          <w:szCs w:val="24"/>
          <w:lang w:eastAsia="pl-PL"/>
        </w:rPr>
        <w:t>Wyn</w:t>
      </w:r>
      <w:bookmarkStart w:id="0" w:name="_GoBack"/>
      <w:bookmarkEnd w:id="0"/>
      <w:r w:rsidRPr="007056F9">
        <w:rPr>
          <w:rFonts w:ascii="Times New Roman" w:eastAsia="Times New Roman" w:hAnsi="Times New Roman" w:cs="Times New Roman"/>
          <w:sz w:val="24"/>
          <w:szCs w:val="24"/>
          <w:lang w:eastAsia="pl-PL"/>
        </w:rPr>
        <w:t xml:space="preserve">agrodzenie należne Wykonawcy z tytułu wystawionej faktury obejmuje w pełni zakończone etapy zgodnie z harmonogramem rzeczowo-finansowym. </w:t>
      </w:r>
    </w:p>
    <w:p w:rsidR="00491AF8" w:rsidRDefault="00491AF8" w:rsidP="007056F9">
      <w:pPr>
        <w:spacing w:after="0" w:line="240" w:lineRule="auto"/>
        <w:jc w:val="both"/>
        <w:rPr>
          <w:rFonts w:ascii="Times New Roman" w:eastAsia="Times New Roman" w:hAnsi="Times New Roman" w:cs="Times New Roman"/>
          <w:sz w:val="24"/>
          <w:szCs w:val="24"/>
          <w:lang w:eastAsia="pl-PL"/>
        </w:rPr>
      </w:pPr>
    </w:p>
    <w:p w:rsidR="00765233" w:rsidRPr="000A011B" w:rsidRDefault="00765233" w:rsidP="007056F9">
      <w:pPr>
        <w:spacing w:after="0" w:line="240" w:lineRule="auto"/>
        <w:jc w:val="both"/>
        <w:rPr>
          <w:rFonts w:ascii="Times New Roman" w:eastAsia="Times New Roman" w:hAnsi="Times New Roman" w:cs="Times New Roman"/>
          <w:sz w:val="24"/>
          <w:szCs w:val="24"/>
          <w:lang w:eastAsia="pl-PL"/>
        </w:rPr>
      </w:pPr>
    </w:p>
    <w:p w:rsidR="007C4868" w:rsidRDefault="007C4868" w:rsidP="007C4868">
      <w:pPr>
        <w:spacing w:after="0" w:line="240" w:lineRule="auto"/>
        <w:ind w:left="360"/>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4</w:t>
      </w:r>
    </w:p>
    <w:p w:rsidR="007C4868" w:rsidRPr="000A011B" w:rsidRDefault="007C4868" w:rsidP="007C4868">
      <w:pPr>
        <w:keepNext/>
        <w:spacing w:after="0" w:line="240" w:lineRule="auto"/>
        <w:ind w:left="360"/>
        <w:jc w:val="center"/>
        <w:outlineLvl w:val="3"/>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Podwykonawstwo</w:t>
      </w:r>
    </w:p>
    <w:p w:rsidR="007C4868" w:rsidRPr="000A011B" w:rsidRDefault="007C4868" w:rsidP="007C4868">
      <w:pPr>
        <w:spacing w:after="0" w:line="240" w:lineRule="auto"/>
        <w:rPr>
          <w:rFonts w:ascii="Times New Roman" w:eastAsia="Times New Roman" w:hAnsi="Times New Roman" w:cs="Times New Roman"/>
          <w:sz w:val="24"/>
          <w:szCs w:val="24"/>
          <w:lang w:eastAsia="pl-PL"/>
        </w:rPr>
      </w:pPr>
    </w:p>
    <w:p w:rsidR="007056F9" w:rsidRPr="000A011B" w:rsidRDefault="007056F9" w:rsidP="007056F9">
      <w:pPr>
        <w:spacing w:after="0" w:line="240" w:lineRule="auto"/>
        <w:rPr>
          <w:rFonts w:ascii="Times New Roman" w:eastAsia="Times New Roman" w:hAnsi="Times New Roman" w:cs="Times New Roman"/>
          <w:sz w:val="24"/>
          <w:szCs w:val="24"/>
          <w:lang w:eastAsia="pl-PL"/>
        </w:rPr>
      </w:pPr>
    </w:p>
    <w:p w:rsidR="007056F9" w:rsidRPr="007056F9" w:rsidRDefault="007056F9" w:rsidP="00FC7FDA">
      <w:pPr>
        <w:pStyle w:val="Akapitzlist"/>
        <w:numPr>
          <w:ilvl w:val="0"/>
          <w:numId w:val="15"/>
        </w:numPr>
        <w:jc w:val="both"/>
        <w:rPr>
          <w:rFonts w:ascii="Times New Roman" w:eastAsia="Times New Roman" w:hAnsi="Times New Roman" w:cs="Times New Roman"/>
          <w:sz w:val="24"/>
          <w:szCs w:val="24"/>
          <w:lang w:eastAsia="pl-PL"/>
        </w:rPr>
      </w:pPr>
      <w:r w:rsidRPr="0065243F">
        <w:rPr>
          <w:rFonts w:ascii="Times New Roman" w:eastAsia="Times New Roman" w:hAnsi="Times New Roman" w:cs="Times New Roman"/>
          <w:sz w:val="24"/>
          <w:szCs w:val="24"/>
          <w:lang w:eastAsia="pl-PL"/>
        </w:rPr>
        <w:t xml:space="preserve">Wykonawca zobowiązuje się wykonać przedmiot umowy samodzielnie, własnymi siłami lub  przy udziale </w:t>
      </w:r>
      <w:r w:rsidR="00CB06CC">
        <w:rPr>
          <w:rFonts w:ascii="Times New Roman" w:eastAsia="Times New Roman" w:hAnsi="Times New Roman" w:cs="Times New Roman"/>
          <w:sz w:val="24"/>
          <w:szCs w:val="24"/>
          <w:lang w:eastAsia="pl-PL"/>
        </w:rPr>
        <w:t>podwykonawców,</w:t>
      </w:r>
      <w:r w:rsidRPr="0065243F">
        <w:t xml:space="preserve"> </w:t>
      </w:r>
      <w:r w:rsidRPr="0065243F">
        <w:rPr>
          <w:rFonts w:ascii="Times New Roman" w:eastAsia="Times New Roman" w:hAnsi="Times New Roman" w:cs="Times New Roman"/>
          <w:sz w:val="24"/>
          <w:szCs w:val="24"/>
          <w:lang w:eastAsia="pl-PL"/>
        </w:rPr>
        <w:t>pod  warunkiem, że  posiadają oni kwalifikacje do ich wykonania, zawierając z nimi stosowne umowy w formie pisemnej pod rygorem nieważności.</w:t>
      </w:r>
    </w:p>
    <w:p w:rsidR="007056F9" w:rsidRDefault="007056F9" w:rsidP="00FC7FDA">
      <w:pPr>
        <w:numPr>
          <w:ilvl w:val="0"/>
          <w:numId w:val="15"/>
        </w:numPr>
        <w:tabs>
          <w:tab w:val="left" w:pos="851"/>
        </w:tabs>
        <w:spacing w:after="0" w:line="240" w:lineRule="auto"/>
        <w:ind w:left="851" w:hanging="491"/>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Części zamówienia, które będą wykonane przez podwykonawcę zostały określone   w złożonej ofercie i obejmują następujący zakres:</w:t>
      </w:r>
    </w:p>
    <w:p w:rsidR="007056F9" w:rsidRDefault="007056F9" w:rsidP="00FC7FDA">
      <w:pPr>
        <w:tabs>
          <w:tab w:val="left" w:pos="851"/>
        </w:tabs>
        <w:spacing w:after="0" w:line="240" w:lineRule="auto"/>
        <w:ind w:left="851"/>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r w:rsidRPr="008E590A">
        <w:rPr>
          <w:rFonts w:ascii="Times New Roman" w:eastAsia="Times New Roman" w:hAnsi="Times New Roman" w:cs="Times New Roman"/>
          <w:b/>
          <w:sz w:val="24"/>
          <w:szCs w:val="24"/>
          <w:lang w:eastAsia="pl-PL"/>
        </w:rPr>
        <w:t>.</w:t>
      </w:r>
    </w:p>
    <w:p w:rsidR="007056F9" w:rsidRDefault="007056F9" w:rsidP="00FC7FDA">
      <w:pPr>
        <w:pStyle w:val="Akapitzlist"/>
        <w:numPr>
          <w:ilvl w:val="0"/>
          <w:numId w:val="15"/>
        </w:numPr>
        <w:tabs>
          <w:tab w:val="left" w:pos="851"/>
        </w:tabs>
        <w:spacing w:after="0" w:line="240" w:lineRule="auto"/>
        <w:jc w:val="both"/>
        <w:rPr>
          <w:rFonts w:ascii="Times New Roman" w:eastAsia="Times New Roman" w:hAnsi="Times New Roman" w:cs="Times New Roman"/>
          <w:b/>
          <w:sz w:val="24"/>
          <w:szCs w:val="24"/>
          <w:lang w:eastAsia="pl-PL"/>
        </w:rPr>
      </w:pPr>
      <w:r w:rsidRPr="007056F9">
        <w:rPr>
          <w:rFonts w:ascii="Times New Roman" w:eastAsia="Times New Roman" w:hAnsi="Times New Roman" w:cs="Times New Roman"/>
          <w:b/>
          <w:sz w:val="24"/>
          <w:szCs w:val="24"/>
          <w:lang w:eastAsia="pl-PL"/>
        </w:rPr>
        <w:t xml:space="preserve">Wykonawca jest zobowiązany przedstawić Zamawiającemu projekt umowy lub zmianę projektu umowy o podwykonawstwo, której przedmiotem są roboty budowlane w terminie 7 dni od sporządzenia projektu lub zmiany projektu. Nie zgłoszenie przez Zamawiającego w terminie </w:t>
      </w:r>
      <w:r w:rsidR="00571C07">
        <w:rPr>
          <w:rFonts w:ascii="Times New Roman" w:eastAsia="Times New Roman" w:hAnsi="Times New Roman" w:cs="Times New Roman"/>
          <w:b/>
          <w:sz w:val="24"/>
          <w:szCs w:val="24"/>
          <w:lang w:eastAsia="pl-PL"/>
        </w:rPr>
        <w:t>7</w:t>
      </w:r>
      <w:r w:rsidRPr="007056F9">
        <w:rPr>
          <w:rFonts w:ascii="Times New Roman" w:eastAsia="Times New Roman" w:hAnsi="Times New Roman" w:cs="Times New Roman"/>
          <w:b/>
          <w:sz w:val="24"/>
          <w:szCs w:val="24"/>
          <w:lang w:eastAsia="pl-PL"/>
        </w:rPr>
        <w:t xml:space="preserve"> dni od dnia otrzymania projektu lub jego zmian pisemnych zastrzeżeń ,uważa się za akceptację projektu umowy lub jego zmiany.</w:t>
      </w:r>
    </w:p>
    <w:p w:rsidR="007056F9" w:rsidRPr="007056F9" w:rsidRDefault="007056F9" w:rsidP="00FC7FDA">
      <w:pPr>
        <w:pStyle w:val="Akapitzlist"/>
        <w:tabs>
          <w:tab w:val="left" w:pos="851"/>
        </w:tabs>
        <w:spacing w:after="0" w:line="240" w:lineRule="auto"/>
        <w:jc w:val="both"/>
        <w:rPr>
          <w:rFonts w:ascii="Times New Roman" w:eastAsia="Times New Roman" w:hAnsi="Times New Roman" w:cs="Times New Roman"/>
          <w:b/>
          <w:sz w:val="24"/>
          <w:szCs w:val="24"/>
          <w:lang w:eastAsia="pl-PL"/>
        </w:rPr>
      </w:pPr>
    </w:p>
    <w:p w:rsidR="007056F9" w:rsidRPr="000A011B" w:rsidRDefault="007056F9" w:rsidP="00FC7FDA">
      <w:pPr>
        <w:numPr>
          <w:ilvl w:val="0"/>
          <w:numId w:val="15"/>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Wykonawca jest zobowiązany przedstawić Zamawiającemu poświadczoną za   </w:t>
      </w:r>
    </w:p>
    <w:p w:rsidR="007056F9" w:rsidRPr="000A011B"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  zgodność z oryginałem umowę o podwykonawstwo w terminie 7 dni od dnia jej  </w:t>
      </w:r>
    </w:p>
    <w:p w:rsidR="007056F9" w:rsidRPr="000A011B"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  zawarcia jak również zmiany do tej umowy terminie 7 dni od dnia ich      </w:t>
      </w:r>
    </w:p>
    <w:p w:rsidR="007056F9" w:rsidRPr="000A011B"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  wprowadzenia. Jeżeli zamawiający w terminie 14 dni od dnia otrzymania umowy o  </w:t>
      </w:r>
    </w:p>
    <w:p w:rsidR="007056F9" w:rsidRPr="000A011B"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  podwykonawstwo lub zmian do umowy o podwykonawstwo nie zgłosi na piśmie </w:t>
      </w:r>
    </w:p>
    <w:p w:rsidR="007056F9" w:rsidRPr="000A011B"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  sprzeciwu, uważa się, że wyraził zgodę na zawarcie umowy lub wprowadzenie  </w:t>
      </w:r>
    </w:p>
    <w:p w:rsidR="007056F9"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 xml:space="preserve">  zmian.</w:t>
      </w:r>
    </w:p>
    <w:p w:rsidR="007056F9" w:rsidRPr="000A011B" w:rsidRDefault="007056F9" w:rsidP="00FC7FDA">
      <w:pPr>
        <w:tabs>
          <w:tab w:val="left" w:pos="851"/>
        </w:tabs>
        <w:spacing w:after="0" w:line="240" w:lineRule="auto"/>
        <w:ind w:left="720"/>
        <w:jc w:val="both"/>
        <w:rPr>
          <w:rFonts w:ascii="Times New Roman" w:eastAsia="Times New Roman" w:hAnsi="Times New Roman" w:cs="Times New Roman"/>
          <w:bCs/>
          <w:sz w:val="24"/>
          <w:szCs w:val="24"/>
          <w:lang w:eastAsia="pl-PL"/>
        </w:rPr>
      </w:pPr>
    </w:p>
    <w:p w:rsidR="007056F9" w:rsidRPr="000A011B" w:rsidRDefault="007056F9" w:rsidP="00FC7FDA">
      <w:pPr>
        <w:numPr>
          <w:ilvl w:val="0"/>
          <w:numId w:val="15"/>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Umowa na roboty budowlane z Podwykonawcą musi zawierać w szczególności:</w:t>
      </w:r>
    </w:p>
    <w:p w:rsidR="007056F9" w:rsidRPr="000A011B" w:rsidRDefault="007056F9" w:rsidP="00FC7FDA">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zakres robót powierzony Podwykonawcy wraz z częścią dokumentacji dotyczącą wykonania robót objętych umową</w:t>
      </w:r>
    </w:p>
    <w:p w:rsidR="007056F9" w:rsidRPr="000A011B" w:rsidRDefault="007056F9" w:rsidP="00FC7FDA">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kwotę wynagrodzenia – kwota ta nie powinna być wyższa , niż wartość tego zakresu robót wynikająca o oferty Wykonawcy</w:t>
      </w:r>
    </w:p>
    <w:p w:rsidR="007056F9" w:rsidRPr="000A011B" w:rsidRDefault="007056F9" w:rsidP="00FC7FDA">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termin wykonania robót objętych umową wraz z harmonogramem – harmonogram robót musi być zgodny z harmonogramem robót Wykonawcy</w:t>
      </w:r>
    </w:p>
    <w:p w:rsidR="007056F9" w:rsidRPr="000A011B" w:rsidRDefault="007056F9" w:rsidP="00FC7FDA">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lastRenderedPageBreak/>
        <w:t>termin zapłaty wynagrodzenia dla Podwykonawcy lub dalszego Podwykonawcy, przewidziany w umowie o podwykonawstwo, nie może być dłudzy niż 30 dni od dnia doręczenia Wykonawcy, Podwykonawcy lub dalszemu Podwykonawcy faktury lub rachunku, potwierdzających wykonanie zleconej Podwykonawcy lub dalszemu</w:t>
      </w:r>
      <w:r>
        <w:rPr>
          <w:rFonts w:ascii="Times New Roman" w:eastAsia="Times New Roman" w:hAnsi="Times New Roman" w:cs="Times New Roman"/>
          <w:bCs/>
          <w:sz w:val="24"/>
          <w:szCs w:val="24"/>
          <w:lang w:eastAsia="pl-PL"/>
        </w:rPr>
        <w:t xml:space="preserve"> Podwykonawcy roboty budowlanej</w:t>
      </w:r>
      <w:r w:rsidRPr="000A011B">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 xml:space="preserve"> </w:t>
      </w:r>
      <w:r w:rsidRPr="000A011B">
        <w:rPr>
          <w:rFonts w:ascii="Times New Roman" w:eastAsia="Times New Roman" w:hAnsi="Times New Roman" w:cs="Times New Roman"/>
          <w:bCs/>
          <w:sz w:val="24"/>
          <w:szCs w:val="24"/>
          <w:lang w:eastAsia="pl-PL"/>
        </w:rPr>
        <w:t>dostawy lub usługi</w:t>
      </w:r>
    </w:p>
    <w:p w:rsidR="007056F9" w:rsidRDefault="007056F9" w:rsidP="00FC7FDA">
      <w:pPr>
        <w:numPr>
          <w:ilvl w:val="1"/>
          <w:numId w:val="24"/>
        </w:numPr>
        <w:tabs>
          <w:tab w:val="left" w:pos="851"/>
        </w:tabs>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 za okres zlecony Podwykonawcy).</w:t>
      </w:r>
    </w:p>
    <w:p w:rsidR="007056F9" w:rsidRPr="000A011B" w:rsidRDefault="007056F9" w:rsidP="00FC7FDA">
      <w:pPr>
        <w:tabs>
          <w:tab w:val="left" w:pos="851"/>
        </w:tabs>
        <w:spacing w:after="0" w:line="240" w:lineRule="auto"/>
        <w:ind w:left="1440"/>
        <w:jc w:val="both"/>
        <w:rPr>
          <w:rFonts w:ascii="Times New Roman" w:eastAsia="Times New Roman" w:hAnsi="Times New Roman" w:cs="Times New Roman"/>
          <w:bCs/>
          <w:sz w:val="24"/>
          <w:szCs w:val="24"/>
          <w:lang w:eastAsia="pl-PL"/>
        </w:rPr>
      </w:pPr>
    </w:p>
    <w:p w:rsidR="007056F9" w:rsidRPr="000A011B" w:rsidRDefault="007056F9" w:rsidP="00FC7FDA">
      <w:pPr>
        <w:tabs>
          <w:tab w:val="left" w:pos="851"/>
        </w:tabs>
        <w:spacing w:after="0" w:line="240" w:lineRule="auto"/>
        <w:ind w:left="708" w:hanging="34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6. </w:t>
      </w:r>
      <w:r w:rsidRPr="000A011B">
        <w:rPr>
          <w:rFonts w:ascii="Times New Roman" w:eastAsia="Times New Roman" w:hAnsi="Times New Roman" w:cs="Times New Roman"/>
          <w:bCs/>
          <w:sz w:val="24"/>
          <w:szCs w:val="24"/>
          <w:lang w:eastAsia="pl-PL"/>
        </w:rPr>
        <w:t xml:space="preserve">Wykonawca, Podwykonawca lub dalszy Podwykonawca robót budowlanych  zobowiązany jest przedstawić Zamawiającemu zawarte umowy poświadczone za zgodność z oryginałem, których przedmiotem są dostawy lub usługi w terminie 7 dni od dnia ich zawarcia. </w:t>
      </w:r>
    </w:p>
    <w:p w:rsidR="007056F9" w:rsidRPr="000A011B" w:rsidRDefault="007056F9" w:rsidP="00FC7FDA">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0A011B">
        <w:rPr>
          <w:rFonts w:ascii="Times New Roman" w:eastAsia="Times New Roman" w:hAnsi="Times New Roman" w:cs="Times New Roman"/>
          <w:sz w:val="24"/>
          <w:szCs w:val="24"/>
          <w:lang w:eastAsia="pl-PL"/>
        </w:rPr>
        <w:t xml:space="preserve">.   Umowa pomiędzy Podwykonawcą a dalszym Podwykonawcą musi zawierać zapisy </w:t>
      </w:r>
    </w:p>
    <w:p w:rsidR="007056F9" w:rsidRPr="000A011B" w:rsidRDefault="00571C07" w:rsidP="00FC7FDA">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określone w ust.5</w:t>
      </w:r>
      <w:r w:rsidR="007056F9" w:rsidRPr="000A011B">
        <w:rPr>
          <w:rFonts w:ascii="Times New Roman" w:eastAsia="Times New Roman" w:hAnsi="Times New Roman" w:cs="Times New Roman"/>
          <w:sz w:val="24"/>
          <w:szCs w:val="24"/>
          <w:lang w:eastAsia="pl-PL"/>
        </w:rPr>
        <w:t xml:space="preserve"> niniejszego paragrafu. Załącznikiem do umowy jest zgoda  </w:t>
      </w:r>
    </w:p>
    <w:p w:rsidR="007056F9" w:rsidRPr="000A011B" w:rsidRDefault="007056F9" w:rsidP="00FC7FDA">
      <w:pPr>
        <w:tabs>
          <w:tab w:val="left" w:pos="851"/>
        </w:tabs>
        <w:spacing w:after="0" w:line="240" w:lineRule="auto"/>
        <w:ind w:left="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Wykonawcy na zawarcie umowy o podwykonawstwo.</w:t>
      </w:r>
    </w:p>
    <w:p w:rsidR="007056F9" w:rsidRPr="000A011B" w:rsidRDefault="007056F9" w:rsidP="00FC7FDA">
      <w:pPr>
        <w:tabs>
          <w:tab w:val="left" w:pos="851"/>
        </w:tabs>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0A011B">
        <w:rPr>
          <w:rFonts w:ascii="Times New Roman" w:eastAsia="Times New Roman" w:hAnsi="Times New Roman" w:cs="Times New Roman"/>
          <w:sz w:val="24"/>
          <w:szCs w:val="24"/>
          <w:lang w:eastAsia="pl-PL"/>
        </w:rPr>
        <w:t xml:space="preserve">.   Wykonawca zobowiązany jest na żądanie Zamawiającego udzielić mu wszelkich  </w:t>
      </w:r>
    </w:p>
    <w:p w:rsidR="007056F9" w:rsidRDefault="007056F9" w:rsidP="00FC7FDA">
      <w:pPr>
        <w:tabs>
          <w:tab w:val="left" w:pos="851"/>
        </w:tabs>
        <w:spacing w:after="0" w:line="240" w:lineRule="auto"/>
        <w:ind w:left="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informacji dotyczących Podwykonawców. </w:t>
      </w:r>
    </w:p>
    <w:p w:rsidR="007056F9" w:rsidRPr="0065243F" w:rsidRDefault="007056F9" w:rsidP="00FC7FDA">
      <w:pPr>
        <w:tabs>
          <w:tab w:val="left" w:pos="851"/>
        </w:tabs>
        <w:spacing w:after="0" w:line="240" w:lineRule="auto"/>
        <w:ind w:left="708" w:hanging="34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65243F">
        <w:rPr>
          <w:rFonts w:ascii="Times New Roman" w:eastAsia="Times New Roman" w:hAnsi="Times New Roman" w:cs="Times New Roman"/>
          <w:sz w:val="24"/>
          <w:szCs w:val="24"/>
          <w:lang w:eastAsia="pl-PL"/>
        </w:rPr>
        <w:t>.</w:t>
      </w:r>
      <w:r w:rsidRPr="0065243F">
        <w:rPr>
          <w:rFonts w:ascii="Times New Roman" w:eastAsia="Times New Roman" w:hAnsi="Times New Roman" w:cs="Times New Roman"/>
          <w:sz w:val="24"/>
          <w:szCs w:val="24"/>
          <w:lang w:eastAsia="pl-PL"/>
        </w:rPr>
        <w:tab/>
        <w:t>Wykonawca ponosi wobec Zamawiającego pełną odpowiedzialność za roboty , które wykonuje przy pomocy Podwykonawców.</w:t>
      </w:r>
    </w:p>
    <w:p w:rsidR="007056F9" w:rsidRPr="000A011B" w:rsidRDefault="007056F9" w:rsidP="00FC7FDA">
      <w:pPr>
        <w:tabs>
          <w:tab w:val="left" w:pos="851"/>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10. Z</w:t>
      </w:r>
      <w:r w:rsidRPr="0065243F">
        <w:rPr>
          <w:rFonts w:ascii="Times New Roman" w:eastAsia="Times New Roman" w:hAnsi="Times New Roman" w:cs="Times New Roman"/>
          <w:sz w:val="24"/>
          <w:szCs w:val="24"/>
          <w:lang w:eastAsia="pl-PL"/>
        </w:rPr>
        <w:t xml:space="preserve">amiar wprowadzenia Podwykonawcy na teren budowy, w celu wykonania zakresu </w:t>
      </w:r>
      <w:r>
        <w:rPr>
          <w:rFonts w:ascii="Times New Roman" w:eastAsia="Times New Roman" w:hAnsi="Times New Roman" w:cs="Times New Roman"/>
          <w:sz w:val="24"/>
          <w:szCs w:val="24"/>
          <w:lang w:eastAsia="pl-PL"/>
        </w:rPr>
        <w:t xml:space="preserve">  </w:t>
      </w:r>
      <w:r w:rsidRPr="0065243F">
        <w:rPr>
          <w:rFonts w:ascii="Times New Roman" w:eastAsia="Times New Roman" w:hAnsi="Times New Roman" w:cs="Times New Roman"/>
          <w:sz w:val="24"/>
          <w:szCs w:val="24"/>
          <w:lang w:eastAsia="pl-PL"/>
        </w:rPr>
        <w:t>robót określonego w ofercie , Wykonawca powinien zgłosić Zamawiającemu z co najmniej 7-dniowym wyprzedzeniem. Bez zgody Zamawiającego, Wykonawca nie może umożliwić Podwykonawcy wejścia na teren budowy i rozpoczęcia prac, zaś sprzeczne z niniejszymi postanowieniami postępowanie Wykonawcy poczytywane będzie za nienależyte wykonanie umowy.</w:t>
      </w:r>
    </w:p>
    <w:p w:rsidR="00D974A5" w:rsidRDefault="00D974A5" w:rsidP="00FC7FDA">
      <w:pPr>
        <w:spacing w:after="0" w:line="240" w:lineRule="auto"/>
        <w:jc w:val="both"/>
        <w:rPr>
          <w:rFonts w:ascii="Times New Roman" w:eastAsia="Times New Roman" w:hAnsi="Times New Roman" w:cs="Times New Roman"/>
          <w:b/>
          <w:bCs/>
          <w:sz w:val="24"/>
          <w:szCs w:val="24"/>
          <w:lang w:eastAsia="pl-PL"/>
        </w:rPr>
      </w:pPr>
    </w:p>
    <w:p w:rsidR="00D974A5" w:rsidRPr="000A011B" w:rsidRDefault="00D974A5" w:rsidP="007C4868">
      <w:pPr>
        <w:spacing w:after="0" w:line="240" w:lineRule="auto"/>
        <w:jc w:val="center"/>
        <w:rPr>
          <w:rFonts w:ascii="Times New Roman" w:eastAsia="Times New Roman" w:hAnsi="Times New Roman" w:cs="Times New Roman"/>
          <w:b/>
          <w:bCs/>
          <w:sz w:val="24"/>
          <w:szCs w:val="24"/>
          <w:lang w:eastAsia="pl-PL"/>
        </w:rPr>
      </w:pP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5</w:t>
      </w:r>
    </w:p>
    <w:p w:rsidR="007C4868" w:rsidRPr="000A011B" w:rsidRDefault="007C4868" w:rsidP="007C4868">
      <w:pPr>
        <w:keepNext/>
        <w:spacing w:after="0" w:line="240" w:lineRule="auto"/>
        <w:jc w:val="center"/>
        <w:outlineLvl w:val="2"/>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Warunki realizacji robót</w:t>
      </w:r>
    </w:p>
    <w:p w:rsidR="007C4868" w:rsidRPr="000A011B" w:rsidRDefault="007C4868" w:rsidP="007C4868">
      <w:pPr>
        <w:spacing w:after="0" w:line="240" w:lineRule="auto"/>
        <w:rPr>
          <w:rFonts w:ascii="Times New Roman" w:eastAsia="Times New Roman" w:hAnsi="Times New Roman" w:cs="Times New Roman"/>
          <w:sz w:val="24"/>
          <w:szCs w:val="24"/>
          <w:lang w:eastAsia="pl-PL"/>
        </w:rPr>
      </w:pP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zobowiązany jest do wykonania przedmiotu umowy w sposób zapewniający uzyskanie efektu budowlanego zgodnego z obowiązującymi przepisami i sztuką budowlaną.</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zobowiązany jest do wykonania przedmiotu umowy zgodnie                     z dokumentacją projektową, specyfikacją techniczną wykonania i odbioru robót, wiedzą techniczną, sztuką budowlaną, obowiązującymi zasadami, z zachowaniem norm i standardów jakościowych, w sposób zgodny z obowiązującymi przepisami        a w szczególności ustawą z dnia 7 lipca 1994 r. Prawo budowlane, przepisami BHP      i przepisami przeciwpożarowymi.</w:t>
      </w:r>
    </w:p>
    <w:p w:rsidR="007C4868" w:rsidRPr="000A011B" w:rsidRDefault="007C4868" w:rsidP="007C4868">
      <w:pPr>
        <w:numPr>
          <w:ilvl w:val="0"/>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przestrzegać będzie w ramach wykonywanych prac obowiązujących przepisów krajowych i unijnych w zakresie ochrony przed hałasem, przepisów przeciwpożarowych, ochrony środowiska i przyrody, a także aktualnych przepisów w zakresie bezpieczeństwa i atestacji materiałów (certyfikat bezpieczeństwa). Wykonawca ponosi pełną odpowiedzialność za przestrzeganie przepisów i zasad </w:t>
      </w:r>
      <w:r w:rsidRPr="000A011B">
        <w:rPr>
          <w:rFonts w:ascii="Times New Roman" w:eastAsia="Times New Roman" w:hAnsi="Times New Roman" w:cs="Times New Roman"/>
          <w:sz w:val="24"/>
          <w:szCs w:val="24"/>
          <w:lang w:eastAsia="pl-PL"/>
        </w:rPr>
        <w:lastRenderedPageBreak/>
        <w:t>bhp podczas wykonywanych prac przez jego pracowników i osoby trzecie znajdujące się na zlecenie Wykonawcy na budowie.</w:t>
      </w:r>
    </w:p>
    <w:p w:rsidR="007C4868" w:rsidRPr="000A011B" w:rsidRDefault="007C4868" w:rsidP="007C4868">
      <w:pPr>
        <w:numPr>
          <w:ilvl w:val="0"/>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jest samodzielnie i wyłącznie odpowiedzialny za zachowanie przepisów bhp w związku z realizowanymi Pracami oraz zobowiązuje się podejmować wszelkie niezbędne działania związane z zachowaniem zasad bhp.</w:t>
      </w:r>
    </w:p>
    <w:p w:rsidR="007C4868" w:rsidRDefault="007C4868" w:rsidP="007C4868">
      <w:pPr>
        <w:numPr>
          <w:ilvl w:val="0"/>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zobowiązuje się </w:t>
      </w:r>
      <w:r w:rsidR="00D974A5">
        <w:rPr>
          <w:rFonts w:ascii="Times New Roman" w:eastAsia="Times New Roman" w:hAnsi="Times New Roman" w:cs="Times New Roman"/>
          <w:sz w:val="24"/>
          <w:szCs w:val="24"/>
          <w:lang w:eastAsia="pl-PL"/>
        </w:rPr>
        <w:t xml:space="preserve">w trakcie robót, aż do ich odbioru – utrzymać teren budowy jak i miejsce wykonywania robót, w stanie wolnym od zbędnych przeszkód, usuwać na bieżąco zbędne materiały, odpadki, śmieci, urządzenia prowizoryczne, które nie są już potrzebne. </w:t>
      </w:r>
    </w:p>
    <w:p w:rsidR="00D974A5" w:rsidRPr="000A011B" w:rsidRDefault="00D974A5" w:rsidP="00EE1849">
      <w:pPr>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 jako wytwórca odpadów w rozumieniu ustawy z dni</w:t>
      </w:r>
      <w:r w:rsidR="00571C07">
        <w:rPr>
          <w:rFonts w:ascii="Times New Roman" w:eastAsia="Times New Roman" w:hAnsi="Times New Roman" w:cs="Times New Roman"/>
          <w:sz w:val="24"/>
          <w:szCs w:val="24"/>
          <w:lang w:eastAsia="pl-PL"/>
        </w:rPr>
        <w:t xml:space="preserve">a 14 grudnia 2012 r. o odpadach, </w:t>
      </w:r>
      <w:r>
        <w:rPr>
          <w:rFonts w:ascii="Times New Roman" w:eastAsia="Times New Roman" w:hAnsi="Times New Roman" w:cs="Times New Roman"/>
          <w:sz w:val="24"/>
          <w:szCs w:val="24"/>
          <w:lang w:eastAsia="pl-PL"/>
        </w:rPr>
        <w:t>ma obowiązek zagospodarowania powstałych podczas realizacji przedmiotu umowy odpadów</w:t>
      </w:r>
      <w:r w:rsidR="009D7268">
        <w:rPr>
          <w:rFonts w:ascii="Times New Roman" w:eastAsia="Times New Roman" w:hAnsi="Times New Roman" w:cs="Times New Roman"/>
          <w:sz w:val="24"/>
          <w:szCs w:val="24"/>
          <w:lang w:eastAsia="pl-PL"/>
        </w:rPr>
        <w:t>.</w:t>
      </w:r>
    </w:p>
    <w:p w:rsidR="007C4868" w:rsidRPr="000A011B" w:rsidRDefault="007C4868" w:rsidP="007C4868">
      <w:pPr>
        <w:numPr>
          <w:ilvl w:val="0"/>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Zamawiający jest uprawniony do wydawania Wykonawcy pisemnych poleceń wzywających do przestrzegania ww. obowiązków, w tym, m.in. do:</w:t>
      </w:r>
    </w:p>
    <w:p w:rsidR="007C4868" w:rsidRPr="000A011B" w:rsidRDefault="007C4868" w:rsidP="007C4868">
      <w:pPr>
        <w:numPr>
          <w:ilvl w:val="1"/>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zmiany sposobu wykonywania Prac, jeżeli wykonywane są w sposób wadliwy lub sprzeczny z umową,</w:t>
      </w:r>
    </w:p>
    <w:p w:rsidR="007C4868" w:rsidRPr="000A011B" w:rsidRDefault="007C4868" w:rsidP="007C4868">
      <w:pPr>
        <w:numPr>
          <w:ilvl w:val="1"/>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usunięcia i ponownego wykonania dowolnej części robót, jeśli materiały lub jakość wykonania prac nie spełniają wymagań umowy oraz dokumentacji projektowej,</w:t>
      </w:r>
    </w:p>
    <w:p w:rsidR="007C4868" w:rsidRPr="000A011B" w:rsidRDefault="007C4868" w:rsidP="007C4868">
      <w:pPr>
        <w:numPr>
          <w:ilvl w:val="1"/>
          <w:numId w:val="2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usunięcia materiałów, urządzeń oraz sprzętu nie spełniających wymogów umowy oraz zastąpienia ich innymi.</w:t>
      </w:r>
    </w:p>
    <w:p w:rsidR="007C4868" w:rsidRPr="000A011B" w:rsidRDefault="007C4868" w:rsidP="007C4868">
      <w:pPr>
        <w:spacing w:after="0" w:line="240" w:lineRule="auto"/>
        <w:ind w:left="283" w:hanging="283"/>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W przypadku nie zastosowania się przez Wykonawcę do ww. wskazówek                       </w:t>
      </w:r>
    </w:p>
    <w:p w:rsidR="007C4868" w:rsidRPr="000A011B" w:rsidRDefault="007C4868" w:rsidP="007C4868">
      <w:pPr>
        <w:spacing w:after="0" w:line="240" w:lineRule="auto"/>
        <w:ind w:left="283" w:hanging="283"/>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w wyznaczonym przez Zamawiającego terminie, nie dłuższym niż 24 godziny  </w:t>
      </w:r>
    </w:p>
    <w:p w:rsidR="007C4868" w:rsidRPr="000A011B" w:rsidRDefault="007C4868" w:rsidP="007C4868">
      <w:pPr>
        <w:spacing w:after="0" w:line="240" w:lineRule="auto"/>
        <w:ind w:left="283" w:hanging="283"/>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Zamawiający jest uprawniony do powierzenia wykonania tych czynności osobom  </w:t>
      </w:r>
    </w:p>
    <w:p w:rsidR="007C4868" w:rsidRPr="000A011B" w:rsidRDefault="007C4868" w:rsidP="007C4868">
      <w:pPr>
        <w:spacing w:after="0" w:line="240" w:lineRule="auto"/>
        <w:ind w:left="283" w:hanging="283"/>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trzecim na koszt i ryzyko Wykonawcy.</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Zawarty w dokumentacji projektowej przedmiar ma charakter pomocniczy i podlega obowiązkowej weryfikacji przez Wykonawcę. </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Wprowadzenie robót zamiennych (przyjęcie rozwiązań zamiennych co do sposobu wykonania robót) wymaga pisemnej zgody Zamawiającego. Roboty zamienne podlegają rozliczeniu w ramach wynagrodzenia ryczałtowego, o którym mowa w § 3 ust 1 umowy.</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zobowiązany jest zapewnić kierownictwo robót stanowiących przedmiot niniejszej umowy.</w:t>
      </w:r>
    </w:p>
    <w:p w:rsidR="007C4868" w:rsidRPr="000A011B" w:rsidRDefault="007C4868" w:rsidP="007C4868">
      <w:pPr>
        <w:numPr>
          <w:ilvl w:val="0"/>
          <w:numId w:val="1"/>
        </w:numPr>
        <w:tabs>
          <w:tab w:val="clear" w:pos="360"/>
          <w:tab w:val="num" w:pos="709"/>
        </w:tabs>
        <w:suppressAutoHyphen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zobowiązuje się wykonać przedmiot umowy z materiałów własnych. Materiały i urządzenia stosowane do realizacji robót materiały muszą posiadać stosowne atesty, dopuszczenia i certyfikaty wymagane przez obowiązujące przepisy prawa oraz muszą odpowiadać wymaganiom dokumentacji.</w:t>
      </w:r>
    </w:p>
    <w:p w:rsidR="007C4868" w:rsidRPr="000A011B" w:rsidRDefault="007C4868" w:rsidP="007C4868">
      <w:pPr>
        <w:numPr>
          <w:ilvl w:val="0"/>
          <w:numId w:val="1"/>
        </w:numPr>
        <w:tabs>
          <w:tab w:val="clear" w:pos="360"/>
          <w:tab w:val="num" w:pos="709"/>
        </w:tabs>
        <w:suppressAutoHyphen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Roboty zanikające i ulegające zakryciu Wykonawca będzie w okresie do 2 dni po ich wykonaniu zgłaszał Zamawiającemu do odbioru. Przedstawiciel Zamawiającego dokona odbioru robót zanikających i ulegających zakryciu w ciągu 5 dni roboczych od zgłoszenia. Jeżeli wykonawca nie wykona obowiązku zgłoszenia robót zanikających lub ulegających zakryciu zobowiązany będzie na żądanie Zamawiającego do odkrycia prac celem dokonania odbioru, a następnie przywrócenia ich do stanu poprzedniego na własny koszt.</w:t>
      </w:r>
    </w:p>
    <w:p w:rsidR="007C4868" w:rsidRPr="000A011B" w:rsidRDefault="007C4868" w:rsidP="007C4868">
      <w:pPr>
        <w:numPr>
          <w:ilvl w:val="0"/>
          <w:numId w:val="1"/>
        </w:numPr>
        <w:tabs>
          <w:tab w:val="clear" w:pos="360"/>
          <w:tab w:val="num" w:pos="567"/>
        </w:tabs>
        <w:suppressAutoHyphens/>
        <w:spacing w:after="0" w:line="240" w:lineRule="auto"/>
        <w:ind w:left="567" w:hanging="284"/>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Do podstawowych obowiązków Zamawiającego należy:</w:t>
      </w:r>
    </w:p>
    <w:p w:rsidR="007C4868" w:rsidRPr="000A011B" w:rsidRDefault="007C4868" w:rsidP="007C4868">
      <w:pPr>
        <w:numPr>
          <w:ilvl w:val="0"/>
          <w:numId w:val="1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przekazanie placu budowy i dziennika budowy,</w:t>
      </w:r>
    </w:p>
    <w:p w:rsidR="007C4868" w:rsidRPr="000A011B" w:rsidRDefault="007C4868" w:rsidP="007C4868">
      <w:pPr>
        <w:numPr>
          <w:ilvl w:val="0"/>
          <w:numId w:val="1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odbiór przedmiotu umowy,</w:t>
      </w:r>
    </w:p>
    <w:p w:rsidR="007C4868" w:rsidRPr="000A011B" w:rsidRDefault="007C4868" w:rsidP="007C4868">
      <w:pPr>
        <w:numPr>
          <w:ilvl w:val="0"/>
          <w:numId w:val="12"/>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zapłata umówionego wynagrodzenia.</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Do podstawowych obowiązków Wykonawcy należy w szczególności:</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przejęcie od zamawiającego placu budowy,</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lastRenderedPageBreak/>
        <w:t>kompleksowe wykonanie robót budowlanych w oparciu o Dokumentację projektową oraz Specyfikację techniczną wykonania i odbioru robót budowlanych</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przeprowadzenie na własny koszt wszelkich prób i badań wskazanych                  w specyfikacji technicznej wykonania i odbioru robót,</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właściwe oznakowanie terenu budowy, wykonanie odpowiednich zabezpieczeń    w rejonie prowadzenia robót,</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pokrywanie wszelkich kosztów i opłat koniecznych do zrealizowania przedmiotu umowy,</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strzeżenie mienia znajdującego się na terenie budowy w terminie od daty przejęcia terenu budowy do daty dokonania odbioru końcowego</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zorganizowanie zaplecza socjalno-technicznego budowy w rozmiarach koniecznych do realizacji przedmiotu umowy</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organizowanie regularnych narad koordynacyjnych z udziałem przedstawicieli Zamawiającego i inspektora nadzoru oraz innych zaproszonych osób. Celem narad koordynacyjnych będzie omawianie bieżących spraw dotyczących wykonania i zaawansowania robót. Terminy narad koordynacyjnych będzie ustalał Wykonawca. Częstotliwość narad koordynacyjnych ustalą strony umowy. Narady będą prowadzone i protokołowane przez Zamawiającego, a kopie protokołu będą dostarczone wszystkim osobom zaproszonym na naradę</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uzyskanie wszelkich wymaganych prawem uzgodnień, zezwoleń potrzebnych do wykonania pełnego zakresu robót stanowiących przedmiot niniejszej umowy oraz do odbioru końcowego i przekazania przedmiotu umowy do użytku. </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wykonanie na własny koszt powykonawczej dokumentacji projektowej</w:t>
      </w:r>
    </w:p>
    <w:p w:rsidR="007C4868" w:rsidRPr="000A011B" w:rsidRDefault="007C4868" w:rsidP="007C4868">
      <w:pPr>
        <w:numPr>
          <w:ilvl w:val="0"/>
          <w:numId w:val="13"/>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uporządkowanie terenu po zakończeniu robót i przekazanie go w terminie odbioru końcowego.</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jest gospodarzem na terenie prowadzenia robót będących przedmiotem niniejszej umowy od czasu jego przejęcia od Zamawiającego, do czasu wykonania      i odbioru przedmiotu umowy oraz ponosi odpowiedzialność za szkody powstałe na tym terenie.</w:t>
      </w:r>
    </w:p>
    <w:p w:rsidR="007C4868" w:rsidRPr="000A011B"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Na żądanie Zamawiającego Wykonawca zobowiązany jest okazać certyfikaty, aprobaty techniczne, znaki budowlane bądź deklaracje zgodności wskazanych wyrobów budowlanych lub urządzeń stosowanych przy realizacji niniejszej umowy.</w:t>
      </w:r>
    </w:p>
    <w:p w:rsidR="007C4868" w:rsidRDefault="007C4868" w:rsidP="007C4868">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ponosi odpowiedzialność za szkody powstałe na terenie prowadzenia robót będących przedmiotem niniejszej umowy od dnia przekazania frontu robót przez Zamawiającego Wykonawcy, do czasu wykonania i odbioru końcowego przedmiotu umowy.</w:t>
      </w:r>
    </w:p>
    <w:p w:rsidR="00C3328B" w:rsidRDefault="00C3328B" w:rsidP="00C3328B">
      <w:pPr>
        <w:spacing w:after="0" w:line="240" w:lineRule="auto"/>
        <w:ind w:left="709"/>
        <w:jc w:val="both"/>
        <w:rPr>
          <w:rFonts w:ascii="Times New Roman" w:eastAsia="Times New Roman" w:hAnsi="Times New Roman" w:cs="Times New Roman"/>
          <w:sz w:val="24"/>
          <w:szCs w:val="24"/>
          <w:lang w:eastAsia="pl-PL"/>
        </w:rPr>
      </w:pPr>
    </w:p>
    <w:p w:rsidR="007C4868" w:rsidRPr="00D176B3" w:rsidRDefault="007C4868" w:rsidP="007C4868">
      <w:pPr>
        <w:spacing w:after="0" w:line="240" w:lineRule="auto"/>
        <w:ind w:left="709"/>
        <w:jc w:val="both"/>
        <w:rPr>
          <w:rFonts w:ascii="Times New Roman" w:eastAsia="Times New Roman" w:hAnsi="Times New Roman" w:cs="Times New Roman"/>
          <w:sz w:val="24"/>
          <w:szCs w:val="24"/>
          <w:lang w:eastAsia="pl-PL"/>
        </w:rPr>
      </w:pP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6</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Nadzór i kontrola</w:t>
      </w:r>
    </w:p>
    <w:p w:rsidR="007C4868" w:rsidRPr="000A011B" w:rsidRDefault="007C4868" w:rsidP="007E6ADC">
      <w:pPr>
        <w:spacing w:after="0" w:line="240" w:lineRule="auto"/>
        <w:jc w:val="center"/>
        <w:rPr>
          <w:rFonts w:ascii="Times New Roman" w:eastAsia="Times New Roman" w:hAnsi="Times New Roman" w:cs="Times New Roman"/>
          <w:b/>
          <w:bCs/>
          <w:sz w:val="24"/>
          <w:szCs w:val="24"/>
          <w:lang w:eastAsia="pl-PL"/>
        </w:rPr>
      </w:pPr>
    </w:p>
    <w:p w:rsidR="007C4868" w:rsidRPr="000A011B" w:rsidRDefault="007C4868" w:rsidP="007E6ADC">
      <w:pPr>
        <w:numPr>
          <w:ilvl w:val="0"/>
          <w:numId w:val="4"/>
        </w:numPr>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zobowiązany jest zapewnić wykonanie i kierowanie robotami objętymi niniejszą umową przez osoby posiadające stosowne kwalifikacje zawodowe                  i uprawnienia budowlane </w:t>
      </w:r>
    </w:p>
    <w:p w:rsidR="007C4868" w:rsidRPr="000A011B" w:rsidRDefault="007C4868" w:rsidP="007E6ADC">
      <w:pPr>
        <w:numPr>
          <w:ilvl w:val="0"/>
          <w:numId w:val="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Nadzór nad realizacją robót z ramienia Zamawiającego pełnić będzie Inspektor Nadzoru </w:t>
      </w:r>
      <w:r w:rsidR="00B14B4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C4868" w:rsidRPr="000A011B" w:rsidRDefault="00421739" w:rsidP="007E6ADC">
      <w:pPr>
        <w:numPr>
          <w:ilvl w:val="0"/>
          <w:numId w:val="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powołuje Kierownika</w:t>
      </w:r>
      <w:r w:rsidR="007C486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Budowy w osobie</w:t>
      </w:r>
      <w:r w:rsidR="007C4868">
        <w:rPr>
          <w:rFonts w:ascii="Times New Roman" w:eastAsia="Times New Roman" w:hAnsi="Times New Roman" w:cs="Times New Roman"/>
          <w:sz w:val="24"/>
          <w:szCs w:val="24"/>
          <w:lang w:eastAsia="pl-PL"/>
        </w:rPr>
        <w:t xml:space="preserve">: </w:t>
      </w:r>
      <w:r w:rsidR="000C6610">
        <w:rPr>
          <w:rFonts w:ascii="Times New Roman" w:eastAsia="Times New Roman" w:hAnsi="Times New Roman" w:cs="Times New Roman"/>
          <w:sz w:val="24"/>
          <w:szCs w:val="24"/>
          <w:lang w:eastAsia="pl-PL"/>
        </w:rPr>
        <w:t>………………………………………………………………………………………….</w:t>
      </w:r>
    </w:p>
    <w:p w:rsidR="007C4868" w:rsidRPr="00C3328B" w:rsidRDefault="007C4868" w:rsidP="007E6ADC">
      <w:pPr>
        <w:pStyle w:val="Akapitzlist"/>
        <w:numPr>
          <w:ilvl w:val="0"/>
          <w:numId w:val="4"/>
        </w:numPr>
        <w:tabs>
          <w:tab w:val="clear" w:pos="720"/>
          <w:tab w:val="num" w:pos="709"/>
        </w:tabs>
        <w:spacing w:after="0" w:line="240" w:lineRule="auto"/>
        <w:jc w:val="both"/>
        <w:rPr>
          <w:rFonts w:ascii="Times New Roman" w:eastAsia="Times New Roman" w:hAnsi="Times New Roman" w:cs="Times New Roman"/>
          <w:sz w:val="24"/>
          <w:szCs w:val="24"/>
          <w:lang w:eastAsia="pl-PL"/>
        </w:rPr>
      </w:pPr>
      <w:r w:rsidRPr="00C3328B">
        <w:rPr>
          <w:rFonts w:ascii="Times New Roman" w:eastAsia="Times New Roman" w:hAnsi="Times New Roman" w:cs="Times New Roman"/>
          <w:sz w:val="24"/>
          <w:szCs w:val="24"/>
          <w:lang w:eastAsia="pl-PL"/>
        </w:rPr>
        <w:lastRenderedPageBreak/>
        <w:t>Zmiana Kierownika Budowy w trakcie trwania umowy wymaga pisemnej zgody Zamawiającego i musi być uzasadniona na piśmie przez Wykonawcę co najmniej na 7 dni przed planowaną zmianą</w:t>
      </w:r>
    </w:p>
    <w:p w:rsidR="00C3328B" w:rsidRDefault="00C3328B" w:rsidP="007E6ADC">
      <w:pPr>
        <w:pStyle w:val="Akapitzlist"/>
        <w:numPr>
          <w:ilvl w:val="0"/>
          <w:numId w:val="4"/>
        </w:numPr>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Wykonawca oświadcza, że przy realizacji przedmiotu umowy stoso</w:t>
      </w:r>
      <w:r w:rsidR="00571C07">
        <w:rPr>
          <w:rFonts w:ascii="Times New Roman" w:eastAsia="Times New Roman" w:hAnsi="Times New Roman" w:cs="Times New Roman"/>
          <w:sz w:val="24"/>
          <w:szCs w:val="24"/>
        </w:rPr>
        <w:t xml:space="preserve">wnie do art. 29 ust.3a ustawy Prawo Zamówień </w:t>
      </w:r>
      <w:r w:rsidR="00571C07" w:rsidRPr="00C3328B">
        <w:rPr>
          <w:rFonts w:ascii="Times New Roman" w:eastAsia="Times New Roman" w:hAnsi="Times New Roman" w:cs="Times New Roman"/>
          <w:sz w:val="24"/>
          <w:szCs w:val="24"/>
        </w:rPr>
        <w:t>P</w:t>
      </w:r>
      <w:r w:rsidR="00571C07">
        <w:rPr>
          <w:rFonts w:ascii="Times New Roman" w:eastAsia="Times New Roman" w:hAnsi="Times New Roman" w:cs="Times New Roman"/>
          <w:sz w:val="24"/>
          <w:szCs w:val="24"/>
        </w:rPr>
        <w:t>ublicznych</w:t>
      </w:r>
      <w:r w:rsidRPr="00C3328B">
        <w:rPr>
          <w:rFonts w:ascii="Times New Roman" w:eastAsia="Times New Roman" w:hAnsi="Times New Roman" w:cs="Times New Roman"/>
          <w:sz w:val="24"/>
          <w:szCs w:val="24"/>
        </w:rPr>
        <w:t>, osoby wykonujące czynności w zakresie: wykonywanie robót budowlanych ,technologicznych i elektrycznych pod kierownictwem kierownika budowy/kierownika robót</w:t>
      </w:r>
      <w:r>
        <w:rPr>
          <w:rFonts w:ascii="Times New Roman" w:eastAsia="Times New Roman" w:hAnsi="Times New Roman" w:cs="Times New Roman"/>
          <w:sz w:val="24"/>
          <w:szCs w:val="24"/>
        </w:rPr>
        <w:t xml:space="preserve"> </w:t>
      </w:r>
      <w:r w:rsidRPr="00C3328B">
        <w:rPr>
          <w:rFonts w:ascii="Times New Roman" w:eastAsia="Times New Roman" w:hAnsi="Times New Roman" w:cs="Times New Roman"/>
          <w:sz w:val="24"/>
          <w:szCs w:val="24"/>
        </w:rPr>
        <w:t>(jeżeli wykonanie tych czynności polega na wykonywaniu pracy w sposób określony w art. 22 § 1 ustawy z dnia 26 czerwca 1974r. – Kodeks Pracy), będą w okresie realizacji umowy</w:t>
      </w:r>
      <w:r>
        <w:rPr>
          <w:rFonts w:ascii="Times New Roman" w:eastAsia="Times New Roman" w:hAnsi="Times New Roman" w:cs="Times New Roman"/>
          <w:sz w:val="24"/>
          <w:szCs w:val="24"/>
        </w:rPr>
        <w:t xml:space="preserve"> </w:t>
      </w:r>
      <w:r w:rsidRPr="00C3328B">
        <w:rPr>
          <w:rFonts w:ascii="Times New Roman" w:eastAsia="Times New Roman" w:hAnsi="Times New Roman" w:cs="Times New Roman"/>
          <w:sz w:val="24"/>
          <w:szCs w:val="24"/>
        </w:rPr>
        <w:t>zatrudnione na podstawie umowy o pracę w rozumieniu przepisów ustawy z dnia 26</w:t>
      </w:r>
      <w:r>
        <w:rPr>
          <w:rFonts w:ascii="Times New Roman" w:eastAsia="Times New Roman" w:hAnsi="Times New Roman" w:cs="Times New Roman"/>
          <w:sz w:val="24"/>
          <w:szCs w:val="24"/>
        </w:rPr>
        <w:t xml:space="preserve"> </w:t>
      </w:r>
      <w:r w:rsidRPr="00C3328B">
        <w:rPr>
          <w:rFonts w:ascii="Times New Roman" w:eastAsia="Times New Roman" w:hAnsi="Times New Roman" w:cs="Times New Roman"/>
          <w:sz w:val="24"/>
          <w:szCs w:val="24"/>
        </w:rPr>
        <w:t>czerwca 1974 r. – Kodeks pracy, z uwzględnieniem minimalnego wynagrodzenia za pracę</w:t>
      </w:r>
      <w:r>
        <w:rPr>
          <w:rFonts w:ascii="Times New Roman" w:eastAsia="Times New Roman" w:hAnsi="Times New Roman" w:cs="Times New Roman"/>
          <w:sz w:val="24"/>
          <w:szCs w:val="24"/>
        </w:rPr>
        <w:t xml:space="preserve"> </w:t>
      </w:r>
      <w:r w:rsidRPr="00C3328B">
        <w:rPr>
          <w:rFonts w:ascii="Times New Roman" w:eastAsia="Times New Roman" w:hAnsi="Times New Roman" w:cs="Times New Roman"/>
          <w:sz w:val="24"/>
          <w:szCs w:val="24"/>
        </w:rPr>
        <w:t xml:space="preserve">ustalonego na podstawie art. 2 ust. 3–5 ustawy z dnia 10 października 2002 r. o minimalnym wynagrodzeniu za pracę. </w:t>
      </w:r>
    </w:p>
    <w:p w:rsidR="00C3328B" w:rsidRPr="00C3328B" w:rsidRDefault="00C3328B" w:rsidP="007E6ADC">
      <w:pPr>
        <w:pStyle w:val="Akapitzlist"/>
        <w:numPr>
          <w:ilvl w:val="0"/>
          <w:numId w:val="4"/>
        </w:numPr>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 xml:space="preserve">Wykaz stanowisk pracy i ilości pracowników planowanych do zatrudnienia, wykonujących czynności w zakresie jak wyżej stanowi załącznik do umowy. </w:t>
      </w:r>
    </w:p>
    <w:p w:rsidR="00C3328B" w:rsidRPr="007E6ADC" w:rsidRDefault="00C3328B" w:rsidP="007E6ADC">
      <w:pPr>
        <w:pStyle w:val="Akapitzlist"/>
        <w:numPr>
          <w:ilvl w:val="0"/>
          <w:numId w:val="4"/>
        </w:numPr>
        <w:spacing w:after="0" w:line="240" w:lineRule="auto"/>
        <w:jc w:val="both"/>
        <w:rPr>
          <w:rFonts w:ascii="Times New Roman" w:eastAsia="Times New Roman" w:hAnsi="Times New Roman" w:cs="Times New Roman"/>
          <w:color w:val="C0504D" w:themeColor="accent2"/>
          <w:sz w:val="24"/>
          <w:szCs w:val="24"/>
        </w:rPr>
      </w:pPr>
      <w:r w:rsidRPr="00C3328B">
        <w:rPr>
          <w:rFonts w:ascii="Times New Roman" w:eastAsia="Times New Roman" w:hAnsi="Times New Roman" w:cs="Times New Roman"/>
          <w:sz w:val="24"/>
          <w:szCs w:val="24"/>
        </w:rPr>
        <w:t xml:space="preserve">Zamawiający zastrzega sobie możliwość kontroli zatrudnienia przez cały okres realizacji wykonywanych przez wskazane osoby czynności, opisane w ust. 4 niniejszego paragrafu na zasadach określonych w </w:t>
      </w:r>
      <w:r w:rsidRPr="00571C07">
        <w:rPr>
          <w:rFonts w:ascii="Times New Roman" w:eastAsia="Times New Roman" w:hAnsi="Times New Roman" w:cs="Times New Roman"/>
          <w:sz w:val="24"/>
          <w:szCs w:val="24"/>
        </w:rPr>
        <w:t xml:space="preserve">pkt XIII </w:t>
      </w:r>
      <w:proofErr w:type="spellStart"/>
      <w:r w:rsidRPr="00571C07">
        <w:rPr>
          <w:rFonts w:ascii="Times New Roman" w:eastAsia="Times New Roman" w:hAnsi="Times New Roman" w:cs="Times New Roman"/>
          <w:sz w:val="24"/>
          <w:szCs w:val="24"/>
        </w:rPr>
        <w:t>ppkt</w:t>
      </w:r>
      <w:proofErr w:type="spellEnd"/>
      <w:r w:rsidRPr="00571C07">
        <w:rPr>
          <w:rFonts w:ascii="Times New Roman" w:eastAsia="Times New Roman" w:hAnsi="Times New Roman" w:cs="Times New Roman"/>
          <w:sz w:val="24"/>
          <w:szCs w:val="24"/>
        </w:rPr>
        <w:t xml:space="preserve"> 9 SIWZ.</w:t>
      </w:r>
    </w:p>
    <w:p w:rsidR="00C3328B" w:rsidRPr="00C3328B" w:rsidRDefault="00C3328B" w:rsidP="007E6ADC">
      <w:pPr>
        <w:pStyle w:val="Akapitzlist"/>
        <w:numPr>
          <w:ilvl w:val="0"/>
          <w:numId w:val="4"/>
        </w:numPr>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 xml:space="preserve"> Istnieje możliwość dokonania zmiany osób uczestniczących w realizacji umowy,</w:t>
      </w:r>
    </w:p>
    <w:p w:rsidR="00C3328B" w:rsidRPr="00C3328B" w:rsidRDefault="00C3328B" w:rsidP="007E6ADC">
      <w:pPr>
        <w:pStyle w:val="Akapitzlist"/>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jedynie za uprzednią pisemną zgodą Zamawiającego, (zmiana nie wymaga zawierania</w:t>
      </w:r>
    </w:p>
    <w:p w:rsidR="00C3328B" w:rsidRPr="00C3328B" w:rsidRDefault="00C3328B" w:rsidP="007E6ADC">
      <w:pPr>
        <w:pStyle w:val="Akapitzlist"/>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 xml:space="preserve">przez Strony aneksu do umowy). </w:t>
      </w:r>
    </w:p>
    <w:p w:rsidR="00C3328B" w:rsidRPr="00C3328B" w:rsidRDefault="00C3328B" w:rsidP="007E6ADC">
      <w:pPr>
        <w:pStyle w:val="Akapitzlist"/>
        <w:numPr>
          <w:ilvl w:val="0"/>
          <w:numId w:val="4"/>
        </w:numPr>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Zmiana osoby uczestniczącej w realizacji umowy będzie możliwa w następującej</w:t>
      </w:r>
      <w:r>
        <w:rPr>
          <w:rFonts w:ascii="Times New Roman" w:eastAsia="Times New Roman" w:hAnsi="Times New Roman" w:cs="Times New Roman"/>
          <w:sz w:val="24"/>
          <w:szCs w:val="24"/>
        </w:rPr>
        <w:t xml:space="preserve"> </w:t>
      </w:r>
      <w:r w:rsidRPr="00C3328B">
        <w:rPr>
          <w:rFonts w:ascii="Times New Roman" w:eastAsia="Times New Roman" w:hAnsi="Times New Roman" w:cs="Times New Roman"/>
          <w:sz w:val="24"/>
          <w:szCs w:val="24"/>
        </w:rPr>
        <w:t>sytuacji:</w:t>
      </w:r>
    </w:p>
    <w:p w:rsidR="00C3328B" w:rsidRPr="00C3328B" w:rsidRDefault="00C3328B" w:rsidP="007E6ADC">
      <w:pPr>
        <w:pStyle w:val="Akapitzlist"/>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a) na żądanie Zamawiającego w przypadku nienależytego wykonywania przez tą osobę</w:t>
      </w:r>
      <w:r>
        <w:rPr>
          <w:rFonts w:ascii="Times New Roman" w:eastAsia="Times New Roman" w:hAnsi="Times New Roman" w:cs="Times New Roman"/>
          <w:sz w:val="24"/>
          <w:szCs w:val="24"/>
        </w:rPr>
        <w:t xml:space="preserve"> </w:t>
      </w:r>
      <w:r w:rsidRPr="00C3328B">
        <w:rPr>
          <w:rFonts w:ascii="Times New Roman" w:eastAsia="Times New Roman" w:hAnsi="Times New Roman" w:cs="Times New Roman"/>
          <w:sz w:val="24"/>
          <w:szCs w:val="24"/>
        </w:rPr>
        <w:t>swoich obowiązków,</w:t>
      </w:r>
    </w:p>
    <w:p w:rsidR="00C3328B" w:rsidRPr="00C3328B" w:rsidRDefault="00C3328B" w:rsidP="007E6ADC">
      <w:pPr>
        <w:pStyle w:val="Akapitzlis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C3328B">
        <w:rPr>
          <w:rFonts w:ascii="Times New Roman" w:eastAsia="Times New Roman" w:hAnsi="Times New Roman" w:cs="Times New Roman"/>
          <w:sz w:val="24"/>
          <w:szCs w:val="24"/>
        </w:rPr>
        <w:t>) na wniosek Wykonawcy uzasadniony obiektywnymi okolicznościami.</w:t>
      </w:r>
    </w:p>
    <w:p w:rsidR="00C3328B" w:rsidRPr="00C3328B" w:rsidRDefault="00C3328B" w:rsidP="007E6ADC">
      <w:pPr>
        <w:pStyle w:val="Akapitzlist"/>
        <w:numPr>
          <w:ilvl w:val="0"/>
          <w:numId w:val="4"/>
        </w:numPr>
        <w:tabs>
          <w:tab w:val="clear" w:pos="720"/>
          <w:tab w:val="num" w:pos="709"/>
        </w:tabs>
        <w:spacing w:after="0" w:line="240" w:lineRule="auto"/>
        <w:jc w:val="both"/>
        <w:rPr>
          <w:rFonts w:ascii="Times New Roman" w:eastAsia="Times New Roman" w:hAnsi="Times New Roman" w:cs="Times New Roman"/>
          <w:sz w:val="24"/>
          <w:szCs w:val="24"/>
        </w:rPr>
      </w:pPr>
      <w:r w:rsidRPr="00C3328B">
        <w:rPr>
          <w:rFonts w:ascii="Times New Roman" w:eastAsia="Times New Roman" w:hAnsi="Times New Roman" w:cs="Times New Roman"/>
          <w:sz w:val="24"/>
          <w:szCs w:val="24"/>
        </w:rPr>
        <w:t>Powyższe zapisy § 7 ust. 4-8 oraz § 14 ust. 2, dotyczą również wszystkich podwykonawców.</w:t>
      </w:r>
    </w:p>
    <w:p w:rsidR="007C4868" w:rsidRPr="000A011B" w:rsidRDefault="007C4868" w:rsidP="007C4868">
      <w:pPr>
        <w:spacing w:after="0" w:line="240" w:lineRule="auto"/>
        <w:ind w:left="360"/>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7</w:t>
      </w:r>
    </w:p>
    <w:p w:rsidR="007C4868" w:rsidRDefault="007C4868" w:rsidP="007C4868">
      <w:pPr>
        <w:spacing w:after="0" w:line="240" w:lineRule="auto"/>
        <w:ind w:left="360"/>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Odbiór przedmiotu zamówienia</w:t>
      </w:r>
    </w:p>
    <w:p w:rsidR="005233AE" w:rsidRPr="000A011B" w:rsidRDefault="005233AE" w:rsidP="005233AE">
      <w:pPr>
        <w:spacing w:after="0" w:line="240" w:lineRule="auto"/>
        <w:ind w:left="360"/>
        <w:rPr>
          <w:rFonts w:ascii="Times New Roman" w:eastAsia="Times New Roman" w:hAnsi="Times New Roman" w:cs="Times New Roman"/>
          <w:b/>
          <w:bCs/>
          <w:sz w:val="24"/>
          <w:szCs w:val="24"/>
          <w:lang w:eastAsia="pl-PL"/>
        </w:rPr>
      </w:pPr>
    </w:p>
    <w:p w:rsidR="005233AE" w:rsidRPr="00032495" w:rsidRDefault="005233AE" w:rsidP="00FC7FDA">
      <w:pPr>
        <w:spacing w:after="0" w:line="240" w:lineRule="auto"/>
        <w:ind w:left="360"/>
        <w:jc w:val="both"/>
        <w:rPr>
          <w:rFonts w:ascii="Times New Roman" w:eastAsia="Times New Roman" w:hAnsi="Times New Roman" w:cs="Times New Roman"/>
          <w:sz w:val="24"/>
          <w:szCs w:val="24"/>
          <w:lang w:eastAsia="pl-PL"/>
        </w:rPr>
      </w:pPr>
      <w:r w:rsidRPr="00032495">
        <w:rPr>
          <w:rFonts w:ascii="Times New Roman" w:eastAsia="Times New Roman" w:hAnsi="Times New Roman" w:cs="Times New Roman"/>
          <w:sz w:val="24"/>
          <w:szCs w:val="24"/>
          <w:lang w:eastAsia="pl-PL"/>
        </w:rPr>
        <w:t>1.</w:t>
      </w:r>
      <w:r w:rsidRPr="00032495">
        <w:rPr>
          <w:rFonts w:ascii="Times New Roman" w:eastAsia="Times New Roman" w:hAnsi="Times New Roman" w:cs="Times New Roman"/>
          <w:sz w:val="24"/>
          <w:szCs w:val="24"/>
          <w:lang w:eastAsia="pl-PL"/>
        </w:rPr>
        <w:tab/>
        <w:t>Strony zgodnie postanawiają, że będą stosowane następujące rodzaje odbiorów robót:</w:t>
      </w:r>
    </w:p>
    <w:p w:rsidR="005233AE" w:rsidRPr="00032495" w:rsidRDefault="005233AE" w:rsidP="00FC7FDA">
      <w:pPr>
        <w:spacing w:after="0" w:line="240" w:lineRule="auto"/>
        <w:ind w:left="360" w:firstLine="348"/>
        <w:jc w:val="both"/>
        <w:rPr>
          <w:rFonts w:ascii="Times New Roman" w:eastAsia="Times New Roman" w:hAnsi="Times New Roman" w:cs="Times New Roman"/>
          <w:sz w:val="24"/>
          <w:szCs w:val="24"/>
          <w:lang w:eastAsia="pl-PL"/>
        </w:rPr>
      </w:pPr>
      <w:r w:rsidRPr="00032495">
        <w:rPr>
          <w:rFonts w:ascii="Times New Roman" w:eastAsia="Times New Roman" w:hAnsi="Times New Roman" w:cs="Times New Roman"/>
          <w:sz w:val="24"/>
          <w:szCs w:val="24"/>
          <w:lang w:eastAsia="pl-PL"/>
        </w:rPr>
        <w:t>1)</w:t>
      </w:r>
      <w:r w:rsidRPr="00032495">
        <w:rPr>
          <w:rFonts w:ascii="Times New Roman" w:eastAsia="Times New Roman" w:hAnsi="Times New Roman" w:cs="Times New Roman"/>
          <w:sz w:val="24"/>
          <w:szCs w:val="24"/>
          <w:lang w:eastAsia="pl-PL"/>
        </w:rPr>
        <w:tab/>
        <w:t>Odbiory robót zanikających i ulegających zakryciu,</w:t>
      </w:r>
    </w:p>
    <w:p w:rsidR="005233AE" w:rsidRPr="000A011B" w:rsidRDefault="005233AE" w:rsidP="00FC7FDA">
      <w:pPr>
        <w:spacing w:after="0" w:line="240" w:lineRule="auto"/>
        <w:ind w:left="360" w:firstLine="348"/>
        <w:jc w:val="both"/>
        <w:rPr>
          <w:rFonts w:ascii="Times New Roman" w:eastAsia="Times New Roman" w:hAnsi="Times New Roman" w:cs="Times New Roman"/>
          <w:sz w:val="24"/>
          <w:szCs w:val="24"/>
          <w:lang w:eastAsia="pl-PL"/>
        </w:rPr>
      </w:pPr>
      <w:r w:rsidRPr="00032495">
        <w:rPr>
          <w:rFonts w:ascii="Times New Roman" w:eastAsia="Times New Roman" w:hAnsi="Times New Roman" w:cs="Times New Roman"/>
          <w:sz w:val="24"/>
          <w:szCs w:val="24"/>
          <w:lang w:eastAsia="pl-PL"/>
        </w:rPr>
        <w:t>2)</w:t>
      </w:r>
      <w:r w:rsidRPr="00032495">
        <w:rPr>
          <w:rFonts w:ascii="Times New Roman" w:eastAsia="Times New Roman" w:hAnsi="Times New Roman" w:cs="Times New Roman"/>
          <w:sz w:val="24"/>
          <w:szCs w:val="24"/>
          <w:lang w:eastAsia="pl-PL"/>
        </w:rPr>
        <w:tab/>
        <w:t>Odbiór końcowy.</w:t>
      </w:r>
    </w:p>
    <w:p w:rsidR="007C4868" w:rsidRPr="000A011B" w:rsidRDefault="007C4868" w:rsidP="00FC7FDA">
      <w:pPr>
        <w:spacing w:after="0" w:line="240" w:lineRule="auto"/>
        <w:ind w:left="360"/>
        <w:jc w:val="both"/>
        <w:rPr>
          <w:rFonts w:ascii="Times New Roman" w:eastAsia="Times New Roman" w:hAnsi="Times New Roman" w:cs="Times New Roman"/>
          <w:sz w:val="24"/>
          <w:szCs w:val="24"/>
          <w:lang w:eastAsia="pl-PL"/>
        </w:rPr>
      </w:pPr>
    </w:p>
    <w:p w:rsidR="007C4868" w:rsidRPr="005233AE" w:rsidRDefault="007C4868" w:rsidP="00FC7FDA">
      <w:pPr>
        <w:pStyle w:val="Akapitzlist"/>
        <w:numPr>
          <w:ilvl w:val="0"/>
          <w:numId w:val="24"/>
        </w:numPr>
        <w:spacing w:before="120" w:after="120" w:line="240" w:lineRule="exact"/>
        <w:jc w:val="both"/>
        <w:rPr>
          <w:rFonts w:ascii="Times New Roman" w:eastAsia="Calibri" w:hAnsi="Times New Roman" w:cs="Times New Roman"/>
          <w:sz w:val="24"/>
          <w:szCs w:val="24"/>
          <w:lang w:bidi="en-US"/>
        </w:rPr>
      </w:pPr>
      <w:r w:rsidRPr="005233AE">
        <w:rPr>
          <w:rFonts w:ascii="Times New Roman" w:eastAsia="Calibri" w:hAnsi="Times New Roman" w:cs="Times New Roman"/>
          <w:sz w:val="24"/>
          <w:szCs w:val="24"/>
          <w:lang w:bidi="en-US"/>
        </w:rPr>
        <w:t>Gotowość do odbiorów robót zanikających i ulegających zakryciu oraz robót wykonanych w danym miesiącu Wykonawca (kierownik budowy) będzie zgłaszał Zamawiającemu w formie pisemnej (dziennik budowy). Inspektor nadzoru inwestorskiego ma obowiązek przystąpić do odbioru tych robót w terminie 5 dni roboczych od daty otrzymania zgłoszenia.</w:t>
      </w:r>
    </w:p>
    <w:p w:rsidR="007C4868" w:rsidRPr="000A011B" w:rsidRDefault="007C4868" w:rsidP="00FC7FDA">
      <w:pPr>
        <w:numPr>
          <w:ilvl w:val="0"/>
          <w:numId w:val="24"/>
        </w:numPr>
        <w:spacing w:before="120" w:after="120" w:line="240" w:lineRule="exact"/>
        <w:jc w:val="both"/>
        <w:rPr>
          <w:rFonts w:ascii="Times New Roman" w:eastAsia="Calibri" w:hAnsi="Times New Roman" w:cs="Times New Roman"/>
          <w:sz w:val="24"/>
          <w:szCs w:val="24"/>
          <w:lang w:bidi="en-US"/>
        </w:rPr>
      </w:pPr>
      <w:r w:rsidRPr="000A011B">
        <w:rPr>
          <w:rFonts w:ascii="Times New Roman" w:eastAsia="Calibri" w:hAnsi="Times New Roman" w:cs="Times New Roman"/>
          <w:sz w:val="24"/>
          <w:szCs w:val="24"/>
          <w:lang w:bidi="en-US"/>
        </w:rPr>
        <w:t>Wykonawca zgłosi gotowość do odbioru końcowego robót poprzez dokonanie odpowiedniego wpisu  w dzienniku budowy oraz odrębnym pismem skierowanym do Zamawiającego.</w:t>
      </w:r>
    </w:p>
    <w:p w:rsidR="007C4868" w:rsidRPr="000A011B" w:rsidRDefault="007C4868" w:rsidP="00FC7FDA">
      <w:pPr>
        <w:numPr>
          <w:ilvl w:val="0"/>
          <w:numId w:val="24"/>
        </w:numPr>
        <w:spacing w:before="120" w:after="120" w:line="240" w:lineRule="exact"/>
        <w:jc w:val="both"/>
        <w:rPr>
          <w:rFonts w:ascii="Times New Roman" w:eastAsia="Calibri" w:hAnsi="Times New Roman" w:cs="Times New Roman"/>
          <w:sz w:val="24"/>
          <w:szCs w:val="24"/>
          <w:lang w:bidi="en-US"/>
        </w:rPr>
      </w:pPr>
      <w:r w:rsidRPr="000A011B">
        <w:rPr>
          <w:rFonts w:ascii="Times New Roman" w:eastAsia="Calibri" w:hAnsi="Times New Roman" w:cs="Times New Roman"/>
          <w:sz w:val="24"/>
          <w:szCs w:val="24"/>
          <w:lang w:bidi="en-US"/>
        </w:rPr>
        <w:t>Przedstawiciel Zamawiającego może uczestniczyć w odbiorze robót wykonanych       w danym miesiącu.</w:t>
      </w:r>
    </w:p>
    <w:p w:rsidR="007C4868" w:rsidRPr="000A011B" w:rsidRDefault="007C4868" w:rsidP="00FC7FDA">
      <w:pPr>
        <w:numPr>
          <w:ilvl w:val="0"/>
          <w:numId w:val="24"/>
        </w:numPr>
        <w:spacing w:before="120" w:after="120" w:line="240" w:lineRule="exact"/>
        <w:jc w:val="both"/>
        <w:rPr>
          <w:rFonts w:ascii="Times New Roman" w:eastAsia="Calibri" w:hAnsi="Times New Roman" w:cs="Times New Roman"/>
          <w:sz w:val="24"/>
          <w:szCs w:val="24"/>
          <w:lang w:bidi="en-US"/>
        </w:rPr>
      </w:pPr>
      <w:r w:rsidRPr="000A011B">
        <w:rPr>
          <w:rFonts w:ascii="Times New Roman" w:eastAsia="Calibri" w:hAnsi="Times New Roman" w:cs="Times New Roman"/>
          <w:sz w:val="24"/>
          <w:szCs w:val="24"/>
          <w:lang w:bidi="en-US"/>
        </w:rPr>
        <w:t xml:space="preserve">Odbiór końcowy ma na celu przekazanie Zamawiającemu ustalonego przedmiotu umowy do eksploatacji po sprawdzeniu jego należytego wykonania </w:t>
      </w:r>
    </w:p>
    <w:p w:rsidR="007C4868" w:rsidRPr="000A011B" w:rsidRDefault="007C4868" w:rsidP="00FC7FDA">
      <w:pPr>
        <w:numPr>
          <w:ilvl w:val="0"/>
          <w:numId w:val="24"/>
        </w:numPr>
        <w:spacing w:after="0" w:line="240" w:lineRule="exact"/>
        <w:ind w:left="709" w:hanging="42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Po zakończeniu robót, dokonaniu wpisu w dzienniku budowy przez kierownika robót   i potwierdzeniu gotowości do odbioru przez inspektora nadzoru </w:t>
      </w:r>
      <w:r w:rsidRPr="000A011B">
        <w:rPr>
          <w:rFonts w:ascii="Times New Roman" w:eastAsia="Times New Roman" w:hAnsi="Times New Roman" w:cs="Times New Roman"/>
          <w:sz w:val="24"/>
          <w:szCs w:val="24"/>
          <w:u w:val="single"/>
          <w:lang w:eastAsia="pl-PL"/>
        </w:rPr>
        <w:t xml:space="preserve">Wykonawca </w:t>
      </w:r>
      <w:r w:rsidRPr="000A011B">
        <w:rPr>
          <w:rFonts w:ascii="Times New Roman" w:eastAsia="Times New Roman" w:hAnsi="Times New Roman" w:cs="Times New Roman"/>
          <w:sz w:val="24"/>
          <w:szCs w:val="24"/>
          <w:u w:val="single"/>
          <w:lang w:eastAsia="pl-PL"/>
        </w:rPr>
        <w:lastRenderedPageBreak/>
        <w:t>zawiadomi pisemnie</w:t>
      </w:r>
      <w:r w:rsidRPr="000A011B">
        <w:rPr>
          <w:rFonts w:ascii="Times New Roman" w:eastAsia="Times New Roman" w:hAnsi="Times New Roman" w:cs="Times New Roman"/>
          <w:sz w:val="24"/>
          <w:szCs w:val="24"/>
          <w:lang w:eastAsia="pl-PL"/>
        </w:rPr>
        <w:t xml:space="preserve"> Zamawiającego </w:t>
      </w:r>
      <w:r w:rsidRPr="000A011B">
        <w:rPr>
          <w:rFonts w:ascii="Times New Roman" w:eastAsia="Times New Roman" w:hAnsi="Times New Roman" w:cs="Times New Roman"/>
          <w:sz w:val="24"/>
          <w:szCs w:val="24"/>
          <w:u w:val="single"/>
          <w:lang w:eastAsia="pl-PL"/>
        </w:rPr>
        <w:t>o zakończeniu realizacji całości robót                   i gotowości do odbioru końcowego.</w:t>
      </w:r>
      <w:r w:rsidRPr="000A011B">
        <w:rPr>
          <w:rFonts w:ascii="Times New Roman" w:eastAsia="Times New Roman" w:hAnsi="Times New Roman" w:cs="Times New Roman"/>
          <w:sz w:val="24"/>
          <w:szCs w:val="24"/>
          <w:lang w:eastAsia="pl-PL"/>
        </w:rPr>
        <w:t xml:space="preserve"> </w:t>
      </w:r>
    </w:p>
    <w:p w:rsidR="007C4868" w:rsidRPr="000A011B" w:rsidRDefault="007C4868" w:rsidP="00FC7FDA">
      <w:pPr>
        <w:numPr>
          <w:ilvl w:val="0"/>
          <w:numId w:val="24"/>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Wraz z zawiadomieniem o gotowości robót do odbioru końcowego Wykonawca złoży Zamawiającemu:</w:t>
      </w:r>
    </w:p>
    <w:p w:rsidR="007C4868" w:rsidRPr="000A011B" w:rsidRDefault="007C4868" w:rsidP="00FC7FDA">
      <w:pPr>
        <w:numPr>
          <w:ilvl w:val="0"/>
          <w:numId w:val="1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protokoły badań i sprawdzeń,</w:t>
      </w:r>
    </w:p>
    <w:p w:rsidR="007C4868" w:rsidRPr="000A011B" w:rsidRDefault="007C4868" w:rsidP="00FC7FDA">
      <w:pPr>
        <w:numPr>
          <w:ilvl w:val="0"/>
          <w:numId w:val="1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atesty, certyfikaty, aprobaty techniczne na użyte materiały,</w:t>
      </w:r>
    </w:p>
    <w:p w:rsidR="007C4868" w:rsidRPr="000A011B" w:rsidRDefault="007C4868" w:rsidP="00FC7FDA">
      <w:pPr>
        <w:numPr>
          <w:ilvl w:val="0"/>
          <w:numId w:val="1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wypełniony dziennik budowy,</w:t>
      </w:r>
    </w:p>
    <w:p w:rsidR="007C4868" w:rsidRPr="000A011B" w:rsidRDefault="007C4868" w:rsidP="00FC7FDA">
      <w:pPr>
        <w:numPr>
          <w:ilvl w:val="0"/>
          <w:numId w:val="1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oświadczenie kierownika budowy o zgodności wykonania robót                         z dokumentacją projektową, specyfikacją techniczną wykonania i odbioru robót oraz obowiązującymi przepisami, normami i sztuką budowlaną,</w:t>
      </w:r>
    </w:p>
    <w:p w:rsidR="007C4868" w:rsidRDefault="007C4868" w:rsidP="00FC7FDA">
      <w:pPr>
        <w:numPr>
          <w:ilvl w:val="0"/>
          <w:numId w:val="1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dokumentację</w:t>
      </w:r>
      <w:r w:rsidRPr="000A011B">
        <w:rPr>
          <w:rFonts w:ascii="Times New Roman" w:eastAsia="Times New Roman" w:hAnsi="Times New Roman" w:cs="Times New Roman"/>
          <w:color w:val="FF0000"/>
          <w:sz w:val="24"/>
          <w:szCs w:val="24"/>
          <w:lang w:eastAsia="pl-PL"/>
        </w:rPr>
        <w:t xml:space="preserve"> </w:t>
      </w:r>
      <w:r w:rsidRPr="000A011B">
        <w:rPr>
          <w:rFonts w:ascii="Times New Roman" w:eastAsia="Times New Roman" w:hAnsi="Times New Roman" w:cs="Times New Roman"/>
          <w:sz w:val="24"/>
          <w:szCs w:val="24"/>
          <w:lang w:eastAsia="pl-PL"/>
        </w:rPr>
        <w:t>powykonawczą,</w:t>
      </w:r>
    </w:p>
    <w:p w:rsidR="00421739" w:rsidRPr="000A011B" w:rsidRDefault="00421739" w:rsidP="00FC7FDA">
      <w:pPr>
        <w:numPr>
          <w:ilvl w:val="0"/>
          <w:numId w:val="1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zgłoszenie zakończenia budowy w Inspektoracie Nadzoru Budowlanego w Kłobucku na które nie wniesiono sprzeciwu w terminie 14 dni od dnia doręczenia zawiadomienia</w:t>
      </w:r>
    </w:p>
    <w:p w:rsidR="007C4868" w:rsidRPr="000A011B" w:rsidRDefault="007C4868" w:rsidP="00FC7FDA">
      <w:pPr>
        <w:numPr>
          <w:ilvl w:val="0"/>
          <w:numId w:val="14"/>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inne dokumenty niezbędne do dokonania odbioru końcowego.</w:t>
      </w:r>
    </w:p>
    <w:p w:rsidR="007C4868" w:rsidRPr="000A011B" w:rsidRDefault="007C4868" w:rsidP="00FC7FDA">
      <w:pPr>
        <w:numPr>
          <w:ilvl w:val="0"/>
          <w:numId w:val="24"/>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Zamawiający wyznaczy datę odbioru. Rozpoczęcie czynności odbioru nastąpi             w terminie nie dłuższym niż 5 dni </w:t>
      </w:r>
      <w:r w:rsidR="00421739">
        <w:rPr>
          <w:rFonts w:ascii="Times New Roman" w:eastAsia="Times New Roman" w:hAnsi="Times New Roman" w:cs="Times New Roman"/>
          <w:sz w:val="24"/>
          <w:szCs w:val="24"/>
          <w:lang w:eastAsia="pl-PL"/>
        </w:rPr>
        <w:t xml:space="preserve">roboczych </w:t>
      </w:r>
      <w:r w:rsidRPr="000A011B">
        <w:rPr>
          <w:rFonts w:ascii="Times New Roman" w:eastAsia="Times New Roman" w:hAnsi="Times New Roman" w:cs="Times New Roman"/>
          <w:sz w:val="24"/>
          <w:szCs w:val="24"/>
          <w:lang w:eastAsia="pl-PL"/>
        </w:rPr>
        <w:t xml:space="preserve">od </w:t>
      </w:r>
      <w:r w:rsidR="00421739">
        <w:rPr>
          <w:rFonts w:ascii="Times New Roman" w:eastAsia="Times New Roman" w:hAnsi="Times New Roman" w:cs="Times New Roman"/>
          <w:sz w:val="24"/>
          <w:szCs w:val="24"/>
          <w:lang w:eastAsia="pl-PL"/>
        </w:rPr>
        <w:t>daty zawiadomienia Zamawiającego</w:t>
      </w:r>
      <w:r w:rsidRPr="000A011B">
        <w:rPr>
          <w:rFonts w:ascii="Times New Roman" w:eastAsia="Times New Roman" w:hAnsi="Times New Roman" w:cs="Times New Roman"/>
          <w:sz w:val="24"/>
          <w:szCs w:val="24"/>
          <w:lang w:eastAsia="pl-PL"/>
        </w:rPr>
        <w:t xml:space="preserve">  o gotowości do odbior</w:t>
      </w:r>
      <w:r w:rsidR="00421739">
        <w:rPr>
          <w:rFonts w:ascii="Times New Roman" w:eastAsia="Times New Roman" w:hAnsi="Times New Roman" w:cs="Times New Roman"/>
          <w:sz w:val="24"/>
          <w:szCs w:val="24"/>
          <w:lang w:eastAsia="pl-PL"/>
        </w:rPr>
        <w:t xml:space="preserve">u, dokonanego w trybie pkt. 2 i </w:t>
      </w:r>
      <w:r w:rsidRPr="000A011B">
        <w:rPr>
          <w:rFonts w:ascii="Times New Roman" w:eastAsia="Times New Roman" w:hAnsi="Times New Roman" w:cs="Times New Roman"/>
          <w:sz w:val="24"/>
          <w:szCs w:val="24"/>
          <w:lang w:eastAsia="pl-PL"/>
        </w:rPr>
        <w:t>złożenia dokumentów z pkt 6.</w:t>
      </w:r>
    </w:p>
    <w:p w:rsidR="007C4868" w:rsidRPr="000A011B" w:rsidRDefault="007C4868" w:rsidP="00FC7FDA">
      <w:pPr>
        <w:numPr>
          <w:ilvl w:val="0"/>
          <w:numId w:val="24"/>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Strony postanawiają, iż z czynności odbioru będzie spisany protokół zawierający wszelkie ustalenia dokonane w toku odbioru.</w:t>
      </w:r>
    </w:p>
    <w:p w:rsidR="007C4868" w:rsidRPr="000A011B" w:rsidRDefault="007C4868" w:rsidP="00FC7FDA">
      <w:pPr>
        <w:numPr>
          <w:ilvl w:val="0"/>
          <w:numId w:val="24"/>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przypadku stwierdzenia wad i usterek nie ograniczających eksploatacji obie strony uzgodnią termin ich usunięcia, nie dłuższy niż 7 dni.</w:t>
      </w:r>
    </w:p>
    <w:p w:rsidR="005233AE" w:rsidRDefault="005233AE" w:rsidP="00FC7FDA">
      <w:pPr>
        <w:pStyle w:val="Akapitzlist"/>
        <w:numPr>
          <w:ilvl w:val="0"/>
          <w:numId w:val="24"/>
        </w:numPr>
        <w:jc w:val="both"/>
        <w:rPr>
          <w:rFonts w:ascii="Times New Roman" w:eastAsia="Times New Roman" w:hAnsi="Times New Roman" w:cs="Times New Roman"/>
          <w:sz w:val="24"/>
          <w:szCs w:val="24"/>
          <w:lang w:eastAsia="pl-PL"/>
        </w:rPr>
      </w:pPr>
      <w:r w:rsidRPr="00032495">
        <w:rPr>
          <w:rFonts w:ascii="Times New Roman" w:eastAsia="Times New Roman" w:hAnsi="Times New Roman" w:cs="Times New Roman"/>
          <w:sz w:val="24"/>
          <w:szCs w:val="24"/>
          <w:lang w:eastAsia="pl-PL"/>
        </w:rPr>
        <w:t>W razie nie usunięcia w ustalonym terminie przez Wykonawcę wad i usterek stwierdzonych przy odbiorze końcowym, w okresie gwarancji oraz przy przeglądzie gwarancyjnym, Zamawiający jest upoważniony do ich usunięci</w:t>
      </w:r>
      <w:r>
        <w:rPr>
          <w:rFonts w:ascii="Times New Roman" w:eastAsia="Times New Roman" w:hAnsi="Times New Roman" w:cs="Times New Roman"/>
          <w:sz w:val="24"/>
          <w:szCs w:val="24"/>
          <w:lang w:eastAsia="pl-PL"/>
        </w:rPr>
        <w:t>a na koszt Wykonawcy.</w:t>
      </w:r>
    </w:p>
    <w:p w:rsidR="005233AE" w:rsidRPr="005233AE" w:rsidRDefault="005233AE" w:rsidP="00FC7FDA">
      <w:pPr>
        <w:pStyle w:val="Akapitzlist"/>
        <w:numPr>
          <w:ilvl w:val="0"/>
          <w:numId w:val="24"/>
        </w:numPr>
        <w:jc w:val="both"/>
        <w:rPr>
          <w:rFonts w:ascii="Times New Roman" w:eastAsia="Times New Roman" w:hAnsi="Times New Roman" w:cs="Times New Roman"/>
          <w:sz w:val="24"/>
          <w:szCs w:val="24"/>
          <w:lang w:eastAsia="pl-PL"/>
        </w:rPr>
      </w:pPr>
      <w:r w:rsidRPr="005233AE">
        <w:rPr>
          <w:rFonts w:ascii="Times-Roman" w:eastAsia="Times New Roman" w:hAnsi="Times-Roman" w:cs="Times-Roman"/>
          <w:sz w:val="23"/>
          <w:szCs w:val="23"/>
          <w:lang w:eastAsia="pl-PL"/>
        </w:rPr>
        <w:t>Zamawiaj</w:t>
      </w:r>
      <w:r w:rsidRPr="005233AE">
        <w:rPr>
          <w:rFonts w:ascii="TTE267EC48t00" w:eastAsia="Times New Roman" w:hAnsi="TTE267EC48t00" w:cs="TTE267EC48t00"/>
          <w:sz w:val="23"/>
          <w:szCs w:val="23"/>
          <w:lang w:eastAsia="pl-PL"/>
        </w:rPr>
        <w:t>ą</w:t>
      </w:r>
      <w:r w:rsidRPr="005233AE">
        <w:rPr>
          <w:rFonts w:ascii="Times-Roman" w:eastAsia="Times New Roman" w:hAnsi="Times-Roman" w:cs="Times-Roman"/>
          <w:sz w:val="23"/>
          <w:szCs w:val="23"/>
          <w:lang w:eastAsia="pl-PL"/>
        </w:rPr>
        <w:t>cy odmówi</w:t>
      </w:r>
      <w:r w:rsidRPr="005233AE">
        <w:rPr>
          <w:rFonts w:ascii="TTE267EC48t00" w:eastAsia="Times New Roman" w:hAnsi="TTE267EC48t00" w:cs="TTE267EC48t00"/>
          <w:sz w:val="23"/>
          <w:szCs w:val="23"/>
          <w:lang w:eastAsia="pl-PL"/>
        </w:rPr>
        <w:t xml:space="preserve"> </w:t>
      </w:r>
      <w:r w:rsidRPr="005233AE">
        <w:rPr>
          <w:rFonts w:ascii="Times-Roman" w:eastAsia="Times New Roman" w:hAnsi="Times-Roman" w:cs="Times-Roman"/>
          <w:sz w:val="23"/>
          <w:szCs w:val="23"/>
          <w:lang w:eastAsia="pl-PL"/>
        </w:rPr>
        <w:t>dokonania odbioru ko</w:t>
      </w:r>
      <w:r w:rsidRPr="005233AE">
        <w:rPr>
          <w:rFonts w:ascii="TTE267EC48t00" w:eastAsia="Times New Roman" w:hAnsi="TTE267EC48t00" w:cs="TTE267EC48t00"/>
          <w:sz w:val="23"/>
          <w:szCs w:val="23"/>
          <w:lang w:eastAsia="pl-PL"/>
        </w:rPr>
        <w:t>ń</w:t>
      </w:r>
      <w:r w:rsidRPr="005233AE">
        <w:rPr>
          <w:rFonts w:ascii="Times-Roman" w:eastAsia="Times New Roman" w:hAnsi="Times-Roman" w:cs="Times-Roman"/>
          <w:sz w:val="23"/>
          <w:szCs w:val="23"/>
          <w:lang w:eastAsia="pl-PL"/>
        </w:rPr>
        <w:t>cowego w przypadku stwierdzenia w toku czynności odbiorowych wad lub usterek nie daj</w:t>
      </w:r>
      <w:r w:rsidRPr="005233AE">
        <w:rPr>
          <w:rFonts w:ascii="TTE267EC48t00" w:eastAsia="Times New Roman" w:hAnsi="TTE267EC48t00" w:cs="TTE267EC48t00"/>
          <w:sz w:val="23"/>
          <w:szCs w:val="23"/>
          <w:lang w:eastAsia="pl-PL"/>
        </w:rPr>
        <w:t>ą</w:t>
      </w:r>
      <w:r w:rsidRPr="005233AE">
        <w:rPr>
          <w:rFonts w:ascii="Times-Roman" w:eastAsia="Times New Roman" w:hAnsi="Times-Roman" w:cs="Times-Roman"/>
          <w:sz w:val="23"/>
          <w:szCs w:val="23"/>
          <w:lang w:eastAsia="pl-PL"/>
        </w:rPr>
        <w:t>cych si</w:t>
      </w:r>
      <w:r w:rsidRPr="005233AE">
        <w:rPr>
          <w:rFonts w:ascii="TTE267EC48t00" w:eastAsia="Times New Roman" w:hAnsi="TTE267EC48t00" w:cs="TTE267EC48t00"/>
          <w:sz w:val="23"/>
          <w:szCs w:val="23"/>
          <w:lang w:eastAsia="pl-PL"/>
        </w:rPr>
        <w:t xml:space="preserve">ę </w:t>
      </w:r>
      <w:r w:rsidRPr="005233AE">
        <w:rPr>
          <w:rFonts w:ascii="Times-Roman" w:eastAsia="Times New Roman" w:hAnsi="Times-Roman" w:cs="Times-Roman"/>
          <w:sz w:val="23"/>
          <w:szCs w:val="23"/>
          <w:lang w:eastAsia="pl-PL"/>
        </w:rPr>
        <w:t>usun</w:t>
      </w:r>
      <w:r w:rsidRPr="005233AE">
        <w:rPr>
          <w:rFonts w:ascii="TTE267EC48t00" w:eastAsia="Times New Roman" w:hAnsi="TTE267EC48t00" w:cs="TTE267EC48t00"/>
          <w:sz w:val="23"/>
          <w:szCs w:val="23"/>
          <w:lang w:eastAsia="pl-PL"/>
        </w:rPr>
        <w:t xml:space="preserve">ąć </w:t>
      </w:r>
      <w:r w:rsidRPr="005233AE">
        <w:rPr>
          <w:rFonts w:ascii="Times-Roman" w:eastAsia="Times New Roman" w:hAnsi="Times-Roman" w:cs="Times-Roman"/>
          <w:sz w:val="23"/>
          <w:szCs w:val="23"/>
          <w:lang w:eastAsia="pl-PL"/>
        </w:rPr>
        <w:t>w krótkim czasie (do 7 dni) lub braku mo</w:t>
      </w:r>
      <w:r w:rsidRPr="005233AE">
        <w:rPr>
          <w:rFonts w:ascii="TTE267EC48t00" w:eastAsia="Times New Roman" w:hAnsi="TTE267EC48t00" w:cs="TTE267EC48t00"/>
          <w:sz w:val="23"/>
          <w:szCs w:val="23"/>
          <w:lang w:eastAsia="pl-PL"/>
        </w:rPr>
        <w:t>ż</w:t>
      </w:r>
      <w:r w:rsidRPr="005233AE">
        <w:rPr>
          <w:rFonts w:ascii="Times-Roman" w:eastAsia="Times New Roman" w:hAnsi="Times-Roman" w:cs="Times-Roman"/>
          <w:sz w:val="23"/>
          <w:szCs w:val="23"/>
          <w:lang w:eastAsia="pl-PL"/>
        </w:rPr>
        <w:t>liwo</w:t>
      </w:r>
      <w:r w:rsidRPr="005233AE">
        <w:rPr>
          <w:rFonts w:ascii="TTE267EC48t00" w:eastAsia="Times New Roman" w:hAnsi="TTE267EC48t00" w:cs="TTE267EC48t00"/>
          <w:sz w:val="23"/>
          <w:szCs w:val="23"/>
          <w:lang w:eastAsia="pl-PL"/>
        </w:rPr>
        <w:t>ś</w:t>
      </w:r>
      <w:r w:rsidRPr="005233AE">
        <w:rPr>
          <w:rFonts w:ascii="Times-Roman" w:eastAsia="Times New Roman" w:hAnsi="Times-Roman" w:cs="Times-Roman"/>
          <w:sz w:val="23"/>
          <w:szCs w:val="23"/>
          <w:lang w:eastAsia="pl-PL"/>
        </w:rPr>
        <w:t xml:space="preserve">ci korzystania ze zrealizowanego przedmiotu umowy. Wówczas Wykonawca po usunięciu stwierdzonych wad zobowiązany jest ponownie zgłosić Zamawiającemu gotowość przedmiotu umowy do odbioru w trybie określonym w pkt. 2. Zapis punktu 4 stosuje się odpowiednio. W przypadku gdy Prace posiadają istotne wady nie nadające się do usunięcia - nastąpi przerwanie czynności odbiorowych i Zamawiający może żądać ponownego wykonania części lub całości prac lub obniżenia wynagrodzenia odpowiednio do utraconej wartości użytkowej, estetycznej i technicznej lub może zlecić wykonanie tych prac osobie trzeciej na koszt i ryzyko Wykonawcy. Wybór uprawnienia przysługuje Zamawiającemu. Niezależnie od tego Zamawiający </w:t>
      </w:r>
      <w:r w:rsidRPr="005233AE">
        <w:rPr>
          <w:rFonts w:ascii="Times-Roman" w:eastAsia="Times New Roman" w:hAnsi="Times-Roman" w:cs="Times-Roman" w:hint="eastAsia"/>
          <w:sz w:val="23"/>
          <w:szCs w:val="23"/>
          <w:lang w:eastAsia="pl-PL"/>
        </w:rPr>
        <w:t>może</w:t>
      </w:r>
      <w:r w:rsidRPr="005233AE">
        <w:rPr>
          <w:rFonts w:ascii="Times-Roman" w:eastAsia="Times New Roman" w:hAnsi="Times-Roman" w:cs="Times-Roman"/>
          <w:sz w:val="23"/>
          <w:szCs w:val="23"/>
          <w:lang w:eastAsia="pl-PL"/>
        </w:rPr>
        <w:t xml:space="preserve"> żądać zapłaty kary umownej z tytułu opóźnienia w wykonaniu Prac zgodnie z umową, do czasu ich wykonania przez Wykonawcę lub do zastępczego wykonania.</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8</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Warunki dokonywania rozliczeń</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Wynagrodzenie Wykonawcy, o którym mowa w § 4 ust. 1, rozliczane będzie na podstawie faktur VAT wystawionych przez Wykonawcę w oparciu          o harmonogram prac stanowiący załącznik do umowy. Faktura częściowa za dany okres prac przewidzianych harmonogramem nie może zostać wystawiona wcześniej niż </w:t>
      </w:r>
      <w:r w:rsidRPr="000A011B">
        <w:rPr>
          <w:rFonts w:ascii="Times New Roman" w:eastAsia="Times New Roman" w:hAnsi="Times New Roman" w:cs="Times New Roman"/>
          <w:sz w:val="24"/>
          <w:szCs w:val="24"/>
          <w:lang w:eastAsia="pl-PL"/>
        </w:rPr>
        <w:lastRenderedPageBreak/>
        <w:t>planowane zakończenie tych prac przewidziane w harmonogramie. Wykonawca ma obowiązek dołączyć do faktur protokół częściowego odbioru robót podpisany przez inspektora nadzoru inwestorskiego</w:t>
      </w:r>
    </w:p>
    <w:p w:rsidR="00C3328B" w:rsidRPr="00C3328B" w:rsidRDefault="007C4868" w:rsidP="00C3328B">
      <w:pPr>
        <w:numPr>
          <w:ilvl w:val="0"/>
          <w:numId w:val="6"/>
        </w:numPr>
        <w:spacing w:before="120" w:after="120" w:line="240" w:lineRule="auto"/>
        <w:jc w:val="both"/>
        <w:rPr>
          <w:rFonts w:ascii="Times New Roman" w:eastAsia="Calibri" w:hAnsi="Times New Roman" w:cs="Times New Roman"/>
          <w:sz w:val="24"/>
          <w:szCs w:val="24"/>
          <w:lang w:bidi="en-US"/>
        </w:rPr>
      </w:pPr>
      <w:r w:rsidRPr="000A011B">
        <w:rPr>
          <w:rFonts w:ascii="Times New Roman" w:eastAsia="Calibri" w:hAnsi="Times New Roman" w:cs="Times New Roman"/>
          <w:sz w:val="24"/>
          <w:szCs w:val="24"/>
          <w:lang w:bidi="en-US"/>
        </w:rPr>
        <w:t xml:space="preserve">Rozliczenie za wykonanie przedmiotu umowy nastąpi </w:t>
      </w:r>
      <w:r w:rsidR="00766BB2">
        <w:rPr>
          <w:rFonts w:ascii="Times New Roman" w:eastAsia="Calibri" w:hAnsi="Times New Roman" w:cs="Times New Roman"/>
          <w:sz w:val="24"/>
          <w:szCs w:val="24"/>
          <w:lang w:bidi="en-US"/>
        </w:rPr>
        <w:t xml:space="preserve">w dwóch transzach </w:t>
      </w:r>
      <w:r w:rsidR="00CA4608">
        <w:rPr>
          <w:rFonts w:ascii="Times New Roman" w:eastAsia="Calibri" w:hAnsi="Times New Roman" w:cs="Times New Roman"/>
          <w:sz w:val="24"/>
          <w:szCs w:val="24"/>
          <w:lang w:bidi="en-US"/>
        </w:rPr>
        <w:t>na podstawie faktur</w:t>
      </w:r>
      <w:r w:rsidRPr="000A011B">
        <w:rPr>
          <w:rFonts w:ascii="Times New Roman" w:eastAsia="Calibri" w:hAnsi="Times New Roman" w:cs="Times New Roman"/>
          <w:sz w:val="24"/>
          <w:szCs w:val="24"/>
          <w:lang w:bidi="en-US"/>
        </w:rPr>
        <w:t xml:space="preserve"> VAT wystawionej przez Wykonawcę </w:t>
      </w:r>
    </w:p>
    <w:p w:rsidR="007C4868" w:rsidRPr="000A011B" w:rsidRDefault="007C4868" w:rsidP="007C4868">
      <w:pPr>
        <w:numPr>
          <w:ilvl w:val="0"/>
          <w:numId w:val="6"/>
        </w:numPr>
        <w:spacing w:before="120" w:after="120" w:line="240" w:lineRule="auto"/>
        <w:jc w:val="both"/>
        <w:rPr>
          <w:rFonts w:ascii="Times New Roman" w:eastAsia="Calibri" w:hAnsi="Times New Roman" w:cs="Times New Roman"/>
          <w:sz w:val="24"/>
          <w:szCs w:val="24"/>
          <w:lang w:bidi="en-US"/>
        </w:rPr>
      </w:pPr>
      <w:r w:rsidRPr="000A011B">
        <w:rPr>
          <w:rFonts w:ascii="Times New Roman" w:eastAsia="Calibri" w:hAnsi="Times New Roman" w:cs="Times New Roman"/>
          <w:sz w:val="24"/>
          <w:szCs w:val="24"/>
          <w:lang w:bidi="en-US"/>
        </w:rPr>
        <w:t>Zamawiający ma obow</w:t>
      </w:r>
      <w:r w:rsidR="00766BB2">
        <w:rPr>
          <w:rFonts w:ascii="Times New Roman" w:eastAsia="Calibri" w:hAnsi="Times New Roman" w:cs="Times New Roman"/>
          <w:sz w:val="24"/>
          <w:szCs w:val="24"/>
          <w:lang w:bidi="en-US"/>
        </w:rPr>
        <w:t>iązek zapłaty faktur częściowej</w:t>
      </w:r>
      <w:r w:rsidR="00571C07">
        <w:rPr>
          <w:rFonts w:ascii="Times New Roman" w:eastAsia="Calibri" w:hAnsi="Times New Roman" w:cs="Times New Roman"/>
          <w:sz w:val="24"/>
          <w:szCs w:val="24"/>
          <w:lang w:bidi="en-US"/>
        </w:rPr>
        <w:t xml:space="preserve"> stanowiącej nie więcej niż 40% wynagrodzenia całkowitego </w:t>
      </w:r>
      <w:r w:rsidR="00571C07" w:rsidRPr="007E6ADC">
        <w:rPr>
          <w:rFonts w:ascii="Times New Roman" w:eastAsia="Times New Roman" w:hAnsi="Times New Roman" w:cs="Times New Roman"/>
          <w:sz w:val="24"/>
          <w:szCs w:val="24"/>
          <w:lang w:eastAsia="pl-PL"/>
        </w:rPr>
        <w:t xml:space="preserve">wystawionej nie później niż do 15 </w:t>
      </w:r>
      <w:r w:rsidR="00B85069">
        <w:rPr>
          <w:rFonts w:ascii="Times New Roman" w:eastAsia="Times New Roman" w:hAnsi="Times New Roman" w:cs="Times New Roman"/>
          <w:sz w:val="24"/>
          <w:szCs w:val="24"/>
          <w:lang w:eastAsia="pl-PL"/>
        </w:rPr>
        <w:t>maja</w:t>
      </w:r>
      <w:r w:rsidR="00571C07" w:rsidRPr="007E6ADC">
        <w:rPr>
          <w:rFonts w:ascii="Times New Roman" w:eastAsia="Times New Roman" w:hAnsi="Times New Roman" w:cs="Times New Roman"/>
          <w:sz w:val="24"/>
          <w:szCs w:val="24"/>
          <w:lang w:eastAsia="pl-PL"/>
        </w:rPr>
        <w:t xml:space="preserve"> 2019 r. </w:t>
      </w:r>
      <w:r w:rsidR="00571C07">
        <w:rPr>
          <w:rFonts w:ascii="Times New Roman" w:eastAsia="Times New Roman" w:hAnsi="Times New Roman" w:cs="Times New Roman"/>
          <w:sz w:val="24"/>
          <w:szCs w:val="24"/>
          <w:lang w:eastAsia="pl-PL"/>
        </w:rPr>
        <w:t>oraz</w:t>
      </w:r>
      <w:r w:rsidR="00571C07" w:rsidRPr="007E6ADC">
        <w:rPr>
          <w:rFonts w:ascii="Times New Roman" w:eastAsia="Times New Roman" w:hAnsi="Times New Roman" w:cs="Times New Roman"/>
          <w:sz w:val="24"/>
          <w:szCs w:val="24"/>
          <w:lang w:eastAsia="pl-PL"/>
        </w:rPr>
        <w:t xml:space="preserve"> faktury końcowej</w:t>
      </w:r>
      <w:r w:rsidRPr="000A011B">
        <w:rPr>
          <w:rFonts w:ascii="Times New Roman" w:eastAsia="Calibri" w:hAnsi="Times New Roman" w:cs="Times New Roman"/>
          <w:sz w:val="24"/>
          <w:szCs w:val="24"/>
          <w:lang w:bidi="en-US"/>
        </w:rPr>
        <w:t xml:space="preserve"> w terminie do 30 dni licząc od daty doręczenia prawidłowo wystawionych faktur Zam</w:t>
      </w:r>
      <w:r w:rsidR="00FC7FDA">
        <w:rPr>
          <w:rFonts w:ascii="Times New Roman" w:eastAsia="Calibri" w:hAnsi="Times New Roman" w:cs="Times New Roman"/>
          <w:sz w:val="24"/>
          <w:szCs w:val="24"/>
          <w:lang w:bidi="en-US"/>
        </w:rPr>
        <w:t xml:space="preserve">awiającemu wraz z protokołami, </w:t>
      </w:r>
      <w:r w:rsidRPr="000A011B">
        <w:rPr>
          <w:rFonts w:ascii="Times New Roman" w:eastAsia="Calibri" w:hAnsi="Times New Roman" w:cs="Times New Roman"/>
          <w:sz w:val="24"/>
          <w:szCs w:val="24"/>
          <w:lang w:bidi="en-US"/>
        </w:rPr>
        <w:t>o których mowa w ust. 1 i 2 niniejszego paragrafu. Podstawą wystawienia faktur i dokonania zapłaty jest odebranie robót bez zastrzeżeń.</w:t>
      </w: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Należności będą regulowane przelewem na konto Wykonawcy wskazane w fakturze.</w:t>
      </w: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Na fakturze winien być szczegółowo określany zakres wykonanych robót.</w:t>
      </w: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Zamawiający ma prawo odmowy przyjęcia błędnie wystawionej faktury lub faktury wystawionej przed sporządzeniem protokołu odbioru końcowego lub protokołu usunięcia  wad i usterek nie ograniczających eksploatacji stwierdzonych przy odbiorze końcowym.</w:t>
      </w: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razie realizacji zamówienia przy pomocy podwykonawców płatność faktury bezwzględnie 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 datę płatności faktury przyjmuje się dzień obciążenia rachunku Zamawiającego.</w:t>
      </w:r>
    </w:p>
    <w:p w:rsidR="007C4868" w:rsidRPr="000A011B" w:rsidRDefault="007C4868" w:rsidP="007C4868">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0A011B">
        <w:rPr>
          <w:rFonts w:ascii="Times New Roman" w:eastAsia="Times New Roman" w:hAnsi="Times New Roman" w:cs="Times New Roman"/>
          <w:sz w:val="24"/>
          <w:szCs w:val="24"/>
          <w:lang w:eastAsia="pl-PL"/>
        </w:rPr>
        <w:t>cywilno</w:t>
      </w:r>
      <w:proofErr w:type="spellEnd"/>
      <w:r w:rsidRPr="000A011B">
        <w:rPr>
          <w:rFonts w:ascii="Times New Roman" w:eastAsia="Times New Roman" w:hAnsi="Times New Roman" w:cs="Times New Roman"/>
          <w:sz w:val="24"/>
          <w:szCs w:val="24"/>
          <w:lang w:eastAsia="pl-PL"/>
        </w:rPr>
        <w:t xml:space="preserve"> – prawnych. </w:t>
      </w:r>
    </w:p>
    <w:p w:rsidR="005233AE" w:rsidRDefault="007C4868" w:rsidP="00FC7FDA">
      <w:pPr>
        <w:numPr>
          <w:ilvl w:val="0"/>
          <w:numId w:val="6"/>
        </w:numPr>
        <w:spacing w:after="0" w:line="240" w:lineRule="auto"/>
        <w:ind w:hanging="43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razie korzystania przez Zamawiającego z uprawnienia powierzenia realizacji robót podmiotom trzecim na koszt i niebezpieczeństwo Wykonawcy Zamawiający ma prawo zatrzymania wypłaty wynagrodzenia na poczet zabezpieczenia tych kosztów.</w:t>
      </w:r>
    </w:p>
    <w:p w:rsidR="0075781F" w:rsidRDefault="0075781F" w:rsidP="0075781F">
      <w:pPr>
        <w:spacing w:after="0" w:line="240" w:lineRule="auto"/>
        <w:jc w:val="both"/>
        <w:rPr>
          <w:rFonts w:ascii="Times New Roman" w:eastAsia="Times New Roman" w:hAnsi="Times New Roman" w:cs="Times New Roman"/>
          <w:sz w:val="24"/>
          <w:szCs w:val="24"/>
          <w:lang w:eastAsia="pl-PL"/>
        </w:rPr>
      </w:pPr>
    </w:p>
    <w:p w:rsidR="0075781F" w:rsidRDefault="0075781F" w:rsidP="0075781F">
      <w:pPr>
        <w:spacing w:after="0" w:line="240" w:lineRule="auto"/>
        <w:jc w:val="both"/>
        <w:rPr>
          <w:rFonts w:ascii="Times New Roman" w:eastAsia="Times New Roman" w:hAnsi="Times New Roman" w:cs="Times New Roman"/>
          <w:sz w:val="24"/>
          <w:szCs w:val="24"/>
          <w:lang w:eastAsia="pl-PL"/>
        </w:rPr>
      </w:pPr>
    </w:p>
    <w:p w:rsidR="0075781F" w:rsidRPr="00FC7FDA" w:rsidRDefault="0075781F" w:rsidP="0075781F">
      <w:pPr>
        <w:spacing w:after="0" w:line="240" w:lineRule="auto"/>
        <w:jc w:val="both"/>
        <w:rPr>
          <w:rFonts w:ascii="Times New Roman" w:eastAsia="Times New Roman" w:hAnsi="Times New Roman" w:cs="Times New Roman"/>
          <w:sz w:val="24"/>
          <w:szCs w:val="24"/>
          <w:lang w:eastAsia="pl-PL"/>
        </w:rPr>
      </w:pP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9</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Odpowiedzialność z tytułu rękojmi i gwarancji</w:t>
      </w:r>
    </w:p>
    <w:p w:rsidR="007C4868" w:rsidRPr="000A011B" w:rsidRDefault="007C4868" w:rsidP="007C4868">
      <w:pPr>
        <w:keepNext/>
        <w:spacing w:after="0" w:line="240" w:lineRule="auto"/>
        <w:jc w:val="both"/>
        <w:outlineLvl w:val="1"/>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Rękojmia</w:t>
      </w:r>
    </w:p>
    <w:p w:rsidR="007C4868" w:rsidRPr="000A011B" w:rsidRDefault="007C4868" w:rsidP="007C4868">
      <w:pPr>
        <w:spacing w:after="0" w:line="240" w:lineRule="auto"/>
        <w:rPr>
          <w:rFonts w:ascii="Times New Roman" w:eastAsia="Times New Roman" w:hAnsi="Times New Roman" w:cs="Times New Roman"/>
          <w:sz w:val="24"/>
          <w:szCs w:val="24"/>
          <w:lang w:eastAsia="pl-PL"/>
        </w:rPr>
      </w:pP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udziela rękojmi na wykonane </w:t>
      </w:r>
      <w:r>
        <w:rPr>
          <w:rFonts w:ascii="Times New Roman" w:eastAsia="Times New Roman" w:hAnsi="Times New Roman" w:cs="Times New Roman"/>
          <w:sz w:val="24"/>
          <w:szCs w:val="24"/>
          <w:lang w:eastAsia="pl-PL"/>
        </w:rPr>
        <w:t xml:space="preserve">roboty. Termin rękojmi wynosi </w:t>
      </w:r>
      <w:r w:rsidR="00E6093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0A011B">
        <w:rPr>
          <w:rFonts w:ascii="Times New Roman" w:eastAsia="Times New Roman" w:hAnsi="Times New Roman" w:cs="Times New Roman"/>
          <w:sz w:val="24"/>
          <w:szCs w:val="24"/>
          <w:lang w:eastAsia="pl-PL"/>
        </w:rPr>
        <w:t>miesięcy, licząc od dnia końcowego odbioru robót.</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Odpowiedzialność Wykonawcy z tytułu rękojmi za wady fizyczne dotyczy wad przedmiotu umowy istniejących w czasie dokonywania czynności odbioru oraz wad </w:t>
      </w:r>
      <w:r w:rsidRPr="000A011B">
        <w:rPr>
          <w:rFonts w:ascii="Times New Roman" w:eastAsia="Times New Roman" w:hAnsi="Times New Roman" w:cs="Times New Roman"/>
          <w:sz w:val="24"/>
          <w:szCs w:val="24"/>
          <w:lang w:eastAsia="pl-PL"/>
        </w:rPr>
        <w:lastRenderedPageBreak/>
        <w:t>ujawnionych bądź powstałych po odbiorze a powstałych z przyczyn tkwiących w przedmiocie umowy w chwili odbioru.</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O wykryciu wady Zamawiający powiadomi na piśmie Wykonawcę. </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zobowiązany jest do bezpłatnego usunięcia wad lub wymiany na rzeczy na wolną od wad (wg wyboru Zamawiającego) w terminie nie dłuższym niż 14 dni od zawiadomienia, a jeżeli zachowanie tego terminu z przyczyn technicznych jest niemożliwe - w terminie uzgodnionym przez strony.</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Jeżeli rzecz wadliwa została zamontowana Zamawiający może żądać demontażu           i ponownego zamontowania po dokonaniu wymiany na rzecz wolną od wad lub usunięciu wad.</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razie nie wykonania obowiązków wynikających z rękojmi Zamawiający jest upoważniony do dokonania tych czynności na koszt i ryzyko Wykonawcy.</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zobowiązany jest zaspokoić roszczenia Zamawiającego z tytułu rękojmi w miejscu wykonania umowy.</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Wszystkie koszty związane z realizacją roszczeń Zamawiającego z tytułu rękojmi ponosi Wykonawca.</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Roszczenia z tytułu rękojmi mogą być dochodzone także po upływie terminu rękojmi, jeżeli Zamawiający zgłosił ich istnienie Wykonawcy w okresie rękojmi.</w:t>
      </w:r>
    </w:p>
    <w:p w:rsidR="007C4868" w:rsidRPr="000A011B" w:rsidRDefault="007C4868" w:rsidP="007C4868">
      <w:pPr>
        <w:spacing w:after="0" w:line="240" w:lineRule="auto"/>
        <w:ind w:left="360"/>
        <w:jc w:val="both"/>
        <w:rPr>
          <w:rFonts w:ascii="Times New Roman" w:eastAsia="Times New Roman" w:hAnsi="Times New Roman" w:cs="Times New Roman"/>
          <w:sz w:val="24"/>
          <w:szCs w:val="24"/>
          <w:lang w:eastAsia="pl-PL"/>
        </w:rPr>
      </w:pPr>
    </w:p>
    <w:p w:rsidR="007C4868" w:rsidRPr="000A011B" w:rsidRDefault="007C4868" w:rsidP="007C4868">
      <w:pPr>
        <w:keepNext/>
        <w:spacing w:after="0" w:line="240" w:lineRule="auto"/>
        <w:jc w:val="both"/>
        <w:outlineLvl w:val="1"/>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xml:space="preserve">Gwarancja </w:t>
      </w:r>
    </w:p>
    <w:p w:rsidR="007C4868" w:rsidRPr="000A011B" w:rsidRDefault="007C4868" w:rsidP="007C4868">
      <w:pPr>
        <w:spacing w:after="0" w:line="240" w:lineRule="auto"/>
        <w:rPr>
          <w:rFonts w:ascii="Times New Roman" w:eastAsia="Times New Roman" w:hAnsi="Times New Roman" w:cs="Times New Roman"/>
          <w:sz w:val="24"/>
          <w:szCs w:val="24"/>
          <w:lang w:eastAsia="pl-PL"/>
        </w:rPr>
      </w:pP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gwarantuje kompletne, jakościowo dobre wykonanie przedmiotu umowy</w:t>
      </w:r>
    </w:p>
    <w:p w:rsidR="007C4868" w:rsidRPr="000A011B" w:rsidRDefault="007C4868" w:rsidP="007C4868">
      <w:pPr>
        <w:tabs>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ab/>
        <w:t>zgodnie z dostarczoną dokumentacją, Polskimi Normami, wiedzą techniczną i sztuką budowlaną, przepisami prawa.</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udziela Zamawiającemu gwarancji na wykonane robot</w:t>
      </w:r>
      <w:r>
        <w:rPr>
          <w:rFonts w:ascii="Times New Roman" w:eastAsia="Times New Roman" w:hAnsi="Times New Roman" w:cs="Times New Roman"/>
          <w:sz w:val="24"/>
          <w:szCs w:val="24"/>
          <w:lang w:eastAsia="pl-PL"/>
        </w:rPr>
        <w:t xml:space="preserve">y. Termin gwarancji wynosi </w:t>
      </w:r>
      <w:r w:rsidR="000C661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0A011B">
        <w:rPr>
          <w:rFonts w:ascii="Times New Roman" w:eastAsia="Times New Roman" w:hAnsi="Times New Roman" w:cs="Times New Roman"/>
          <w:sz w:val="24"/>
          <w:szCs w:val="24"/>
          <w:lang w:eastAsia="pl-PL"/>
        </w:rPr>
        <w:t>miesięcy i liczy się od dnia odbioru końcowego.</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zobowiązuje się do przeprowadzenia niezbędnych przeglądów w okresie gwarancji z częstotliwością nie mniejszą niż raz na rok i dodatkowo na każde pisemne wezwanie Zamawiającego.</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okresie gwarancji Wykonawca zobowiązuje się do bezpłatnego usunięcia wad i usterek w terminie 14 dni licząc od daty powiadomienia przez Zamawiającego (faksem lub listem) . Okres gwarancji zostanie przedłużony o czas naprawy.</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Jeżeli Wykonawca nie usunie wad w terminie 14 dni od daty ich zgłoszenia przez Zamawiającego, to Zamawiający może zlecić usunięcie ich stronie trzeciej na koszt Wykonawcy. W tym przypadku koszty usuwania wad będą pokrywane w pierwszej kolejności z zatrzymanej kwoty będącej zabezpieczeniem należytego wykonania umowy.</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ponosi odpowiedzialność z tytułu gwarancji za: </w:t>
      </w:r>
    </w:p>
    <w:p w:rsidR="007C4868" w:rsidRPr="000A011B" w:rsidRDefault="007C4868" w:rsidP="007C4868">
      <w:pPr>
        <w:numPr>
          <w:ilvl w:val="0"/>
          <w:numId w:val="7"/>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wady fizyczne i usterki zmniejszające wartość użytkową, techniczną i estetyczną wykonanych robót ujawnione w okresie gwarancji,</w:t>
      </w:r>
    </w:p>
    <w:p w:rsidR="007C4868" w:rsidRPr="000A011B" w:rsidRDefault="007C4868" w:rsidP="007C4868">
      <w:pPr>
        <w:numPr>
          <w:ilvl w:val="0"/>
          <w:numId w:val="7"/>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usunięcie tych wad i usterek.</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O wykryciu wad i usterek w okresie gwarancji Zamawiający powiadomi Wykonawcę na piśmie lub faxem. </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zobowiązany jest do usunięcia wad w terminie nie dłuższym niż 14 dni od zawiadomienia, a jeżeli zachowanie tego terminu z przyczyn technicznych jest niemożliwe – w terminie uzgodnionym przez strony.</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Usunięcie wad i usterek zostanie potwierdzone protokołem odbioru podpisanym przez Zamawiającego i Wykonawcę.</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 przypadku zgłoszenia przez Zamawiającego reklamacji po przekazaniu i przejęciu przedmiotu umowy, termin gwarancji ulega przedłużeniu o okres zaczynający się datą </w:t>
      </w:r>
      <w:r w:rsidRPr="000A011B">
        <w:rPr>
          <w:rFonts w:ascii="Times New Roman" w:eastAsia="Times New Roman" w:hAnsi="Times New Roman" w:cs="Times New Roman"/>
          <w:sz w:val="24"/>
          <w:szCs w:val="24"/>
          <w:lang w:eastAsia="pl-PL"/>
        </w:rPr>
        <w:lastRenderedPageBreak/>
        <w:t xml:space="preserve">zgłoszenia reklamacji na piśmie, a zakończony dniem protokolarnego stwierdzenia usunięcia wady, usterki. </w:t>
      </w:r>
    </w:p>
    <w:p w:rsidR="007C4868" w:rsidRPr="000A011B"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Nie usunięcie przez Wykonawcę w terminie wad i usterek zgłoszonych w protokole odbioru końcowego, a także w ramach rękojmi lub gwarancji, upoważnia Zamawiającego do powierzenia ich usunięcia osobom trzecim na koszt i ryzyko Wykonawcy.</w:t>
      </w:r>
    </w:p>
    <w:p w:rsidR="007C4868" w:rsidRPr="000C6610" w:rsidRDefault="007C4868" w:rsidP="007C4868">
      <w:pPr>
        <w:numPr>
          <w:ilvl w:val="0"/>
          <w:numId w:val="2"/>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bCs/>
          <w:sz w:val="24"/>
          <w:szCs w:val="24"/>
          <w:lang w:eastAsia="pl-PL"/>
        </w:rPr>
        <w:t>Zamawiający może dochodzić roszczeń z tytułu gwarancji na zasadach przewidzianych w ustępach poprzedzających, także po okresie określonym w ust.1, jeżeli zgłosi wadę przed upływem tego okresu</w:t>
      </w:r>
    </w:p>
    <w:p w:rsidR="000C6610" w:rsidRPr="000A011B" w:rsidRDefault="000C6610" w:rsidP="000C6610">
      <w:pPr>
        <w:spacing w:after="0" w:line="240" w:lineRule="auto"/>
        <w:jc w:val="both"/>
        <w:rPr>
          <w:rFonts w:ascii="Times New Roman" w:eastAsia="Times New Roman" w:hAnsi="Times New Roman" w:cs="Times New Roman"/>
          <w:sz w:val="24"/>
          <w:szCs w:val="24"/>
          <w:lang w:eastAsia="pl-PL"/>
        </w:rPr>
      </w:pP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10</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xml:space="preserve">Zabezpieczenie należytego wykonania robót </w:t>
      </w:r>
    </w:p>
    <w:p w:rsidR="007C4868" w:rsidRPr="000A011B" w:rsidRDefault="007C4868" w:rsidP="007C4868">
      <w:pPr>
        <w:spacing w:after="0" w:line="240" w:lineRule="auto"/>
        <w:rPr>
          <w:rFonts w:ascii="Times New Roman" w:eastAsia="Times New Roman" w:hAnsi="Times New Roman" w:cs="Times New Roman"/>
          <w:bCs/>
          <w:sz w:val="24"/>
          <w:szCs w:val="24"/>
          <w:lang w:eastAsia="pl-PL"/>
        </w:rPr>
      </w:pPr>
    </w:p>
    <w:p w:rsidR="007C4868" w:rsidRPr="000A011B" w:rsidRDefault="007C4868" w:rsidP="00FC7FDA">
      <w:pPr>
        <w:numPr>
          <w:ilvl w:val="0"/>
          <w:numId w:val="9"/>
        </w:numPr>
        <w:tabs>
          <w:tab w:val="clear" w:pos="360"/>
        </w:tabs>
        <w:spacing w:after="0" w:line="240" w:lineRule="auto"/>
        <w:ind w:left="709" w:hanging="425"/>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sz w:val="24"/>
          <w:szCs w:val="24"/>
          <w:lang w:eastAsia="pl-PL"/>
        </w:rPr>
        <w:t xml:space="preserve">Wykonawca wnosi zabezpieczenie należytego wykonania umowy w wysokości </w:t>
      </w:r>
      <w:r w:rsidR="0084762E">
        <w:rPr>
          <w:rFonts w:ascii="Times New Roman" w:eastAsia="Times New Roman" w:hAnsi="Times New Roman" w:cs="Times New Roman"/>
          <w:b/>
          <w:sz w:val="24"/>
          <w:szCs w:val="24"/>
          <w:lang w:eastAsia="pl-PL"/>
        </w:rPr>
        <w:t>10</w:t>
      </w:r>
      <w:r w:rsidRPr="0098763B">
        <w:rPr>
          <w:rFonts w:ascii="Times New Roman" w:eastAsia="Times New Roman" w:hAnsi="Times New Roman" w:cs="Times New Roman"/>
          <w:b/>
          <w:sz w:val="24"/>
          <w:szCs w:val="24"/>
          <w:lang w:eastAsia="pl-PL"/>
        </w:rPr>
        <w:t>%</w:t>
      </w:r>
      <w:r w:rsidRPr="000A011B">
        <w:rPr>
          <w:rFonts w:ascii="Times New Roman" w:eastAsia="Times New Roman" w:hAnsi="Times New Roman" w:cs="Times New Roman"/>
          <w:sz w:val="24"/>
          <w:szCs w:val="24"/>
          <w:lang w:eastAsia="pl-PL"/>
        </w:rPr>
        <w:t xml:space="preserve"> wynagrodzenia brutto określonego w § 3 nin</w:t>
      </w:r>
      <w:r>
        <w:rPr>
          <w:rFonts w:ascii="Times New Roman" w:eastAsia="Times New Roman" w:hAnsi="Times New Roman" w:cs="Times New Roman"/>
          <w:sz w:val="24"/>
          <w:szCs w:val="24"/>
          <w:lang w:eastAsia="pl-PL"/>
        </w:rPr>
        <w:t xml:space="preserve">iejszej umowy, tj. kwotę </w:t>
      </w:r>
      <w:r w:rsidR="000C6610">
        <w:rPr>
          <w:rFonts w:ascii="Times New Roman" w:eastAsia="Times New Roman" w:hAnsi="Times New Roman" w:cs="Times New Roman"/>
          <w:b/>
          <w:sz w:val="24"/>
          <w:szCs w:val="24"/>
          <w:lang w:eastAsia="pl-PL"/>
        </w:rPr>
        <w:t>…………….</w:t>
      </w:r>
      <w:r w:rsidRPr="0098763B">
        <w:rPr>
          <w:rFonts w:ascii="Times New Roman" w:eastAsia="Times New Roman" w:hAnsi="Times New Roman" w:cs="Times New Roman"/>
          <w:b/>
          <w:sz w:val="24"/>
          <w:szCs w:val="24"/>
          <w:lang w:eastAsia="pl-PL"/>
        </w:rPr>
        <w:t xml:space="preserve"> zł</w:t>
      </w:r>
      <w:r w:rsidRPr="000A011B">
        <w:rPr>
          <w:rFonts w:ascii="Times New Roman" w:eastAsia="Times New Roman" w:hAnsi="Times New Roman" w:cs="Times New Roman"/>
          <w:sz w:val="24"/>
          <w:szCs w:val="24"/>
          <w:lang w:eastAsia="pl-PL"/>
        </w:rPr>
        <w:t xml:space="preserve"> </w:t>
      </w:r>
    </w:p>
    <w:p w:rsidR="007C4868" w:rsidRPr="000A011B" w:rsidRDefault="007C4868" w:rsidP="00FC7FDA">
      <w:pPr>
        <w:numPr>
          <w:ilvl w:val="0"/>
          <w:numId w:val="9"/>
        </w:numPr>
        <w:tabs>
          <w:tab w:val="clear" w:pos="360"/>
        </w:tabs>
        <w:spacing w:after="0" w:line="240" w:lineRule="auto"/>
        <w:ind w:left="709" w:hanging="425"/>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sz w:val="24"/>
          <w:szCs w:val="24"/>
          <w:lang w:eastAsia="pl-PL"/>
        </w:rPr>
        <w:t>Wniesione zabezpieczenie przeznaczone jest na pokrycie roszczeń z tytułu niewykonania lub nienależytego wykonania umowy.</w:t>
      </w:r>
    </w:p>
    <w:p w:rsidR="007C4868" w:rsidRPr="000A011B" w:rsidRDefault="007C4868" w:rsidP="00FC7FDA">
      <w:pPr>
        <w:numPr>
          <w:ilvl w:val="0"/>
          <w:numId w:val="9"/>
        </w:numPr>
        <w:tabs>
          <w:tab w:val="clear" w:pos="360"/>
        </w:tabs>
        <w:spacing w:after="0" w:line="240" w:lineRule="auto"/>
        <w:ind w:left="709" w:hanging="425"/>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Zamawiający zwróci kwotę stanowiącą 70 % wysokości zabezpieczenia należytego wykonania umowy w terminie 30 dni od dnia wykonania zamówienia i uznania przez Zamawiającego za należycie wykonane i rozliczeniu ewentualnych kar umownych.</w:t>
      </w:r>
    </w:p>
    <w:p w:rsidR="007C4868" w:rsidRPr="000A011B" w:rsidRDefault="007C4868" w:rsidP="00FC7FDA">
      <w:pPr>
        <w:numPr>
          <w:ilvl w:val="0"/>
          <w:numId w:val="9"/>
        </w:numPr>
        <w:tabs>
          <w:tab w:val="clear" w:pos="360"/>
        </w:tabs>
        <w:spacing w:after="0" w:line="240" w:lineRule="auto"/>
        <w:ind w:left="709" w:hanging="425"/>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Kwota pozostawiona na zabezpieczenie roszczeń z tytułu rękojmi za wady wyniesie 30 % wysokości zabezpieczenia i zostanie zwrócona nie później niż w 15 dniu po upływie okresu rękojmi i gwarancji jeżeli:</w:t>
      </w:r>
      <w:r w:rsidR="00DA213C">
        <w:rPr>
          <w:rFonts w:ascii="Times New Roman" w:eastAsia="Times New Roman" w:hAnsi="Times New Roman" w:cs="Times New Roman"/>
          <w:bCs/>
          <w:sz w:val="24"/>
          <w:szCs w:val="24"/>
          <w:lang w:eastAsia="pl-PL"/>
        </w:rPr>
        <w:t xml:space="preserve"> </w:t>
      </w:r>
    </w:p>
    <w:p w:rsidR="007C4868" w:rsidRPr="000A011B" w:rsidRDefault="007C4868" w:rsidP="00FC7FDA">
      <w:pPr>
        <w:numPr>
          <w:ilvl w:val="0"/>
          <w:numId w:val="23"/>
        </w:numPr>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w w/w okresie nie ujawnią się wady lub usterki powstałe z wadliwego wykonawstwa robót,</w:t>
      </w:r>
    </w:p>
    <w:p w:rsidR="007C4868" w:rsidRPr="000A011B" w:rsidRDefault="007C4868" w:rsidP="00FC7FDA">
      <w:pPr>
        <w:numPr>
          <w:ilvl w:val="0"/>
          <w:numId w:val="23"/>
        </w:numPr>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jeżeli wady i usterki powstały z winy Wykonawcy w tymże terminie ujawnią się, ale zostaną przez Wykonawcę usunięte.</w:t>
      </w:r>
    </w:p>
    <w:p w:rsidR="007C4868" w:rsidRPr="000A011B" w:rsidRDefault="007C4868" w:rsidP="00FC7FDA">
      <w:pPr>
        <w:spacing w:after="0" w:line="240" w:lineRule="auto"/>
        <w:ind w:left="644"/>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Wykonawca upoważnia Zamawiającego do zaspokojenie się z kwoty zabezpieczenia   w następujących przypadkach:</w:t>
      </w:r>
    </w:p>
    <w:p w:rsidR="007C4868" w:rsidRPr="000A011B" w:rsidRDefault="007C4868" w:rsidP="00FC7FDA">
      <w:pPr>
        <w:numPr>
          <w:ilvl w:val="1"/>
          <w:numId w:val="20"/>
        </w:numPr>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powstania należności z tytułu niewykonanych napraw gwarancyjnych powstałych z winy Wykonawcy lub z tytułu rękojmi,</w:t>
      </w:r>
    </w:p>
    <w:p w:rsidR="007C4868" w:rsidRPr="000A011B" w:rsidRDefault="007C4868" w:rsidP="00FC7FDA">
      <w:pPr>
        <w:numPr>
          <w:ilvl w:val="1"/>
          <w:numId w:val="20"/>
        </w:numPr>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nie usunięcia bądź nienależytego usunięcia wad lub usterek,</w:t>
      </w:r>
    </w:p>
    <w:p w:rsidR="00391AB0" w:rsidRPr="00571C07" w:rsidRDefault="007C4868" w:rsidP="00FC7FDA">
      <w:pPr>
        <w:numPr>
          <w:ilvl w:val="1"/>
          <w:numId w:val="20"/>
        </w:numPr>
        <w:spacing w:after="0" w:line="240" w:lineRule="auto"/>
        <w:jc w:val="both"/>
        <w:rPr>
          <w:rFonts w:ascii="Times New Roman" w:eastAsia="Times New Roman" w:hAnsi="Times New Roman" w:cs="Times New Roman"/>
          <w:bCs/>
          <w:sz w:val="24"/>
          <w:szCs w:val="24"/>
          <w:lang w:eastAsia="pl-PL"/>
        </w:rPr>
      </w:pPr>
      <w:r w:rsidRPr="000A011B">
        <w:rPr>
          <w:rFonts w:ascii="Times New Roman" w:eastAsia="Times New Roman" w:hAnsi="Times New Roman" w:cs="Times New Roman"/>
          <w:bCs/>
          <w:sz w:val="24"/>
          <w:szCs w:val="24"/>
          <w:lang w:eastAsia="pl-PL"/>
        </w:rPr>
        <w:t>powstania należności przysługującej Zamawiającego w przypadku zmniejszenia wynagrodzenia dla Wykonawcy na zasadach określonych      w umowie</w:t>
      </w:r>
    </w:p>
    <w:p w:rsidR="00491AF8" w:rsidRDefault="00491AF8" w:rsidP="00FC7FDA">
      <w:pPr>
        <w:spacing w:after="0" w:line="240" w:lineRule="auto"/>
        <w:rPr>
          <w:rFonts w:ascii="Times New Roman" w:eastAsia="Times New Roman" w:hAnsi="Times New Roman" w:cs="Times New Roman"/>
          <w:b/>
          <w:bCs/>
          <w:sz w:val="24"/>
          <w:szCs w:val="24"/>
          <w:lang w:eastAsia="pl-PL"/>
        </w:rPr>
      </w:pP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11</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Kary umowne</w:t>
      </w:r>
    </w:p>
    <w:p w:rsidR="007C4868" w:rsidRPr="000A011B" w:rsidRDefault="007C4868" w:rsidP="007C4868">
      <w:pPr>
        <w:spacing w:after="0" w:line="240" w:lineRule="auto"/>
        <w:jc w:val="center"/>
        <w:rPr>
          <w:rFonts w:ascii="Times New Roman" w:eastAsia="Times New Roman" w:hAnsi="Times New Roman" w:cs="Times New Roman"/>
          <w:b/>
          <w:bCs/>
          <w:sz w:val="24"/>
          <w:szCs w:val="24"/>
          <w:lang w:eastAsia="pl-PL"/>
        </w:rPr>
      </w:pPr>
    </w:p>
    <w:p w:rsidR="007C4868" w:rsidRPr="000A011B" w:rsidRDefault="007C4868" w:rsidP="007C4868">
      <w:pPr>
        <w:spacing w:after="0" w:line="240" w:lineRule="auto"/>
        <w:jc w:val="both"/>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Wykonawca zapłaci Zamawiającemu kary umowne:</w:t>
      </w:r>
    </w:p>
    <w:p w:rsidR="007C4868" w:rsidRPr="000A011B" w:rsidRDefault="007C4868" w:rsidP="007C4868">
      <w:pPr>
        <w:numPr>
          <w:ilvl w:val="0"/>
          <w:numId w:val="25"/>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bCs/>
          <w:sz w:val="24"/>
          <w:szCs w:val="24"/>
          <w:lang w:eastAsia="pl-PL"/>
        </w:rPr>
        <w:t>Za</w:t>
      </w:r>
      <w:r w:rsidRPr="000A011B">
        <w:rPr>
          <w:rFonts w:ascii="Times New Roman" w:eastAsia="Times New Roman" w:hAnsi="Times New Roman" w:cs="Times New Roman"/>
          <w:b/>
          <w:bCs/>
          <w:sz w:val="24"/>
          <w:szCs w:val="24"/>
          <w:lang w:eastAsia="pl-PL"/>
        </w:rPr>
        <w:t xml:space="preserve"> </w:t>
      </w:r>
      <w:r w:rsidRPr="000A011B">
        <w:rPr>
          <w:rFonts w:ascii="Times New Roman" w:eastAsia="Times New Roman" w:hAnsi="Times New Roman" w:cs="Times New Roman"/>
          <w:sz w:val="24"/>
          <w:szCs w:val="24"/>
          <w:lang w:eastAsia="pl-PL"/>
        </w:rPr>
        <w:t>nieterminową realizację p</w:t>
      </w:r>
      <w:r w:rsidR="00391AB0">
        <w:rPr>
          <w:rFonts w:ascii="Times New Roman" w:eastAsia="Times New Roman" w:hAnsi="Times New Roman" w:cs="Times New Roman"/>
          <w:sz w:val="24"/>
          <w:szCs w:val="24"/>
          <w:lang w:eastAsia="pl-PL"/>
        </w:rPr>
        <w:t>rzedmiotu umowy, w wysokości 0,1</w:t>
      </w:r>
      <w:r w:rsidRPr="000A011B">
        <w:rPr>
          <w:rFonts w:ascii="Times New Roman" w:eastAsia="Times New Roman" w:hAnsi="Times New Roman" w:cs="Times New Roman"/>
          <w:sz w:val="24"/>
          <w:szCs w:val="24"/>
          <w:lang w:eastAsia="pl-PL"/>
        </w:rPr>
        <w:t xml:space="preserve"> % wynagrodzenia umownego brutto za każdy dzień zwłoki;</w:t>
      </w:r>
    </w:p>
    <w:p w:rsidR="007C4868" w:rsidRPr="000A011B" w:rsidRDefault="007C4868" w:rsidP="007C4868">
      <w:pPr>
        <w:numPr>
          <w:ilvl w:val="0"/>
          <w:numId w:val="25"/>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 opóźnienie w usunięciu  wad i usterek stwierdzonych przy odbiorze oraz w czasie trwania rękojmi lub gwarancji Wykonawca zapłaci Zamawiającemu karę umowną</w:t>
      </w:r>
      <w:r w:rsidR="00391AB0">
        <w:rPr>
          <w:rFonts w:ascii="Times New Roman" w:eastAsia="Times New Roman" w:hAnsi="Times New Roman" w:cs="Times New Roman"/>
          <w:sz w:val="24"/>
          <w:szCs w:val="24"/>
          <w:lang w:eastAsia="pl-PL"/>
        </w:rPr>
        <w:t xml:space="preserve"> w wysokości 0,1</w:t>
      </w:r>
      <w:r w:rsidRPr="000A011B">
        <w:rPr>
          <w:rFonts w:ascii="Times New Roman" w:eastAsia="Times New Roman" w:hAnsi="Times New Roman" w:cs="Times New Roman"/>
          <w:sz w:val="24"/>
          <w:szCs w:val="24"/>
          <w:lang w:eastAsia="pl-PL"/>
        </w:rPr>
        <w:t xml:space="preserve"> % wynagrodzenia umownego brutto za każdy dzień zwłoki</w:t>
      </w:r>
    </w:p>
    <w:p w:rsidR="007C4868" w:rsidRPr="000A011B" w:rsidRDefault="007C4868" w:rsidP="007C4868">
      <w:pPr>
        <w:numPr>
          <w:ilvl w:val="0"/>
          <w:numId w:val="25"/>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 odstąpienie od umowy z przyczyn zależnych od Wykonawcy Wykonawca zapłaci Zamawiającemu karę umowną w wysokości 20 % wynagrodzenia umownego brutto;</w:t>
      </w:r>
    </w:p>
    <w:p w:rsidR="007C4868" w:rsidRPr="000A011B" w:rsidRDefault="007C4868" w:rsidP="007C4868">
      <w:pPr>
        <w:numPr>
          <w:ilvl w:val="0"/>
          <w:numId w:val="25"/>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lastRenderedPageBreak/>
        <w:t>Za wprowadzenie na plac budowy Podwykonawcy, który nie został zgłoszony Zamawiającemu zgodnie  z zapisami niniejszej umowy w wysokości 10 000,00zł  za każde zdarzenia;</w:t>
      </w:r>
    </w:p>
    <w:p w:rsidR="007C4868" w:rsidRPr="000A011B" w:rsidRDefault="007C4868" w:rsidP="007C4868">
      <w:pPr>
        <w:numPr>
          <w:ilvl w:val="0"/>
          <w:numId w:val="25"/>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przypadku braku lub nieterminowej zapłaty wynagrodzenia należnego Podwykonawcom lub dalszym podwykonawcom w wysokości 5000,00 zł;</w:t>
      </w:r>
    </w:p>
    <w:p w:rsidR="007C4868" w:rsidRDefault="007C4868" w:rsidP="007C4868">
      <w:pPr>
        <w:numPr>
          <w:ilvl w:val="0"/>
          <w:numId w:val="25"/>
        </w:numPr>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przypadku nieprzedłużenia do zaakceptowania projektu umowy o podwykonawstwo, której przedmiotem są roboty budowlane, dostawy lub usługi lub projektu jej zmiany, w wysokości 5000,00 zł za każde zdarzenie.</w:t>
      </w:r>
    </w:p>
    <w:p w:rsidR="00933208" w:rsidRDefault="00933208" w:rsidP="00391AB0">
      <w:pPr>
        <w:pStyle w:val="Akapitzlist"/>
        <w:numPr>
          <w:ilvl w:val="0"/>
          <w:numId w:val="25"/>
        </w:numPr>
        <w:rPr>
          <w:rFonts w:ascii="Times New Roman" w:eastAsia="Times New Roman" w:hAnsi="Times New Roman" w:cs="Times New Roman"/>
          <w:sz w:val="24"/>
          <w:szCs w:val="24"/>
          <w:lang w:eastAsia="pl-PL"/>
        </w:rPr>
      </w:pPr>
      <w:r w:rsidRPr="00391AB0">
        <w:rPr>
          <w:rFonts w:ascii="Times New Roman" w:eastAsia="Times New Roman" w:hAnsi="Times New Roman" w:cs="Times New Roman"/>
          <w:sz w:val="24"/>
          <w:szCs w:val="24"/>
          <w:lang w:eastAsia="pl-PL"/>
        </w:rPr>
        <w:t>W przypadku nieprzedłużenia poświadczonej za zgodność z oryginałem kopii umowy o podwykonawstwo której przedmiotem są roboty budowlane, dostawy lub usługi lub projektu jej zmiany, w wysokości 5000,00 zł za każde zdarzenie.</w:t>
      </w:r>
    </w:p>
    <w:p w:rsidR="00301DE6" w:rsidRDefault="00301DE6" w:rsidP="00301DE6">
      <w:pPr>
        <w:pStyle w:val="Akapitzlist"/>
        <w:numPr>
          <w:ilvl w:val="0"/>
          <w:numId w:val="25"/>
        </w:numPr>
        <w:rPr>
          <w:rFonts w:ascii="Times New Roman" w:eastAsia="Times New Roman" w:hAnsi="Times New Roman" w:cs="Times New Roman"/>
          <w:sz w:val="24"/>
          <w:szCs w:val="24"/>
          <w:lang w:eastAsia="pl-PL"/>
        </w:rPr>
      </w:pPr>
      <w:r w:rsidRPr="00391AB0">
        <w:rPr>
          <w:rFonts w:ascii="Times New Roman" w:eastAsia="Times New Roman" w:hAnsi="Times New Roman" w:cs="Times New Roman"/>
          <w:sz w:val="24"/>
          <w:szCs w:val="24"/>
          <w:lang w:eastAsia="pl-PL"/>
        </w:rPr>
        <w:t>W przypadku nie</w:t>
      </w:r>
      <w:r>
        <w:rPr>
          <w:rFonts w:ascii="Times New Roman" w:eastAsia="Times New Roman" w:hAnsi="Times New Roman" w:cs="Times New Roman"/>
          <w:sz w:val="24"/>
          <w:szCs w:val="24"/>
          <w:lang w:eastAsia="pl-PL"/>
        </w:rPr>
        <w:t xml:space="preserve"> </w:t>
      </w:r>
      <w:r w:rsidRPr="00391AB0">
        <w:rPr>
          <w:rFonts w:ascii="Times New Roman" w:eastAsia="Times New Roman" w:hAnsi="Times New Roman" w:cs="Times New Roman"/>
          <w:sz w:val="24"/>
          <w:szCs w:val="24"/>
          <w:lang w:eastAsia="pl-PL"/>
        </w:rPr>
        <w:t>prze</w:t>
      </w:r>
      <w:r>
        <w:rPr>
          <w:rFonts w:ascii="Times New Roman" w:eastAsia="Times New Roman" w:hAnsi="Times New Roman" w:cs="Times New Roman"/>
          <w:sz w:val="24"/>
          <w:szCs w:val="24"/>
          <w:lang w:eastAsia="pl-PL"/>
        </w:rPr>
        <w:t xml:space="preserve">dstawienia harmonogramu rzeczowo – finansowego w terminie 7 dni od dnia podpisanie umowy </w:t>
      </w:r>
      <w:r w:rsidRPr="000A011B">
        <w:rPr>
          <w:rFonts w:ascii="Times New Roman" w:eastAsia="Times New Roman" w:hAnsi="Times New Roman" w:cs="Times New Roman"/>
          <w:sz w:val="24"/>
          <w:szCs w:val="24"/>
          <w:lang w:eastAsia="pl-PL"/>
        </w:rPr>
        <w:t>Wykonawca zapłaci Zamawiającemu karę umowną</w:t>
      </w:r>
      <w:r>
        <w:rPr>
          <w:rFonts w:ascii="Times New Roman" w:eastAsia="Times New Roman" w:hAnsi="Times New Roman" w:cs="Times New Roman"/>
          <w:sz w:val="24"/>
          <w:szCs w:val="24"/>
          <w:lang w:eastAsia="pl-PL"/>
        </w:rPr>
        <w:t xml:space="preserve"> w wysokości 0,1</w:t>
      </w:r>
      <w:r w:rsidRPr="000A011B">
        <w:rPr>
          <w:rFonts w:ascii="Times New Roman" w:eastAsia="Times New Roman" w:hAnsi="Times New Roman" w:cs="Times New Roman"/>
          <w:sz w:val="24"/>
          <w:szCs w:val="24"/>
          <w:lang w:eastAsia="pl-PL"/>
        </w:rPr>
        <w:t xml:space="preserve"> % wynagrodzenia umownego brutto za każdy dzień zwłoki</w:t>
      </w:r>
      <w:r>
        <w:rPr>
          <w:rFonts w:ascii="Times New Roman" w:eastAsia="Times New Roman" w:hAnsi="Times New Roman" w:cs="Times New Roman"/>
          <w:sz w:val="24"/>
          <w:szCs w:val="24"/>
          <w:lang w:eastAsia="pl-PL"/>
        </w:rPr>
        <w:t>.</w:t>
      </w:r>
    </w:p>
    <w:p w:rsidR="00301DE6" w:rsidRDefault="007C4868" w:rsidP="00301DE6">
      <w:pPr>
        <w:pStyle w:val="Akapitzlist"/>
        <w:numPr>
          <w:ilvl w:val="0"/>
          <w:numId w:val="25"/>
        </w:numPr>
        <w:rPr>
          <w:rFonts w:ascii="Times New Roman" w:eastAsia="Times New Roman" w:hAnsi="Times New Roman" w:cs="Times New Roman"/>
          <w:sz w:val="24"/>
          <w:szCs w:val="24"/>
          <w:lang w:eastAsia="pl-PL"/>
        </w:rPr>
      </w:pPr>
      <w:r w:rsidRPr="00301DE6">
        <w:rPr>
          <w:rFonts w:ascii="Times New Roman" w:eastAsia="Times New Roman" w:hAnsi="Times New Roman" w:cs="Times New Roman"/>
          <w:sz w:val="24"/>
          <w:szCs w:val="24"/>
          <w:lang w:eastAsia="pl-PL"/>
        </w:rPr>
        <w:t>Kara umowna będzie płatna w ciągu 14 dni od daty wystąpienia przez Zamawiającego z żądaniem zapłacenia kary, chyba że Zamawiający potrąci karę z należności przysługujących Wykonawcy od Zamawiającego.</w:t>
      </w:r>
    </w:p>
    <w:p w:rsidR="00301DE6" w:rsidRDefault="007C4868" w:rsidP="00301DE6">
      <w:pPr>
        <w:pStyle w:val="Akapitzlist"/>
        <w:numPr>
          <w:ilvl w:val="0"/>
          <w:numId w:val="25"/>
        </w:numPr>
        <w:rPr>
          <w:rFonts w:ascii="Times New Roman" w:eastAsia="Times New Roman" w:hAnsi="Times New Roman" w:cs="Times New Roman"/>
          <w:sz w:val="24"/>
          <w:szCs w:val="24"/>
          <w:lang w:eastAsia="pl-PL"/>
        </w:rPr>
      </w:pPr>
      <w:r w:rsidRPr="00301DE6">
        <w:rPr>
          <w:rFonts w:ascii="Times New Roman" w:eastAsia="Times New Roman" w:hAnsi="Times New Roman" w:cs="Times New Roman"/>
          <w:sz w:val="24"/>
          <w:szCs w:val="24"/>
          <w:lang w:eastAsia="pl-PL"/>
        </w:rPr>
        <w:t xml:space="preserve">Odszkodowanie przewyższające karę umowną </w:t>
      </w:r>
      <w:r w:rsidR="00301DE6">
        <w:rPr>
          <w:rFonts w:ascii="Times New Roman" w:eastAsia="Times New Roman" w:hAnsi="Times New Roman" w:cs="Times New Roman"/>
          <w:sz w:val="24"/>
          <w:szCs w:val="24"/>
          <w:lang w:eastAsia="pl-PL"/>
        </w:rPr>
        <w:t xml:space="preserve">może być dochodzone na zasadach </w:t>
      </w:r>
      <w:r w:rsidRPr="00301DE6">
        <w:rPr>
          <w:rFonts w:ascii="Times New Roman" w:eastAsia="Times New Roman" w:hAnsi="Times New Roman" w:cs="Times New Roman"/>
          <w:sz w:val="24"/>
          <w:szCs w:val="24"/>
          <w:lang w:eastAsia="pl-PL"/>
        </w:rPr>
        <w:t>ogólnych</w:t>
      </w:r>
    </w:p>
    <w:p w:rsidR="007C4868" w:rsidRPr="00301DE6" w:rsidRDefault="007C4868" w:rsidP="00301DE6">
      <w:pPr>
        <w:pStyle w:val="Akapitzlist"/>
        <w:numPr>
          <w:ilvl w:val="0"/>
          <w:numId w:val="25"/>
        </w:numPr>
        <w:rPr>
          <w:rFonts w:ascii="Times New Roman" w:eastAsia="Times New Roman" w:hAnsi="Times New Roman" w:cs="Times New Roman"/>
          <w:sz w:val="24"/>
          <w:szCs w:val="24"/>
          <w:lang w:eastAsia="pl-PL"/>
        </w:rPr>
      </w:pPr>
      <w:r w:rsidRPr="00301DE6">
        <w:rPr>
          <w:rFonts w:ascii="Times New Roman" w:eastAsia="Times New Roman" w:hAnsi="Times New Roman" w:cs="Times New Roman"/>
          <w:sz w:val="24"/>
          <w:szCs w:val="24"/>
          <w:lang w:eastAsia="pl-PL"/>
        </w:rPr>
        <w:t>Zapłata przez Wykonawcę kary umownej zastrzeżonej w ust. 1 nie zwalnia Wykonawcy z obowiązku ukończenia robót lub jakichkolwiek innych obowiązków       i zobowiązań wynikających z niniejszej umowy.</w:t>
      </w:r>
    </w:p>
    <w:p w:rsidR="007C4868" w:rsidRPr="00D176B3" w:rsidRDefault="007C4868" w:rsidP="007C4868">
      <w:pPr>
        <w:spacing w:after="0" w:line="240" w:lineRule="auto"/>
        <w:ind w:left="720"/>
        <w:jc w:val="both"/>
        <w:rPr>
          <w:rFonts w:ascii="Times New Roman" w:eastAsia="Times New Roman" w:hAnsi="Times New Roman" w:cs="Times New Roman"/>
          <w:sz w:val="24"/>
          <w:szCs w:val="24"/>
          <w:lang w:eastAsia="pl-PL"/>
        </w:rPr>
      </w:pPr>
    </w:p>
    <w:p w:rsidR="007C4868" w:rsidRPr="000A011B" w:rsidRDefault="007C4868" w:rsidP="007C4868">
      <w:pPr>
        <w:spacing w:after="120" w:line="240" w:lineRule="auto"/>
        <w:ind w:left="566"/>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12</w:t>
      </w:r>
    </w:p>
    <w:p w:rsidR="007C4868" w:rsidRPr="000A011B" w:rsidRDefault="007C4868" w:rsidP="007C4868">
      <w:pPr>
        <w:spacing w:after="120" w:line="240" w:lineRule="auto"/>
        <w:ind w:left="566"/>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Siła wyższa</w:t>
      </w:r>
    </w:p>
    <w:p w:rsidR="007C4868" w:rsidRPr="000A011B" w:rsidRDefault="007C4868" w:rsidP="007C4868">
      <w:pPr>
        <w:numPr>
          <w:ilvl w:val="1"/>
          <w:numId w:val="8"/>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 siłę wyższą uznawane będą zdarzenia, zjawiska zewnętrzne o nadzwyczajnym charakterze (w szczególności takie jak wojna, atak terrorystyczny, katastrofa, stan klęski żywiołowej, pożar, zamieszki, strajki – z wyjątkiem strajków                             w przedsiębiorstwach stron i podwykonawców), na które strony nie mają wpływu, lecz które utrudniają bądź uniemożliwiają całkowicie lub częściowo realizację przedsięwzięcia, zmieniają w istotny sposób warunki jego realizacji i których nie da się uniknąć nawet przy zachowaniu należytej staranności.</w:t>
      </w:r>
    </w:p>
    <w:p w:rsidR="007C4868" w:rsidRPr="000A011B" w:rsidRDefault="007C4868" w:rsidP="007C4868">
      <w:pPr>
        <w:numPr>
          <w:ilvl w:val="1"/>
          <w:numId w:val="8"/>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Wystąpienie siły wyższej obowiązana jest wykazać strona, która się na nią powołuje.</w:t>
      </w:r>
    </w:p>
    <w:p w:rsidR="007C4868" w:rsidRPr="000A011B" w:rsidRDefault="007C4868" w:rsidP="007C4868">
      <w:pPr>
        <w:spacing w:after="0" w:line="240" w:lineRule="auto"/>
        <w:ind w:left="709"/>
        <w:jc w:val="both"/>
        <w:rPr>
          <w:rFonts w:ascii="Times New Roman" w:eastAsia="Times New Roman" w:hAnsi="Times New Roman" w:cs="Times New Roman"/>
          <w:sz w:val="24"/>
          <w:szCs w:val="24"/>
          <w:lang w:eastAsia="pl-PL"/>
        </w:rPr>
      </w:pPr>
    </w:p>
    <w:p w:rsidR="007C4868" w:rsidRPr="000A011B" w:rsidRDefault="007C4868" w:rsidP="007C4868">
      <w:pPr>
        <w:spacing w:after="0" w:line="240" w:lineRule="auto"/>
        <w:jc w:val="both"/>
        <w:rPr>
          <w:rFonts w:ascii="Times New Roman" w:eastAsia="Times New Roman" w:hAnsi="Times New Roman" w:cs="Times New Roman"/>
          <w:sz w:val="24"/>
          <w:szCs w:val="24"/>
          <w:lang w:eastAsia="pl-PL"/>
        </w:rPr>
      </w:pPr>
    </w:p>
    <w:p w:rsidR="00301DE6" w:rsidRDefault="00301DE6" w:rsidP="007C4868">
      <w:pPr>
        <w:spacing w:after="120" w:line="240" w:lineRule="auto"/>
        <w:ind w:left="720"/>
        <w:jc w:val="center"/>
        <w:rPr>
          <w:rFonts w:ascii="Times New Roman" w:eastAsia="Times New Roman" w:hAnsi="Times New Roman" w:cs="Times New Roman"/>
          <w:b/>
          <w:bCs/>
          <w:sz w:val="24"/>
          <w:szCs w:val="24"/>
          <w:lang w:eastAsia="pl-PL"/>
        </w:rPr>
      </w:pPr>
    </w:p>
    <w:p w:rsidR="007C4868" w:rsidRPr="000A011B" w:rsidRDefault="007C4868" w:rsidP="007C4868">
      <w:pPr>
        <w:spacing w:after="120" w:line="240" w:lineRule="auto"/>
        <w:ind w:left="720"/>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13</w:t>
      </w:r>
    </w:p>
    <w:p w:rsidR="007C4868" w:rsidRPr="000A011B" w:rsidRDefault="007C4868" w:rsidP="007C4868">
      <w:pPr>
        <w:spacing w:after="120" w:line="240" w:lineRule="auto"/>
        <w:ind w:left="720"/>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Odpowiedzialność cywilna</w:t>
      </w:r>
    </w:p>
    <w:p w:rsidR="007C4868" w:rsidRPr="000A011B" w:rsidRDefault="007C4868" w:rsidP="007C4868">
      <w:pPr>
        <w:numPr>
          <w:ilvl w:val="0"/>
          <w:numId w:val="21"/>
        </w:numPr>
        <w:spacing w:before="120" w:after="120" w:line="240" w:lineRule="auto"/>
        <w:jc w:val="both"/>
        <w:rPr>
          <w:rFonts w:ascii="Times New Roman" w:eastAsia="Calibri" w:hAnsi="Times New Roman" w:cs="Times New Roman"/>
          <w:sz w:val="24"/>
          <w:szCs w:val="24"/>
          <w:lang w:bidi="en-US"/>
        </w:rPr>
      </w:pPr>
      <w:r w:rsidRPr="000A011B">
        <w:rPr>
          <w:rFonts w:ascii="Times New Roman" w:eastAsia="Calibri" w:hAnsi="Times New Roman" w:cs="Times New Roman"/>
          <w:sz w:val="24"/>
          <w:szCs w:val="24"/>
          <w:lang w:bidi="en-US"/>
        </w:rPr>
        <w:t xml:space="preserve">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 Wykonawca przejmuje pełną odpowiedzialność cywilną za wszelkie zdarzenia na </w:t>
      </w:r>
      <w:r w:rsidRPr="000A011B">
        <w:rPr>
          <w:rFonts w:ascii="Times New Roman" w:eastAsia="Calibri" w:hAnsi="Times New Roman" w:cs="Times New Roman"/>
          <w:sz w:val="24"/>
          <w:szCs w:val="24"/>
          <w:lang w:bidi="en-US"/>
        </w:rPr>
        <w:lastRenderedPageBreak/>
        <w:t>terenie budowy powstałe z przyczyn leżących po stronie Wykonawcy oraz podmiotów przy udziale których wykonuje umowę.</w:t>
      </w:r>
    </w:p>
    <w:p w:rsidR="007C4868" w:rsidRPr="000A011B" w:rsidRDefault="007C4868" w:rsidP="007C4868">
      <w:pPr>
        <w:spacing w:after="120" w:line="240" w:lineRule="auto"/>
        <w:ind w:left="720"/>
        <w:jc w:val="center"/>
        <w:rPr>
          <w:rFonts w:ascii="Times New Roman" w:eastAsia="Times New Roman" w:hAnsi="Times New Roman" w:cs="Times New Roman"/>
          <w:b/>
          <w:bCs/>
          <w:sz w:val="24"/>
          <w:szCs w:val="24"/>
          <w:lang w:eastAsia="pl-PL"/>
        </w:rPr>
      </w:pPr>
    </w:p>
    <w:p w:rsidR="007C4868" w:rsidRPr="000A011B" w:rsidRDefault="007C4868" w:rsidP="007C4868">
      <w:pPr>
        <w:spacing w:after="120" w:line="240" w:lineRule="auto"/>
        <w:ind w:left="566"/>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14</w:t>
      </w:r>
    </w:p>
    <w:p w:rsidR="007C4868" w:rsidRPr="000A011B" w:rsidRDefault="007C4868" w:rsidP="007C4868">
      <w:pPr>
        <w:spacing w:after="120" w:line="240" w:lineRule="auto"/>
        <w:ind w:left="566"/>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Zmiana umowy</w:t>
      </w:r>
    </w:p>
    <w:p w:rsidR="007C4868" w:rsidRPr="000A011B" w:rsidRDefault="007C4868" w:rsidP="007C4868">
      <w:pPr>
        <w:numPr>
          <w:ilvl w:val="0"/>
          <w:numId w:val="17"/>
        </w:numPr>
        <w:tabs>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Wszelkie zmiany umowy wymagają zgody obu Stron i zachowania formy pisemnej pod rygorem nieważności i są dopuszczalne w granicach art. 144 ustawy prawo zamówień publicznych.</w:t>
      </w:r>
    </w:p>
    <w:p w:rsidR="007C4868" w:rsidRPr="000A011B" w:rsidRDefault="007C4868" w:rsidP="007C4868">
      <w:pPr>
        <w:numPr>
          <w:ilvl w:val="0"/>
          <w:numId w:val="17"/>
        </w:numPr>
        <w:tabs>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 xml:space="preserve">Zmiany umowy, o których mowa w ust. 1 muszą być dokonywane z zachowaniem przepisu art. 140 ustawy Prawo zamówień publicznych.  </w:t>
      </w:r>
    </w:p>
    <w:p w:rsidR="007C4868" w:rsidRPr="000A011B" w:rsidRDefault="007C4868" w:rsidP="007C4868">
      <w:pPr>
        <w:numPr>
          <w:ilvl w:val="0"/>
          <w:numId w:val="17"/>
        </w:numPr>
        <w:tabs>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sz w:val="24"/>
          <w:szCs w:val="24"/>
          <w:lang w:eastAsia="pl-PL"/>
        </w:rPr>
        <w:t xml:space="preserve">Zamawiający przewiduje możliwość dokonania zmian postanowień zawartej umowy        w zakresie: </w:t>
      </w:r>
    </w:p>
    <w:p w:rsidR="007C4868" w:rsidRPr="000A011B" w:rsidRDefault="007C4868" w:rsidP="007C4868">
      <w:pPr>
        <w:numPr>
          <w:ilvl w:val="0"/>
          <w:numId w:val="18"/>
        </w:numPr>
        <w:tabs>
          <w:tab w:val="left" w:pos="709"/>
        </w:tabs>
        <w:suppressAutoHyphens/>
        <w:spacing w:after="0" w:line="240" w:lineRule="auto"/>
        <w:ind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b/>
          <w:kern w:val="2"/>
          <w:sz w:val="24"/>
          <w:szCs w:val="24"/>
          <w:lang w:eastAsia="pl-PL"/>
        </w:rPr>
        <w:t xml:space="preserve">zmiany sposobu spełnienia świadczenia </w:t>
      </w:r>
      <w:r w:rsidRPr="000A011B">
        <w:rPr>
          <w:rFonts w:ascii="Times New Roman" w:eastAsia="Times New Roman" w:hAnsi="Times New Roman" w:cs="Times New Roman"/>
          <w:kern w:val="2"/>
          <w:sz w:val="24"/>
          <w:szCs w:val="24"/>
          <w:lang w:eastAsia="pl-PL"/>
        </w:rPr>
        <w:t>, przy czym zmiana taka może być spowodowana:</w:t>
      </w:r>
    </w:p>
    <w:p w:rsidR="007C4868" w:rsidRPr="000A011B" w:rsidRDefault="007C4868" w:rsidP="007C4868">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koniecznością zrealizowania przedmiotu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7C4868" w:rsidRPr="000A011B" w:rsidRDefault="007C4868" w:rsidP="007C4868">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 xml:space="preserve">koniecznością zrealizowania przedmiotu umowy przy zastosowaniu innych rozwiązań technicznych lub materiałowych ze względu na zmiany obowiązującego prawa; </w:t>
      </w:r>
    </w:p>
    <w:p w:rsidR="007C4868" w:rsidRPr="000A011B" w:rsidRDefault="007C4868" w:rsidP="007C4868">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koniecznością usunięcia sprzeczności w dokumentacji;</w:t>
      </w:r>
    </w:p>
    <w:p w:rsidR="007C4868" w:rsidRPr="000A011B" w:rsidRDefault="007C4868" w:rsidP="007C4868">
      <w:pPr>
        <w:numPr>
          <w:ilvl w:val="1"/>
          <w:numId w:val="19"/>
        </w:numPr>
        <w:tabs>
          <w:tab w:val="left" w:pos="1040"/>
        </w:tabs>
        <w:suppressAutoHyphens/>
        <w:spacing w:after="0" w:line="240" w:lineRule="auto"/>
        <w:ind w:left="1037" w:hanging="328"/>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zmianami rozwiązań technologicznych ujętych w dokumentacji projektowej, spowodowanymi koniecznością wprowadzenia na etapie wykonawstwa robót modyfikacji dokumentacji projektowej podyktowanymi koniecznością racjonalizacji konkretnych rozwiązań technicznych zwiększających walory użytkowe obiektu będącego przedmiotem umowy, o ile ta modyfikacja nie zmieni parametrów inwestycji;</w:t>
      </w:r>
    </w:p>
    <w:p w:rsidR="007C4868" w:rsidRPr="000A011B" w:rsidRDefault="007C4868" w:rsidP="007C4868">
      <w:pPr>
        <w:widowControl w:val="0"/>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b/>
          <w:kern w:val="2"/>
          <w:sz w:val="24"/>
          <w:szCs w:val="24"/>
          <w:lang w:eastAsia="pl-PL"/>
        </w:rPr>
        <w:t>osób</w:t>
      </w:r>
      <w:r w:rsidRPr="000A011B">
        <w:rPr>
          <w:rFonts w:ascii="Times New Roman" w:eastAsia="Times New Roman" w:hAnsi="Times New Roman" w:cs="Times New Roman"/>
          <w:kern w:val="2"/>
          <w:sz w:val="24"/>
          <w:szCs w:val="24"/>
          <w:lang w:eastAsia="pl-PL"/>
        </w:rPr>
        <w:t xml:space="preserve"> </w:t>
      </w:r>
      <w:r w:rsidRPr="000A011B">
        <w:rPr>
          <w:rFonts w:ascii="Times New Roman" w:eastAsia="Times New Roman" w:hAnsi="Times New Roman" w:cs="Times New Roman"/>
          <w:b/>
          <w:kern w:val="2"/>
          <w:sz w:val="24"/>
          <w:szCs w:val="24"/>
          <w:lang w:eastAsia="pl-PL"/>
        </w:rPr>
        <w:t xml:space="preserve">przewidzianych do realizacji zamówienia, </w:t>
      </w:r>
      <w:r w:rsidRPr="000A011B">
        <w:rPr>
          <w:rFonts w:ascii="Times New Roman" w:eastAsia="Times New Roman" w:hAnsi="Times New Roman" w:cs="Times New Roman"/>
          <w:kern w:val="2"/>
          <w:sz w:val="24"/>
          <w:szCs w:val="24"/>
          <w:lang w:eastAsia="pl-PL"/>
        </w:rPr>
        <w:t>w przypadku nieprzewidzianych zdarzeń losowych min. takich jak: śmierć, choroba, ustanie stosunku pracy, zmiana zakresu obowiązków, nienależyte wykonywanie obowiązków, pod warunkiem, że osoby zaproponowane będą posiadały kwalifikacje wymagane w SIWZ.</w:t>
      </w:r>
    </w:p>
    <w:p w:rsidR="007C4868" w:rsidRPr="000A011B" w:rsidRDefault="007C4868" w:rsidP="007C4868">
      <w:pPr>
        <w:numPr>
          <w:ilvl w:val="0"/>
          <w:numId w:val="17"/>
        </w:numPr>
        <w:tabs>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 xml:space="preserve">Zmiany mogą być inicjowane przez Zamawiającego oraz przez Wykonawcę. </w:t>
      </w:r>
    </w:p>
    <w:p w:rsidR="007C4868" w:rsidRPr="000A011B" w:rsidRDefault="007C4868" w:rsidP="007C4868">
      <w:pPr>
        <w:numPr>
          <w:ilvl w:val="0"/>
          <w:numId w:val="17"/>
        </w:numPr>
        <w:tabs>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Warunkiem dokonania zmian jest złożenie wniosku przez stronę inicjującą zamianę zawierającego: opis propozycji zmian i uzasadnienie zmian.</w:t>
      </w:r>
    </w:p>
    <w:p w:rsidR="007C4868" w:rsidRPr="000A011B" w:rsidRDefault="007C4868" w:rsidP="0075781F">
      <w:pPr>
        <w:numPr>
          <w:ilvl w:val="0"/>
          <w:numId w:val="17"/>
        </w:numPr>
        <w:tabs>
          <w:tab w:val="left" w:pos="360"/>
          <w:tab w:val="num" w:pos="720"/>
        </w:tabs>
        <w:suppressAutoHyphens/>
        <w:spacing w:after="0" w:line="240" w:lineRule="auto"/>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czego nie można było przewidzieć w chwili zawarcia umowy, w tym w szczególności rozwiązania umowy w sprawie projektu pn. „</w:t>
      </w:r>
      <w:r w:rsidR="0075781F" w:rsidRPr="0075781F">
        <w:rPr>
          <w:rFonts w:ascii="Times New Roman" w:eastAsia="Times New Roman" w:hAnsi="Times New Roman" w:cs="Times New Roman"/>
          <w:snapToGrid w:val="0"/>
          <w:color w:val="000000"/>
          <w:sz w:val="24"/>
          <w:szCs w:val="24"/>
          <w:lang w:eastAsia="pl-PL"/>
        </w:rPr>
        <w:t>Budowa sieci kanalizacji sanitarnej oraz wymiana wodociągu z rur AC na rury PE w miejscowości Parzymiechy - etap II</w:t>
      </w:r>
      <w:r w:rsidRPr="000A011B">
        <w:rPr>
          <w:rFonts w:ascii="Times New Roman" w:eastAsia="Times New Roman" w:hAnsi="Times New Roman" w:cs="Times New Roman"/>
          <w:kern w:val="2"/>
          <w:sz w:val="24"/>
          <w:szCs w:val="24"/>
          <w:lang w:eastAsia="pl-PL"/>
        </w:rPr>
        <w:t xml:space="preserve">” dofinansowanego ze środków </w:t>
      </w:r>
      <w:r w:rsidR="00B53F42">
        <w:rPr>
          <w:rFonts w:ascii="Times New Roman" w:eastAsia="Times New Roman" w:hAnsi="Times New Roman" w:cs="Times New Roman"/>
          <w:kern w:val="2"/>
          <w:sz w:val="24"/>
          <w:szCs w:val="24"/>
          <w:lang w:eastAsia="pl-PL"/>
        </w:rPr>
        <w:t>Regionalnego Programu Operacyjnego Województwa Śląskiego na lata 2014 - 2020</w:t>
      </w:r>
      <w:r w:rsidRPr="000A011B">
        <w:rPr>
          <w:rFonts w:ascii="Times New Roman" w:eastAsia="Times New Roman" w:hAnsi="Times New Roman" w:cs="Times New Roman"/>
          <w:kern w:val="2"/>
          <w:sz w:val="24"/>
          <w:szCs w:val="24"/>
          <w:lang w:eastAsia="pl-PL"/>
        </w:rPr>
        <w:t>, zaprzestania realizacji umowy przez Wykonawcę lub realizowanie jej w sposób niezgodny z umową i pomimo wyznaczenia dodatkowego 3 dniowego terminu dalszego nieprawidłowego wykonywanie umowy, które może zagrozić opóźnieniami w terminowej jej realizacji.</w:t>
      </w:r>
    </w:p>
    <w:p w:rsidR="007C4868" w:rsidRPr="005233AE" w:rsidRDefault="007C4868" w:rsidP="005233AE">
      <w:pPr>
        <w:numPr>
          <w:ilvl w:val="0"/>
          <w:numId w:val="17"/>
        </w:numPr>
        <w:tabs>
          <w:tab w:val="left" w:pos="360"/>
          <w:tab w:val="num" w:pos="720"/>
        </w:tabs>
        <w:suppressAutoHyphens/>
        <w:spacing w:after="0" w:line="240" w:lineRule="auto"/>
        <w:ind w:left="357" w:hanging="357"/>
        <w:jc w:val="both"/>
        <w:rPr>
          <w:rFonts w:ascii="Times New Roman" w:eastAsia="Times New Roman" w:hAnsi="Times New Roman" w:cs="Times New Roman"/>
          <w:kern w:val="2"/>
          <w:sz w:val="24"/>
          <w:szCs w:val="24"/>
          <w:lang w:eastAsia="pl-PL"/>
        </w:rPr>
      </w:pPr>
      <w:r w:rsidRPr="000A011B">
        <w:rPr>
          <w:rFonts w:ascii="Times New Roman" w:eastAsia="Times New Roman" w:hAnsi="Times New Roman" w:cs="Times New Roman"/>
          <w:kern w:val="2"/>
          <w:sz w:val="24"/>
          <w:szCs w:val="24"/>
          <w:lang w:eastAsia="pl-PL"/>
        </w:rPr>
        <w:t>W przypadku, o którym mowa w ust. 1, Wykonawca może żądać wyłącznie wynagrodzenia należnego z tytułu wykonania części umowy.</w:t>
      </w:r>
    </w:p>
    <w:p w:rsidR="007C4868" w:rsidRPr="000A011B" w:rsidRDefault="007C4868" w:rsidP="007C4868">
      <w:pPr>
        <w:spacing w:after="12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lastRenderedPageBreak/>
        <w:t>§ 15</w:t>
      </w:r>
    </w:p>
    <w:p w:rsidR="007C4868" w:rsidRPr="000A011B" w:rsidRDefault="007C4868" w:rsidP="007C4868">
      <w:pPr>
        <w:spacing w:after="12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Umowne prawo odstąpienia od umowy</w:t>
      </w:r>
    </w:p>
    <w:p w:rsidR="007C4868" w:rsidRPr="000A011B" w:rsidRDefault="007C4868" w:rsidP="007C4868">
      <w:pPr>
        <w:numPr>
          <w:ilvl w:val="0"/>
          <w:numId w:val="26"/>
        </w:numPr>
        <w:spacing w:after="0" w:line="240" w:lineRule="auto"/>
        <w:ind w:left="36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Zamawiającemu przysługuje prawo odstąpienia od umowy, gdy:</w:t>
      </w:r>
    </w:p>
    <w:p w:rsidR="007C4868" w:rsidRPr="000A011B" w:rsidRDefault="007C4868" w:rsidP="007C4868">
      <w:pPr>
        <w:numPr>
          <w:ilvl w:val="0"/>
          <w:numId w:val="27"/>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przerwał z przyczyn leżących po stronie Wykonawcy realizację przedmiotu umowy i przerwa ta trwa dłużej niż 14 dni,</w:t>
      </w:r>
    </w:p>
    <w:p w:rsidR="007C4868" w:rsidRPr="000A011B" w:rsidRDefault="007C4868" w:rsidP="007C4868">
      <w:pPr>
        <w:numPr>
          <w:ilvl w:val="0"/>
          <w:numId w:val="27"/>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7C4868" w:rsidRDefault="007C4868" w:rsidP="007C4868">
      <w:pPr>
        <w:numPr>
          <w:ilvl w:val="0"/>
          <w:numId w:val="27"/>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realizuje roboty przewidziane niniejszą umową w sposób niezgodny z niniejszą umową, dokumentacją projektową, specyfikacjami technicznymi lub wskazaniami Zamawiającego </w:t>
      </w:r>
    </w:p>
    <w:p w:rsidR="005D5EAF" w:rsidRPr="00301DE6" w:rsidRDefault="00BE1159" w:rsidP="007C4868">
      <w:pPr>
        <w:numPr>
          <w:ilvl w:val="0"/>
          <w:numId w:val="27"/>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realizuje prace</w:t>
      </w:r>
      <w:r w:rsidR="00301DE6" w:rsidRPr="00301DE6">
        <w:rPr>
          <w:rFonts w:ascii="Times New Roman" w:eastAsia="Times New Roman" w:hAnsi="Times New Roman" w:cs="Times New Roman"/>
          <w:sz w:val="24"/>
          <w:szCs w:val="24"/>
          <w:lang w:eastAsia="pl-PL"/>
        </w:rPr>
        <w:t xml:space="preserve"> na podstawie harmonogramu rzeczowo – finansowego –</w:t>
      </w:r>
      <w:r>
        <w:rPr>
          <w:rFonts w:ascii="Times New Roman" w:eastAsia="Times New Roman" w:hAnsi="Times New Roman" w:cs="Times New Roman"/>
          <w:sz w:val="24"/>
          <w:szCs w:val="24"/>
          <w:lang w:eastAsia="pl-PL"/>
        </w:rPr>
        <w:t>z opóźnieniem trwającym</w:t>
      </w:r>
      <w:r w:rsidR="00301DE6" w:rsidRPr="00301DE6">
        <w:rPr>
          <w:rFonts w:ascii="Times New Roman" w:eastAsia="Times New Roman" w:hAnsi="Times New Roman" w:cs="Times New Roman"/>
          <w:sz w:val="24"/>
          <w:szCs w:val="24"/>
          <w:lang w:eastAsia="pl-PL"/>
        </w:rPr>
        <w:t xml:space="preserve"> dłużej niż 60 dni</w:t>
      </w:r>
    </w:p>
    <w:p w:rsidR="007C4868" w:rsidRPr="000A011B" w:rsidRDefault="007C4868" w:rsidP="007C4868">
      <w:pPr>
        <w:numPr>
          <w:ilvl w:val="0"/>
          <w:numId w:val="28"/>
        </w:numPr>
        <w:spacing w:after="0" w:line="240" w:lineRule="auto"/>
        <w:ind w:left="36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Wykonawcy przysługuje prawo odstąpienia od umowy, jeżeli Zamawiający:</w:t>
      </w:r>
    </w:p>
    <w:p w:rsidR="007C4868" w:rsidRPr="000A011B" w:rsidRDefault="007C4868" w:rsidP="007C4868">
      <w:pPr>
        <w:numPr>
          <w:ilvl w:val="0"/>
          <w:numId w:val="29"/>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Nie wywiązuje się z obowiązku zapłaty faktur VAT mimo dodatkowego wezwania w terminie 2 miesięcy od upływu terminu zapłaty, określonego w niniejszej umowie,</w:t>
      </w:r>
    </w:p>
    <w:p w:rsidR="007C4868" w:rsidRPr="000A011B" w:rsidRDefault="007C4868" w:rsidP="007C4868">
      <w:pPr>
        <w:numPr>
          <w:ilvl w:val="0"/>
          <w:numId w:val="29"/>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Odmawia bez wskazania uzasadnionej przyczyny odbioru robót lub podpisania protokołu odbioru,</w:t>
      </w:r>
    </w:p>
    <w:p w:rsidR="007C4868" w:rsidRPr="000A011B" w:rsidRDefault="007C4868" w:rsidP="007C4868">
      <w:pPr>
        <w:numPr>
          <w:ilvl w:val="0"/>
          <w:numId w:val="29"/>
        </w:numPr>
        <w:tabs>
          <w:tab w:val="num" w:pos="720"/>
        </w:tabs>
        <w:spacing w:after="0" w:line="240" w:lineRule="auto"/>
        <w:ind w:left="72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Zawiadomi Wykonawcę, iż wobec zaistnienia uprzednio nieprzewidzianych okoliczności nie będzie mógł spełnić swoich zobowiązań umownych wobec Wykonawcy.</w:t>
      </w:r>
    </w:p>
    <w:p w:rsidR="007C4868" w:rsidRPr="000A011B" w:rsidRDefault="007C4868" w:rsidP="007C4868">
      <w:pPr>
        <w:numPr>
          <w:ilvl w:val="0"/>
          <w:numId w:val="30"/>
        </w:numPr>
        <w:spacing w:after="0" w:line="240" w:lineRule="auto"/>
        <w:ind w:left="36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Odstąpienie od umowy, o którym mowa w ust. 1 i 2, powinno nastąpić w formie pisemnej pod rygorem nieważności takiego oświadczenia i powinno zawierać uzasadnienie.</w:t>
      </w:r>
    </w:p>
    <w:p w:rsidR="007C4868" w:rsidRPr="000A011B" w:rsidRDefault="007C4868" w:rsidP="007C4868">
      <w:pPr>
        <w:numPr>
          <w:ilvl w:val="0"/>
          <w:numId w:val="30"/>
        </w:numPr>
        <w:spacing w:after="0" w:line="240" w:lineRule="auto"/>
        <w:ind w:left="360" w:hanging="360"/>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wypadku odstąpienia od umowy Wykonawcę oraz Zamawiającego obciążają następujące obowiązki:</w:t>
      </w:r>
    </w:p>
    <w:p w:rsidR="007C4868" w:rsidRPr="000A011B" w:rsidRDefault="007C4868" w:rsidP="007C4868">
      <w:pPr>
        <w:numPr>
          <w:ilvl w:val="1"/>
          <w:numId w:val="27"/>
        </w:numPr>
        <w:tabs>
          <w:tab w:val="num" w:pos="993"/>
        </w:tabs>
        <w:spacing w:before="120" w:after="0" w:line="240" w:lineRule="auto"/>
        <w:ind w:left="993" w:hanging="42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Wykonawca zabezpieczy przerwane roboty w zakresie obustronnie uzgodnionym na koszt tej strony, z której to winy nastąpiło odstąpienie od umowy,</w:t>
      </w:r>
    </w:p>
    <w:p w:rsidR="007C4868" w:rsidRPr="000A011B" w:rsidRDefault="007C4868" w:rsidP="007C4868">
      <w:pPr>
        <w:numPr>
          <w:ilvl w:val="1"/>
          <w:numId w:val="27"/>
        </w:numPr>
        <w:spacing w:before="120" w:after="0" w:line="240" w:lineRule="auto"/>
        <w:ind w:left="993" w:hanging="42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Wykonawca zgłosi do dokonania przez Zamawiającego odbioru robót przerwanych, jeżeli odstąpienie od umowy nastąpiło z przyczyn, za które Wykonawca nie odpowiada, </w:t>
      </w:r>
    </w:p>
    <w:p w:rsidR="007C4868" w:rsidRPr="000A011B" w:rsidRDefault="007C4868" w:rsidP="007C4868">
      <w:pPr>
        <w:numPr>
          <w:ilvl w:val="1"/>
          <w:numId w:val="27"/>
        </w:numPr>
        <w:spacing w:before="120" w:after="0" w:line="240" w:lineRule="auto"/>
        <w:ind w:left="993" w:hanging="42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w terminie 10 dni od daty zg</w:t>
      </w:r>
      <w:r w:rsidR="00571C07">
        <w:rPr>
          <w:rFonts w:ascii="Times New Roman" w:eastAsia="Times New Roman" w:hAnsi="Times New Roman" w:cs="Times New Roman"/>
          <w:sz w:val="24"/>
          <w:szCs w:val="24"/>
          <w:lang w:eastAsia="pl-PL"/>
        </w:rPr>
        <w:t>łoszenia, o którym mowa w pkt 2</w:t>
      </w:r>
      <w:r w:rsidRPr="000A011B">
        <w:rPr>
          <w:rFonts w:ascii="Times New Roman" w:eastAsia="Times New Roman" w:hAnsi="Times New Roman" w:cs="Times New Roman"/>
          <w:sz w:val="24"/>
          <w:szCs w:val="24"/>
          <w:lang w:eastAsia="pl-PL"/>
        </w:rPr>
        <w:t xml:space="preserve">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C4868" w:rsidRPr="000A011B" w:rsidRDefault="007C4868" w:rsidP="007C4868">
      <w:pPr>
        <w:numPr>
          <w:ilvl w:val="1"/>
          <w:numId w:val="27"/>
        </w:numPr>
        <w:tabs>
          <w:tab w:val="num" w:pos="993"/>
        </w:tabs>
        <w:spacing w:before="120" w:after="0" w:line="240" w:lineRule="auto"/>
        <w:ind w:left="993" w:hanging="426"/>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5233AE" w:rsidRPr="00FC7FDA" w:rsidRDefault="007C4868" w:rsidP="00FC7FDA">
      <w:pPr>
        <w:numPr>
          <w:ilvl w:val="0"/>
          <w:numId w:val="30"/>
        </w:numPr>
        <w:spacing w:before="120" w:after="0" w:line="240" w:lineRule="auto"/>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C4868" w:rsidRPr="000A011B" w:rsidRDefault="007C4868" w:rsidP="007C4868">
      <w:pPr>
        <w:spacing w:after="12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lastRenderedPageBreak/>
        <w:t>§ 16</w:t>
      </w:r>
    </w:p>
    <w:p w:rsidR="007C4868" w:rsidRPr="000A011B" w:rsidRDefault="007C4868" w:rsidP="007C4868">
      <w:pPr>
        <w:spacing w:after="0" w:line="240" w:lineRule="auto"/>
        <w:jc w:val="center"/>
        <w:rPr>
          <w:rFonts w:ascii="Times New Roman" w:eastAsia="Times New Roman" w:hAnsi="Times New Roman" w:cs="Times New Roman"/>
          <w:color w:val="000000"/>
          <w:sz w:val="24"/>
          <w:szCs w:val="24"/>
          <w:lang w:eastAsia="pl-PL"/>
        </w:rPr>
      </w:pPr>
      <w:r w:rsidRPr="000A011B">
        <w:rPr>
          <w:rFonts w:ascii="Times New Roman" w:eastAsia="Times New Roman" w:hAnsi="Times New Roman" w:cs="Times New Roman"/>
          <w:b/>
          <w:color w:val="000000"/>
          <w:sz w:val="24"/>
          <w:szCs w:val="24"/>
          <w:lang w:eastAsia="pl-PL"/>
        </w:rPr>
        <w:t>Zamówienia dodatkowe</w:t>
      </w:r>
      <w:r w:rsidRPr="000A011B">
        <w:rPr>
          <w:rFonts w:ascii="Times New Roman" w:eastAsia="Times New Roman" w:hAnsi="Times New Roman" w:cs="Times New Roman"/>
          <w:color w:val="000000"/>
          <w:sz w:val="24"/>
          <w:szCs w:val="24"/>
          <w:lang w:eastAsia="pl-PL"/>
        </w:rPr>
        <w:t>.</w:t>
      </w:r>
    </w:p>
    <w:p w:rsidR="007C4868" w:rsidRPr="000A011B" w:rsidRDefault="007C4868" w:rsidP="007C4868">
      <w:pPr>
        <w:spacing w:after="0" w:line="240" w:lineRule="auto"/>
        <w:jc w:val="center"/>
        <w:rPr>
          <w:rFonts w:ascii="Times New Roman" w:eastAsia="Times New Roman" w:hAnsi="Times New Roman" w:cs="Times New Roman"/>
          <w:color w:val="000000"/>
          <w:sz w:val="24"/>
          <w:szCs w:val="24"/>
          <w:lang w:eastAsia="pl-PL"/>
        </w:rPr>
      </w:pPr>
    </w:p>
    <w:p w:rsidR="007C4868" w:rsidRPr="000A011B" w:rsidRDefault="007C4868" w:rsidP="0075781F">
      <w:pPr>
        <w:numPr>
          <w:ilvl w:val="2"/>
          <w:numId w:val="17"/>
        </w:numPr>
        <w:spacing w:after="0" w:line="240" w:lineRule="auto"/>
        <w:jc w:val="both"/>
        <w:rPr>
          <w:rFonts w:ascii="Times New Roman" w:eastAsia="Times New Roman" w:hAnsi="Times New Roman" w:cs="Times New Roman"/>
          <w:color w:val="000000"/>
          <w:sz w:val="24"/>
          <w:szCs w:val="24"/>
          <w:lang w:eastAsia="pl-PL"/>
        </w:rPr>
      </w:pPr>
      <w:r w:rsidRPr="000A011B">
        <w:rPr>
          <w:rFonts w:ascii="Times New Roman" w:eastAsia="Times New Roman" w:hAnsi="Times New Roman" w:cs="Times New Roman"/>
          <w:color w:val="000000"/>
          <w:sz w:val="24"/>
          <w:szCs w:val="24"/>
          <w:lang w:eastAsia="pl-PL"/>
        </w:rPr>
        <w:t xml:space="preserve">Ewentualne zamówienia dodatkowe realizowane będą na dodatkowe zamówienie Zamawiającego udzielone na warunkach określonych w art. </w:t>
      </w:r>
      <w:r w:rsidR="0075781F" w:rsidRPr="0075781F">
        <w:rPr>
          <w:rFonts w:ascii="Times New Roman" w:eastAsia="Times New Roman" w:hAnsi="Times New Roman" w:cs="Times New Roman"/>
          <w:color w:val="000000"/>
          <w:sz w:val="24"/>
          <w:szCs w:val="24"/>
          <w:lang w:eastAsia="pl-PL"/>
        </w:rPr>
        <w:t xml:space="preserve">art. 67 ust 1 pkt 6  </w:t>
      </w:r>
      <w:r w:rsidRPr="000A011B">
        <w:rPr>
          <w:rFonts w:ascii="Times New Roman" w:eastAsia="Times New Roman" w:hAnsi="Times New Roman" w:cs="Times New Roman"/>
          <w:color w:val="000000"/>
          <w:sz w:val="24"/>
          <w:szCs w:val="24"/>
          <w:lang w:eastAsia="pl-PL"/>
        </w:rPr>
        <w:t>ustawy Prawo zamówień publicznych.</w:t>
      </w:r>
    </w:p>
    <w:p w:rsidR="007C4868" w:rsidRPr="000A011B" w:rsidRDefault="007C4868" w:rsidP="007C4868">
      <w:pPr>
        <w:numPr>
          <w:ilvl w:val="2"/>
          <w:numId w:val="17"/>
        </w:numPr>
        <w:spacing w:after="0" w:line="240" w:lineRule="auto"/>
        <w:jc w:val="both"/>
        <w:rPr>
          <w:rFonts w:ascii="Times New Roman" w:eastAsia="Times New Roman" w:hAnsi="Times New Roman" w:cs="Times New Roman"/>
          <w:color w:val="000000"/>
          <w:sz w:val="24"/>
          <w:szCs w:val="24"/>
          <w:lang w:eastAsia="pl-PL"/>
        </w:rPr>
      </w:pPr>
      <w:r w:rsidRPr="000A011B">
        <w:rPr>
          <w:rFonts w:ascii="Times New Roman" w:eastAsia="Times New Roman" w:hAnsi="Times New Roman" w:cs="Times New Roman"/>
          <w:color w:val="000000"/>
          <w:sz w:val="24"/>
          <w:szCs w:val="24"/>
          <w:lang w:eastAsia="pl-PL"/>
        </w:rPr>
        <w:t xml:space="preserve"> Podstawą wykonania robót dodatkowych będzie  zaakceptowany przez Zamawiającego    Protokół konieczności i zawarta umowa na roboty dodatkowe.</w:t>
      </w:r>
    </w:p>
    <w:p w:rsidR="007C4868" w:rsidRPr="000A011B" w:rsidRDefault="007C4868" w:rsidP="007C4868">
      <w:pPr>
        <w:numPr>
          <w:ilvl w:val="2"/>
          <w:numId w:val="17"/>
        </w:numPr>
        <w:spacing w:after="0" w:line="240" w:lineRule="auto"/>
        <w:jc w:val="both"/>
        <w:rPr>
          <w:rFonts w:ascii="Times New Roman" w:eastAsia="Times New Roman" w:hAnsi="Times New Roman" w:cs="Times New Roman"/>
          <w:color w:val="000000"/>
          <w:sz w:val="24"/>
          <w:szCs w:val="24"/>
          <w:lang w:eastAsia="pl-PL"/>
        </w:rPr>
      </w:pPr>
      <w:r w:rsidRPr="000A011B">
        <w:rPr>
          <w:rFonts w:ascii="Times New Roman" w:eastAsia="Times New Roman" w:hAnsi="Times New Roman" w:cs="Times New Roman"/>
          <w:color w:val="000000"/>
          <w:sz w:val="24"/>
          <w:szCs w:val="24"/>
          <w:lang w:eastAsia="pl-PL"/>
        </w:rPr>
        <w:t xml:space="preserve"> Za roboty dodatkowe Strony ustalą wynagrodzenie ryczałtowe w oparciu o kosztorys ofertowy sporządzony przez Wykonawcę z zastosowaniem nośników cenotwórczych wg kosztorysu na roboty podstawowe zatwierdzony przez Inwestora</w:t>
      </w:r>
    </w:p>
    <w:p w:rsidR="007C4868" w:rsidRPr="000A011B" w:rsidRDefault="007C4868" w:rsidP="007C4868">
      <w:pPr>
        <w:spacing w:after="120" w:line="240" w:lineRule="auto"/>
        <w:rPr>
          <w:rFonts w:ascii="Times New Roman" w:eastAsia="Times New Roman" w:hAnsi="Times New Roman" w:cs="Times New Roman"/>
          <w:b/>
          <w:bCs/>
          <w:sz w:val="24"/>
          <w:szCs w:val="24"/>
          <w:lang w:eastAsia="pl-PL"/>
        </w:rPr>
      </w:pPr>
    </w:p>
    <w:p w:rsidR="007C4868" w:rsidRPr="000A011B" w:rsidRDefault="007C4868" w:rsidP="007C4868">
      <w:pPr>
        <w:spacing w:after="120" w:line="240" w:lineRule="auto"/>
        <w:jc w:val="center"/>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 17</w:t>
      </w:r>
    </w:p>
    <w:p w:rsidR="007C4868" w:rsidRPr="000A011B" w:rsidRDefault="007C4868" w:rsidP="007C4868">
      <w:pPr>
        <w:keepNext/>
        <w:spacing w:after="0" w:line="240" w:lineRule="auto"/>
        <w:jc w:val="center"/>
        <w:outlineLvl w:val="2"/>
        <w:rPr>
          <w:rFonts w:ascii="Times New Roman" w:eastAsia="Times New Roman" w:hAnsi="Times New Roman" w:cs="Times New Roman"/>
          <w:b/>
          <w:bCs/>
          <w:sz w:val="24"/>
          <w:szCs w:val="24"/>
          <w:lang w:eastAsia="pl-PL"/>
        </w:rPr>
      </w:pPr>
      <w:r w:rsidRPr="000A011B">
        <w:rPr>
          <w:rFonts w:ascii="Times New Roman" w:eastAsia="Times New Roman" w:hAnsi="Times New Roman" w:cs="Times New Roman"/>
          <w:b/>
          <w:bCs/>
          <w:sz w:val="24"/>
          <w:szCs w:val="24"/>
          <w:lang w:eastAsia="pl-PL"/>
        </w:rPr>
        <w:t>Postanowienia końcowe</w:t>
      </w:r>
    </w:p>
    <w:p w:rsidR="007C4868" w:rsidRPr="000A011B" w:rsidRDefault="007C4868" w:rsidP="007C4868">
      <w:pPr>
        <w:spacing w:after="0" w:line="240" w:lineRule="auto"/>
        <w:rPr>
          <w:rFonts w:ascii="Times New Roman" w:eastAsia="Times New Roman" w:hAnsi="Times New Roman" w:cs="Times New Roman"/>
          <w:sz w:val="24"/>
          <w:szCs w:val="24"/>
          <w:lang w:eastAsia="pl-PL"/>
        </w:rPr>
      </w:pPr>
    </w:p>
    <w:p w:rsidR="007C4868" w:rsidRPr="000A011B" w:rsidRDefault="007C4868" w:rsidP="007C4868">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 xml:space="preserve">Ewentualne spory wynikłe na tle realizacji niniejszej umowy strony poddają pod rozstrzygnięcie właściwemu rzeczowo sądowi powszechnemu dla siedziby Zamawiającego. </w:t>
      </w:r>
    </w:p>
    <w:p w:rsidR="007C4868" w:rsidRPr="000A011B" w:rsidRDefault="007C4868" w:rsidP="007C4868">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Strony przez okres trwania umowy oraz gwarancji i rękojmi zobowiązani są do pisemnego poinformowania o zmianie adresów do korespondencji pod rygorem uznania adresu wskazanego w umowie za prawidłowy, co skutkowało będzie uznaniem korespondencji wysłanej na ten adres jako skutecznie doręczonej w terminie 7 dni od dnia jej nadania.</w:t>
      </w:r>
    </w:p>
    <w:p w:rsidR="007C4868" w:rsidRPr="000A011B" w:rsidRDefault="007C4868" w:rsidP="007C4868">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 sprawach nie uregulowanych niniejszą umową mają zastosowanie odpowiednie przepisy Ustawy Prawo Zamówień Publicznych, Prawo Budowlane  oraz Kodeksu Cywilnego o ile przepisy ustawy prawa zamówień publicznych nie stanowią inaczej.</w:t>
      </w:r>
    </w:p>
    <w:p w:rsidR="007C4868" w:rsidRPr="000A011B" w:rsidRDefault="007C4868" w:rsidP="007C4868">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Wszystkie zmiany umowy wymagają formy pisemnej pod rygorem nieważności i są dopuszczalne tylko w granicach art. 144 ustawy prawo zamówień publicznych.</w:t>
      </w:r>
    </w:p>
    <w:p w:rsidR="007C4868" w:rsidRPr="000A011B" w:rsidRDefault="007C4868" w:rsidP="007C4868">
      <w:pPr>
        <w:numPr>
          <w:ilvl w:val="0"/>
          <w:numId w:val="16"/>
        </w:numPr>
        <w:spacing w:after="0" w:line="240" w:lineRule="auto"/>
        <w:ind w:left="709" w:hanging="425"/>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lang w:eastAsia="pl-PL"/>
        </w:rPr>
        <w:t>Umowę sporządzono w 3 jednobrzmiących egzemplarzach, z których 2 otrzymuje Zamawiający, a 1 Wykonawca.</w:t>
      </w:r>
    </w:p>
    <w:p w:rsidR="007C4868" w:rsidRPr="000A011B" w:rsidRDefault="007C4868" w:rsidP="007E6ADC">
      <w:pPr>
        <w:spacing w:after="120" w:line="240" w:lineRule="auto"/>
        <w:jc w:val="both"/>
        <w:rPr>
          <w:rFonts w:ascii="Times New Roman" w:eastAsia="Times New Roman" w:hAnsi="Times New Roman" w:cs="Times New Roman"/>
          <w:sz w:val="24"/>
          <w:szCs w:val="24"/>
          <w:lang w:eastAsia="pl-PL"/>
        </w:rPr>
      </w:pPr>
    </w:p>
    <w:p w:rsidR="007C4868" w:rsidRPr="000A011B" w:rsidRDefault="007C4868" w:rsidP="007C4868">
      <w:pPr>
        <w:spacing w:after="120" w:line="240" w:lineRule="auto"/>
        <w:ind w:left="849"/>
        <w:jc w:val="both"/>
        <w:rPr>
          <w:rFonts w:ascii="Times New Roman" w:eastAsia="Times New Roman" w:hAnsi="Times New Roman" w:cs="Times New Roman"/>
          <w:sz w:val="24"/>
          <w:szCs w:val="24"/>
          <w:lang w:eastAsia="pl-PL"/>
        </w:rPr>
      </w:pPr>
      <w:r w:rsidRPr="000A011B">
        <w:rPr>
          <w:rFonts w:ascii="Times New Roman" w:eastAsia="Times New Roman" w:hAnsi="Times New Roman" w:cs="Times New Roman"/>
          <w:sz w:val="24"/>
          <w:szCs w:val="24"/>
          <w:u w:val="single"/>
          <w:lang w:eastAsia="pl-PL"/>
        </w:rPr>
        <w:t>Integralną część umowy stanowią</w:t>
      </w:r>
      <w:r w:rsidRPr="000A011B">
        <w:rPr>
          <w:rFonts w:ascii="Times New Roman" w:eastAsia="Times New Roman" w:hAnsi="Times New Roman" w:cs="Times New Roman"/>
          <w:sz w:val="24"/>
          <w:szCs w:val="24"/>
          <w:lang w:eastAsia="pl-PL"/>
        </w:rPr>
        <w:t>:</w:t>
      </w:r>
    </w:p>
    <w:p w:rsidR="00B53F42" w:rsidRPr="00FC7FDA" w:rsidRDefault="00B53F42" w:rsidP="00B85069">
      <w:pPr>
        <w:pStyle w:val="Akapitzlist"/>
        <w:numPr>
          <w:ilvl w:val="3"/>
          <w:numId w:val="17"/>
        </w:num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7C4868" w:rsidRPr="00B53F42">
        <w:rPr>
          <w:rFonts w:ascii="Times New Roman" w:eastAsia="Times New Roman" w:hAnsi="Times New Roman" w:cs="Times New Roman"/>
          <w:sz w:val="24"/>
          <w:szCs w:val="24"/>
          <w:lang w:eastAsia="pl-PL"/>
        </w:rPr>
        <w:t>ferta wykonawcy;</w:t>
      </w:r>
    </w:p>
    <w:p w:rsidR="009D7268" w:rsidRDefault="00B53F42" w:rsidP="00B85069">
      <w:pPr>
        <w:pStyle w:val="Akapitzlist"/>
        <w:numPr>
          <w:ilvl w:val="3"/>
          <w:numId w:val="17"/>
        </w:num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w:t>
      </w:r>
      <w:r w:rsidR="007C4868" w:rsidRPr="00B53F42">
        <w:rPr>
          <w:rFonts w:ascii="Times New Roman" w:eastAsia="Times New Roman" w:hAnsi="Times New Roman" w:cs="Times New Roman"/>
          <w:sz w:val="24"/>
          <w:szCs w:val="24"/>
          <w:lang w:eastAsia="pl-PL"/>
        </w:rPr>
        <w:t>armonogram rzeczowo</w:t>
      </w:r>
      <w:r w:rsidR="0084762E">
        <w:rPr>
          <w:rFonts w:ascii="Times New Roman" w:eastAsia="Times New Roman" w:hAnsi="Times New Roman" w:cs="Times New Roman"/>
          <w:sz w:val="24"/>
          <w:szCs w:val="24"/>
          <w:lang w:eastAsia="pl-PL"/>
        </w:rPr>
        <w:t xml:space="preserve"> -</w:t>
      </w:r>
      <w:r w:rsidR="009D7268">
        <w:rPr>
          <w:rFonts w:ascii="Times New Roman" w:eastAsia="Times New Roman" w:hAnsi="Times New Roman" w:cs="Times New Roman"/>
          <w:sz w:val="24"/>
          <w:szCs w:val="24"/>
          <w:lang w:eastAsia="pl-PL"/>
        </w:rPr>
        <w:t xml:space="preserve">  </w:t>
      </w:r>
      <w:r w:rsidR="007C4868" w:rsidRPr="00B53F42">
        <w:rPr>
          <w:rFonts w:ascii="Times New Roman" w:eastAsia="Times New Roman" w:hAnsi="Times New Roman" w:cs="Times New Roman"/>
          <w:sz w:val="24"/>
          <w:szCs w:val="24"/>
          <w:lang w:eastAsia="pl-PL"/>
        </w:rPr>
        <w:t xml:space="preserve">finansowy </w:t>
      </w:r>
    </w:p>
    <w:p w:rsidR="00FC7FDA" w:rsidRDefault="007C4868" w:rsidP="00FC7FDA">
      <w:pPr>
        <w:pStyle w:val="Akapitzlist"/>
        <w:numPr>
          <w:ilvl w:val="3"/>
          <w:numId w:val="17"/>
        </w:numPr>
        <w:spacing w:after="120" w:line="240" w:lineRule="auto"/>
        <w:jc w:val="both"/>
        <w:rPr>
          <w:rFonts w:ascii="Times New Roman" w:eastAsia="Times New Roman" w:hAnsi="Times New Roman" w:cs="Times New Roman"/>
          <w:sz w:val="24"/>
          <w:szCs w:val="24"/>
          <w:lang w:eastAsia="pl-PL"/>
        </w:rPr>
      </w:pPr>
      <w:r w:rsidRPr="009D7268">
        <w:rPr>
          <w:rFonts w:ascii="Times New Roman" w:eastAsia="Times New Roman" w:hAnsi="Times New Roman" w:cs="Times New Roman"/>
          <w:sz w:val="24"/>
          <w:szCs w:val="24"/>
          <w:lang w:eastAsia="pl-PL"/>
        </w:rPr>
        <w:t>SIWZ w tym dokumentacja projektowa i specyfikacje techniczne wykonania          i odbioru robót budowlanych.</w:t>
      </w:r>
    </w:p>
    <w:p w:rsidR="00FC7FDA" w:rsidRPr="00FC7FDA" w:rsidRDefault="00FC7FDA" w:rsidP="00FC7FDA">
      <w:pPr>
        <w:pStyle w:val="Akapitzlist"/>
        <w:numPr>
          <w:ilvl w:val="3"/>
          <w:numId w:val="17"/>
        </w:numPr>
        <w:spacing w:after="120" w:line="240" w:lineRule="auto"/>
        <w:jc w:val="both"/>
        <w:rPr>
          <w:rFonts w:ascii="Times New Roman" w:eastAsia="Times New Roman" w:hAnsi="Times New Roman" w:cs="Times New Roman"/>
          <w:sz w:val="24"/>
          <w:szCs w:val="24"/>
          <w:lang w:eastAsia="pl-PL"/>
        </w:rPr>
      </w:pPr>
      <w:r w:rsidRPr="00FC7FDA">
        <w:rPr>
          <w:rFonts w:ascii="Times New Roman" w:eastAsia="Times New Roman" w:hAnsi="Times New Roman" w:cs="Times New Roman"/>
          <w:sz w:val="24"/>
          <w:szCs w:val="24"/>
          <w:lang w:eastAsia="pl-PL"/>
        </w:rPr>
        <w:t>Wykaz stanowisk pracy i ilości pracowników planowanych do zatrudnienia na podstawie umowy o pracę.</w:t>
      </w:r>
    </w:p>
    <w:p w:rsidR="007C4868" w:rsidRPr="00FC7FDA" w:rsidRDefault="007C4868" w:rsidP="00FC7FDA">
      <w:pPr>
        <w:pStyle w:val="Akapitzlist"/>
        <w:spacing w:after="120" w:line="240" w:lineRule="auto"/>
        <w:ind w:left="1134"/>
        <w:jc w:val="both"/>
        <w:rPr>
          <w:rFonts w:ascii="Times New Roman" w:eastAsia="Times New Roman" w:hAnsi="Times New Roman" w:cs="Times New Roman"/>
          <w:sz w:val="24"/>
          <w:szCs w:val="24"/>
          <w:lang w:eastAsia="pl-PL"/>
        </w:rPr>
      </w:pPr>
    </w:p>
    <w:p w:rsidR="007C4868" w:rsidRPr="000A011B" w:rsidRDefault="007C4868" w:rsidP="007C4868">
      <w:pPr>
        <w:spacing w:after="120" w:line="240" w:lineRule="auto"/>
        <w:ind w:left="849"/>
        <w:jc w:val="both"/>
        <w:rPr>
          <w:rFonts w:ascii="Times New Roman" w:eastAsia="Times New Roman" w:hAnsi="Times New Roman" w:cs="Times New Roman"/>
          <w:sz w:val="24"/>
          <w:szCs w:val="24"/>
          <w:lang w:eastAsia="pl-PL"/>
        </w:rPr>
      </w:pPr>
    </w:p>
    <w:p w:rsidR="007C4868" w:rsidRDefault="007C4868" w:rsidP="007C4868">
      <w:r w:rsidRPr="000A011B">
        <w:rPr>
          <w:rFonts w:ascii="Times New Roman" w:eastAsia="Times New Roman" w:hAnsi="Times New Roman" w:cs="Times New Roman"/>
          <w:sz w:val="24"/>
          <w:szCs w:val="24"/>
          <w:lang w:eastAsia="pl-PL"/>
        </w:rPr>
        <w:t xml:space="preserve">WYKONAWCA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0A011B">
        <w:rPr>
          <w:rFonts w:ascii="Times New Roman" w:eastAsia="Times New Roman" w:hAnsi="Times New Roman" w:cs="Times New Roman"/>
          <w:sz w:val="24"/>
          <w:szCs w:val="24"/>
          <w:lang w:eastAsia="pl-PL"/>
        </w:rPr>
        <w:t xml:space="preserve">       ZA</w:t>
      </w:r>
      <w:r>
        <w:rPr>
          <w:rFonts w:ascii="Times New Roman" w:eastAsia="Times New Roman" w:hAnsi="Times New Roman" w:cs="Times New Roman"/>
          <w:sz w:val="24"/>
          <w:szCs w:val="24"/>
          <w:lang w:eastAsia="pl-PL"/>
        </w:rPr>
        <w:t>MAWIAJĄCY</w:t>
      </w:r>
    </w:p>
    <w:p w:rsidR="00793050" w:rsidRDefault="00793050" w:rsidP="007C4868"/>
    <w:sectPr w:rsidR="00793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67EC4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BE44E00"/>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283"/>
        </w:tabs>
        <w:ind w:left="283"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singleLevel"/>
    <w:tmpl w:val="8146F1BE"/>
    <w:name w:val="WW8Num31"/>
    <w:lvl w:ilvl="0">
      <w:start w:val="1"/>
      <w:numFmt w:val="decimal"/>
      <w:lvlText w:val="%1."/>
      <w:lvlJc w:val="left"/>
      <w:pPr>
        <w:tabs>
          <w:tab w:val="num" w:pos="360"/>
        </w:tabs>
      </w:pPr>
      <w:rPr>
        <w:rFonts w:ascii="Times New Roman" w:eastAsia="Times New Roman" w:hAnsi="Times New Roman" w:cs="Times New Roman"/>
      </w:rPr>
    </w:lvl>
  </w:abstractNum>
  <w:abstractNum w:abstractNumId="2">
    <w:nsid w:val="003B77D9"/>
    <w:multiLevelType w:val="hybridMultilevel"/>
    <w:tmpl w:val="FDDA2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BF17FF"/>
    <w:multiLevelType w:val="hybridMultilevel"/>
    <w:tmpl w:val="09323F6E"/>
    <w:lvl w:ilvl="0" w:tplc="AC826554">
      <w:start w:val="1"/>
      <w:numFmt w:val="decimal"/>
      <w:lvlText w:val="%1)"/>
      <w:lvlJc w:val="left"/>
      <w:pPr>
        <w:ind w:left="1080" w:hanging="360"/>
      </w:pPr>
      <w:rPr>
        <w:rFonts w:hint="default"/>
      </w:rPr>
    </w:lvl>
    <w:lvl w:ilvl="1" w:tplc="D01C81A0">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025F20"/>
    <w:multiLevelType w:val="hybridMultilevel"/>
    <w:tmpl w:val="688ADB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6709DB"/>
    <w:multiLevelType w:val="hybridMultilevel"/>
    <w:tmpl w:val="8A7649A4"/>
    <w:lvl w:ilvl="0" w:tplc="04150001">
      <w:start w:val="1"/>
      <w:numFmt w:val="bullet"/>
      <w:lvlText w:val=""/>
      <w:lvlJc w:val="left"/>
      <w:pPr>
        <w:tabs>
          <w:tab w:val="num" w:pos="1004"/>
        </w:tabs>
        <w:ind w:left="1004" w:hanging="360"/>
      </w:pPr>
      <w:rPr>
        <w:rFonts w:ascii="Symbol" w:hAnsi="Symbol" w:hint="default"/>
      </w:rPr>
    </w:lvl>
    <w:lvl w:ilvl="1" w:tplc="786E72B0">
      <w:numFmt w:val="bullet"/>
      <w:lvlText w:val="-"/>
      <w:lvlJc w:val="left"/>
      <w:pPr>
        <w:tabs>
          <w:tab w:val="num" w:pos="1724"/>
        </w:tabs>
        <w:ind w:left="1724" w:hanging="360"/>
      </w:pPr>
      <w:rPr>
        <w:rFonts w:ascii="Times New Roman" w:eastAsia="Times New Roman" w:hAnsi="Times New Roman" w:cs="Times New Roman"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
    <w:nsid w:val="0ED653E4"/>
    <w:multiLevelType w:val="hybridMultilevel"/>
    <w:tmpl w:val="26388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C640AB"/>
    <w:multiLevelType w:val="hybridMultilevel"/>
    <w:tmpl w:val="73EA4F4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7E6396"/>
    <w:multiLevelType w:val="hybridMultilevel"/>
    <w:tmpl w:val="6ACCAE26"/>
    <w:lvl w:ilvl="0" w:tplc="1682BD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A2E1B8B"/>
    <w:multiLevelType w:val="hybridMultilevel"/>
    <w:tmpl w:val="7AA223F2"/>
    <w:lvl w:ilvl="0" w:tplc="5380AF16">
      <w:start w:val="1"/>
      <w:numFmt w:val="decimal"/>
      <w:lvlText w:val="%1."/>
      <w:lvlJc w:val="left"/>
      <w:pPr>
        <w:ind w:left="926" w:hanging="360"/>
      </w:pPr>
      <w:rPr>
        <w:rFonts w:hint="default"/>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0">
    <w:nsid w:val="1B9A149B"/>
    <w:multiLevelType w:val="singleLevel"/>
    <w:tmpl w:val="83167E34"/>
    <w:lvl w:ilvl="0">
      <w:start w:val="1"/>
      <w:numFmt w:val="decimal"/>
      <w:lvlText w:val="%1."/>
      <w:lvlJc w:val="left"/>
      <w:pPr>
        <w:tabs>
          <w:tab w:val="num" w:pos="360"/>
        </w:tabs>
        <w:ind w:left="360" w:hanging="360"/>
      </w:pPr>
      <w:rPr>
        <w:rFonts w:hint="default"/>
      </w:rPr>
    </w:lvl>
  </w:abstractNum>
  <w:abstractNum w:abstractNumId="11">
    <w:nsid w:val="2258474F"/>
    <w:multiLevelType w:val="hybridMultilevel"/>
    <w:tmpl w:val="A4909696"/>
    <w:lvl w:ilvl="0" w:tplc="1682BD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3">
    <w:nsid w:val="251C5006"/>
    <w:multiLevelType w:val="hybridMultilevel"/>
    <w:tmpl w:val="7E74CC2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8E226AF"/>
    <w:multiLevelType w:val="multilevel"/>
    <w:tmpl w:val="B784F3B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20299A"/>
    <w:multiLevelType w:val="hybridMultilevel"/>
    <w:tmpl w:val="404C2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7">
    <w:nsid w:val="44564D88"/>
    <w:multiLevelType w:val="hybridMultilevel"/>
    <w:tmpl w:val="E4A64D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9EC23F8"/>
    <w:multiLevelType w:val="hybridMultilevel"/>
    <w:tmpl w:val="57420194"/>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9">
    <w:nsid w:val="4AFC69A8"/>
    <w:multiLevelType w:val="hybridMultilevel"/>
    <w:tmpl w:val="45F413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1E5397"/>
    <w:multiLevelType w:val="hybridMultilevel"/>
    <w:tmpl w:val="284E8E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2">
    <w:nsid w:val="54580BAF"/>
    <w:multiLevelType w:val="hybridMultilevel"/>
    <w:tmpl w:val="F51E1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4">
    <w:nsid w:val="5981659F"/>
    <w:multiLevelType w:val="hybridMultilevel"/>
    <w:tmpl w:val="729437F8"/>
    <w:lvl w:ilvl="0" w:tplc="A274AD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052325"/>
    <w:multiLevelType w:val="hybridMultilevel"/>
    <w:tmpl w:val="C0784A2A"/>
    <w:lvl w:ilvl="0" w:tplc="0415000F">
      <w:start w:val="1"/>
      <w:numFmt w:val="decimal"/>
      <w:lvlText w:val="%1."/>
      <w:lvlJc w:val="left"/>
      <w:pPr>
        <w:tabs>
          <w:tab w:val="num" w:pos="927"/>
        </w:tabs>
        <w:ind w:left="927" w:hanging="360"/>
      </w:pPr>
      <w:rPr>
        <w:rFonts w:hint="default"/>
      </w:rPr>
    </w:lvl>
    <w:lvl w:ilvl="1" w:tplc="A470F0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C94666E"/>
    <w:multiLevelType w:val="hybridMultilevel"/>
    <w:tmpl w:val="5114E488"/>
    <w:lvl w:ilvl="0" w:tplc="0415000F">
      <w:start w:val="1"/>
      <w:numFmt w:val="decimal"/>
      <w:lvlText w:val="%1."/>
      <w:lvlJc w:val="left"/>
      <w:pPr>
        <w:tabs>
          <w:tab w:val="num" w:pos="720"/>
        </w:tabs>
        <w:ind w:left="720" w:hanging="360"/>
      </w:pPr>
      <w:rPr>
        <w:rFonts w:hint="default"/>
      </w:rPr>
    </w:lvl>
    <w:lvl w:ilvl="1" w:tplc="EACAF40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CC544AE"/>
    <w:multiLevelType w:val="hybridMultilevel"/>
    <w:tmpl w:val="0E30B4D8"/>
    <w:lvl w:ilvl="0" w:tplc="C3227D26">
      <w:start w:val="2"/>
      <w:numFmt w:val="decimal"/>
      <w:lvlText w:val="%1."/>
      <w:lvlJc w:val="left"/>
      <w:pPr>
        <w:tabs>
          <w:tab w:val="num" w:pos="1068"/>
        </w:tabs>
        <w:ind w:left="1068" w:hanging="360"/>
      </w:pPr>
      <w:rPr>
        <w:rFonts w:ascii="Arial" w:hAnsi="Arial" w:cs="Arial" w:hint="default"/>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E95D41"/>
    <w:multiLevelType w:val="hybridMultilevel"/>
    <w:tmpl w:val="0ABAF6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AFB637E"/>
    <w:multiLevelType w:val="hybridMultilevel"/>
    <w:tmpl w:val="6B76ED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720613BF"/>
    <w:multiLevelType w:val="hybridMultilevel"/>
    <w:tmpl w:val="A87C49B8"/>
    <w:lvl w:ilvl="0" w:tplc="04150017">
      <w:start w:val="1"/>
      <w:numFmt w:val="lowerLetter"/>
      <w:lvlText w:val="%1)"/>
      <w:lvlJc w:val="left"/>
      <w:pPr>
        <w:tabs>
          <w:tab w:val="num" w:pos="720"/>
        </w:tabs>
        <w:ind w:left="720" w:hanging="360"/>
      </w:pPr>
      <w:rPr>
        <w:rFonts w:hint="default"/>
      </w:rPr>
    </w:lvl>
    <w:lvl w:ilvl="1" w:tplc="85AEEB1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212780C"/>
    <w:multiLevelType w:val="hybridMultilevel"/>
    <w:tmpl w:val="75D27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46055D0"/>
    <w:multiLevelType w:val="hybridMultilevel"/>
    <w:tmpl w:val="06BCB232"/>
    <w:lvl w:ilvl="0" w:tplc="4D6E065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5941076"/>
    <w:multiLevelType w:val="hybridMultilevel"/>
    <w:tmpl w:val="4782D62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nsid w:val="7A5D0739"/>
    <w:multiLevelType w:val="hybridMultilevel"/>
    <w:tmpl w:val="ADF03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BE052C"/>
    <w:multiLevelType w:val="hybridMultilevel"/>
    <w:tmpl w:val="193A2E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D044784"/>
    <w:multiLevelType w:val="hybridMultilevel"/>
    <w:tmpl w:val="C11A72CC"/>
    <w:lvl w:ilvl="0" w:tplc="1682BD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7"/>
  </w:num>
  <w:num w:numId="4">
    <w:abstractNumId w:val="28"/>
  </w:num>
  <w:num w:numId="5">
    <w:abstractNumId w:val="26"/>
  </w:num>
  <w:num w:numId="6">
    <w:abstractNumId w:val="29"/>
  </w:num>
  <w:num w:numId="7">
    <w:abstractNumId w:val="34"/>
  </w:num>
  <w:num w:numId="8">
    <w:abstractNumId w:val="31"/>
  </w:num>
  <w:num w:numId="9">
    <w:abstractNumId w:val="1"/>
  </w:num>
  <w:num w:numId="10">
    <w:abstractNumId w:val="15"/>
  </w:num>
  <w:num w:numId="11">
    <w:abstractNumId w:val="33"/>
  </w:num>
  <w:num w:numId="12">
    <w:abstractNumId w:val="8"/>
  </w:num>
  <w:num w:numId="13">
    <w:abstractNumId w:val="37"/>
  </w:num>
  <w:num w:numId="14">
    <w:abstractNumId w:val="11"/>
  </w:num>
  <w:num w:numId="15">
    <w:abstractNumId w:val="19"/>
  </w:num>
  <w:num w:numId="16">
    <w:abstractNumId w:val="9"/>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7"/>
  </w:num>
  <w:num w:numId="20">
    <w:abstractNumId w:val="3"/>
  </w:num>
  <w:num w:numId="21">
    <w:abstractNumId w:val="22"/>
  </w:num>
  <w:num w:numId="22">
    <w:abstractNumId w:val="5"/>
  </w:num>
  <w:num w:numId="23">
    <w:abstractNumId w:val="18"/>
  </w:num>
  <w:num w:numId="24">
    <w:abstractNumId w:val="25"/>
  </w:num>
  <w:num w:numId="25">
    <w:abstractNumId w:val="4"/>
  </w:num>
  <w:num w:numId="26">
    <w:abstractNumId w:val="16"/>
    <w:lvlOverride w:ilvl="0">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2"/>
    </w:lvlOverride>
  </w:num>
  <w:num w:numId="29">
    <w:abstractNumId w:val="23"/>
    <w:lvlOverride w:ilvl="0">
      <w:startOverride w:val="1"/>
    </w:lvlOverride>
  </w:num>
  <w:num w:numId="30">
    <w:abstractNumId w:val="21"/>
    <w:lvlOverride w:ilvl="0">
      <w:startOverride w:val="3"/>
    </w:lvlOverride>
  </w:num>
  <w:num w:numId="31">
    <w:abstractNumId w:val="7"/>
  </w:num>
  <w:num w:numId="32">
    <w:abstractNumId w:val="6"/>
  </w:num>
  <w:num w:numId="33">
    <w:abstractNumId w:val="32"/>
  </w:num>
  <w:num w:numId="34">
    <w:abstractNumId w:val="36"/>
  </w:num>
  <w:num w:numId="35">
    <w:abstractNumId w:val="13"/>
  </w:num>
  <w:num w:numId="36">
    <w:abstractNumId w:val="35"/>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68"/>
    <w:rsid w:val="000C00AC"/>
    <w:rsid w:val="000C2A92"/>
    <w:rsid w:val="000C6610"/>
    <w:rsid w:val="0026728B"/>
    <w:rsid w:val="002D245B"/>
    <w:rsid w:val="00301DE6"/>
    <w:rsid w:val="0031762B"/>
    <w:rsid w:val="00391AB0"/>
    <w:rsid w:val="003F190C"/>
    <w:rsid w:val="00421739"/>
    <w:rsid w:val="00491AF8"/>
    <w:rsid w:val="005233AE"/>
    <w:rsid w:val="00545B55"/>
    <w:rsid w:val="00571C07"/>
    <w:rsid w:val="005C56A6"/>
    <w:rsid w:val="005D5EAF"/>
    <w:rsid w:val="00651F37"/>
    <w:rsid w:val="006A5A5C"/>
    <w:rsid w:val="007056F9"/>
    <w:rsid w:val="0075781F"/>
    <w:rsid w:val="00765233"/>
    <w:rsid w:val="00766BB2"/>
    <w:rsid w:val="00793050"/>
    <w:rsid w:val="007C4868"/>
    <w:rsid w:val="007C7519"/>
    <w:rsid w:val="007E6ADC"/>
    <w:rsid w:val="007F5896"/>
    <w:rsid w:val="007F5DC0"/>
    <w:rsid w:val="00817C15"/>
    <w:rsid w:val="008454A2"/>
    <w:rsid w:val="0084762E"/>
    <w:rsid w:val="00896E5C"/>
    <w:rsid w:val="00933208"/>
    <w:rsid w:val="00956AC1"/>
    <w:rsid w:val="009D2EF1"/>
    <w:rsid w:val="009D7268"/>
    <w:rsid w:val="009E42E9"/>
    <w:rsid w:val="00A40ADB"/>
    <w:rsid w:val="00B14B4C"/>
    <w:rsid w:val="00B53F42"/>
    <w:rsid w:val="00B85069"/>
    <w:rsid w:val="00B93212"/>
    <w:rsid w:val="00BA0EA7"/>
    <w:rsid w:val="00BA6C26"/>
    <w:rsid w:val="00BE1159"/>
    <w:rsid w:val="00C06CD8"/>
    <w:rsid w:val="00C3328B"/>
    <w:rsid w:val="00C47C63"/>
    <w:rsid w:val="00CA4608"/>
    <w:rsid w:val="00CB06CC"/>
    <w:rsid w:val="00D974A5"/>
    <w:rsid w:val="00DA213C"/>
    <w:rsid w:val="00E6093F"/>
    <w:rsid w:val="00EE1849"/>
    <w:rsid w:val="00F52786"/>
    <w:rsid w:val="00FC7FDA"/>
    <w:rsid w:val="00FD0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8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868"/>
    <w:pPr>
      <w:ind w:left="720"/>
      <w:contextualSpacing/>
    </w:pPr>
  </w:style>
  <w:style w:type="paragraph" w:styleId="Tekstdymka">
    <w:name w:val="Balloon Text"/>
    <w:basedOn w:val="Normalny"/>
    <w:link w:val="TekstdymkaZnak"/>
    <w:uiPriority w:val="99"/>
    <w:semiHidden/>
    <w:unhideWhenUsed/>
    <w:rsid w:val="00491A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A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48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868"/>
    <w:pPr>
      <w:ind w:left="720"/>
      <w:contextualSpacing/>
    </w:pPr>
  </w:style>
  <w:style w:type="paragraph" w:styleId="Tekstdymka">
    <w:name w:val="Balloon Text"/>
    <w:basedOn w:val="Normalny"/>
    <w:link w:val="TekstdymkaZnak"/>
    <w:uiPriority w:val="99"/>
    <w:semiHidden/>
    <w:unhideWhenUsed/>
    <w:rsid w:val="00491A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A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4928">
      <w:bodyDiv w:val="1"/>
      <w:marLeft w:val="0"/>
      <w:marRight w:val="0"/>
      <w:marTop w:val="0"/>
      <w:marBottom w:val="0"/>
      <w:divBdr>
        <w:top w:val="none" w:sz="0" w:space="0" w:color="auto"/>
        <w:left w:val="none" w:sz="0" w:space="0" w:color="auto"/>
        <w:bottom w:val="none" w:sz="0" w:space="0" w:color="auto"/>
        <w:right w:val="none" w:sz="0" w:space="0" w:color="auto"/>
      </w:divBdr>
      <w:divsChild>
        <w:div w:id="800148464">
          <w:marLeft w:val="0"/>
          <w:marRight w:val="0"/>
          <w:marTop w:val="0"/>
          <w:marBottom w:val="0"/>
          <w:divBdr>
            <w:top w:val="none" w:sz="0" w:space="0" w:color="auto"/>
            <w:left w:val="none" w:sz="0" w:space="0" w:color="auto"/>
            <w:bottom w:val="none" w:sz="0" w:space="0" w:color="auto"/>
            <w:right w:val="none" w:sz="0" w:space="0" w:color="auto"/>
          </w:divBdr>
        </w:div>
        <w:div w:id="1587574687">
          <w:marLeft w:val="0"/>
          <w:marRight w:val="0"/>
          <w:marTop w:val="0"/>
          <w:marBottom w:val="0"/>
          <w:divBdr>
            <w:top w:val="none" w:sz="0" w:space="0" w:color="auto"/>
            <w:left w:val="none" w:sz="0" w:space="0" w:color="auto"/>
            <w:bottom w:val="none" w:sz="0" w:space="0" w:color="auto"/>
            <w:right w:val="none" w:sz="0" w:space="0" w:color="auto"/>
          </w:divBdr>
        </w:div>
      </w:divsChild>
    </w:div>
    <w:div w:id="1941520330">
      <w:bodyDiv w:val="1"/>
      <w:marLeft w:val="0"/>
      <w:marRight w:val="0"/>
      <w:marTop w:val="0"/>
      <w:marBottom w:val="0"/>
      <w:divBdr>
        <w:top w:val="none" w:sz="0" w:space="0" w:color="auto"/>
        <w:left w:val="none" w:sz="0" w:space="0" w:color="auto"/>
        <w:bottom w:val="none" w:sz="0" w:space="0" w:color="auto"/>
        <w:right w:val="none" w:sz="0" w:space="0" w:color="auto"/>
      </w:divBdr>
      <w:divsChild>
        <w:div w:id="981740732">
          <w:marLeft w:val="0"/>
          <w:marRight w:val="0"/>
          <w:marTop w:val="0"/>
          <w:marBottom w:val="0"/>
          <w:divBdr>
            <w:top w:val="none" w:sz="0" w:space="0" w:color="auto"/>
            <w:left w:val="none" w:sz="0" w:space="0" w:color="auto"/>
            <w:bottom w:val="none" w:sz="0" w:space="0" w:color="auto"/>
            <w:right w:val="none" w:sz="0" w:space="0" w:color="auto"/>
          </w:divBdr>
        </w:div>
        <w:div w:id="908005498">
          <w:marLeft w:val="0"/>
          <w:marRight w:val="0"/>
          <w:marTop w:val="0"/>
          <w:marBottom w:val="0"/>
          <w:divBdr>
            <w:top w:val="none" w:sz="0" w:space="0" w:color="auto"/>
            <w:left w:val="none" w:sz="0" w:space="0" w:color="auto"/>
            <w:bottom w:val="none" w:sz="0" w:space="0" w:color="auto"/>
            <w:right w:val="none" w:sz="0" w:space="0" w:color="auto"/>
          </w:divBdr>
        </w:div>
        <w:div w:id="589045893">
          <w:marLeft w:val="0"/>
          <w:marRight w:val="0"/>
          <w:marTop w:val="0"/>
          <w:marBottom w:val="0"/>
          <w:divBdr>
            <w:top w:val="none" w:sz="0" w:space="0" w:color="auto"/>
            <w:left w:val="none" w:sz="0" w:space="0" w:color="auto"/>
            <w:bottom w:val="none" w:sz="0" w:space="0" w:color="auto"/>
            <w:right w:val="none" w:sz="0" w:space="0" w:color="auto"/>
          </w:divBdr>
        </w:div>
        <w:div w:id="313223080">
          <w:marLeft w:val="0"/>
          <w:marRight w:val="0"/>
          <w:marTop w:val="0"/>
          <w:marBottom w:val="0"/>
          <w:divBdr>
            <w:top w:val="none" w:sz="0" w:space="0" w:color="auto"/>
            <w:left w:val="none" w:sz="0" w:space="0" w:color="auto"/>
            <w:bottom w:val="none" w:sz="0" w:space="0" w:color="auto"/>
            <w:right w:val="none" w:sz="0" w:space="0" w:color="auto"/>
          </w:divBdr>
        </w:div>
        <w:div w:id="1063023007">
          <w:marLeft w:val="0"/>
          <w:marRight w:val="0"/>
          <w:marTop w:val="0"/>
          <w:marBottom w:val="0"/>
          <w:divBdr>
            <w:top w:val="none" w:sz="0" w:space="0" w:color="auto"/>
            <w:left w:val="none" w:sz="0" w:space="0" w:color="auto"/>
            <w:bottom w:val="none" w:sz="0" w:space="0" w:color="auto"/>
            <w:right w:val="none" w:sz="0" w:space="0" w:color="auto"/>
          </w:divBdr>
        </w:div>
        <w:div w:id="34818418">
          <w:marLeft w:val="0"/>
          <w:marRight w:val="0"/>
          <w:marTop w:val="0"/>
          <w:marBottom w:val="0"/>
          <w:divBdr>
            <w:top w:val="none" w:sz="0" w:space="0" w:color="auto"/>
            <w:left w:val="none" w:sz="0" w:space="0" w:color="auto"/>
            <w:bottom w:val="none" w:sz="0" w:space="0" w:color="auto"/>
            <w:right w:val="none" w:sz="0" w:space="0" w:color="auto"/>
          </w:divBdr>
        </w:div>
        <w:div w:id="643244584">
          <w:marLeft w:val="0"/>
          <w:marRight w:val="0"/>
          <w:marTop w:val="0"/>
          <w:marBottom w:val="0"/>
          <w:divBdr>
            <w:top w:val="none" w:sz="0" w:space="0" w:color="auto"/>
            <w:left w:val="none" w:sz="0" w:space="0" w:color="auto"/>
            <w:bottom w:val="none" w:sz="0" w:space="0" w:color="auto"/>
            <w:right w:val="none" w:sz="0" w:space="0" w:color="auto"/>
          </w:divBdr>
        </w:div>
        <w:div w:id="1774671970">
          <w:marLeft w:val="0"/>
          <w:marRight w:val="0"/>
          <w:marTop w:val="0"/>
          <w:marBottom w:val="0"/>
          <w:divBdr>
            <w:top w:val="none" w:sz="0" w:space="0" w:color="auto"/>
            <w:left w:val="none" w:sz="0" w:space="0" w:color="auto"/>
            <w:bottom w:val="none" w:sz="0" w:space="0" w:color="auto"/>
            <w:right w:val="none" w:sz="0" w:space="0" w:color="auto"/>
          </w:divBdr>
        </w:div>
        <w:div w:id="931621308">
          <w:marLeft w:val="0"/>
          <w:marRight w:val="0"/>
          <w:marTop w:val="0"/>
          <w:marBottom w:val="0"/>
          <w:divBdr>
            <w:top w:val="none" w:sz="0" w:space="0" w:color="auto"/>
            <w:left w:val="none" w:sz="0" w:space="0" w:color="auto"/>
            <w:bottom w:val="none" w:sz="0" w:space="0" w:color="auto"/>
            <w:right w:val="none" w:sz="0" w:space="0" w:color="auto"/>
          </w:divBdr>
        </w:div>
        <w:div w:id="174622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15</Pages>
  <Words>5833</Words>
  <Characters>34999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Bukalska</dc:creator>
  <cp:lastModifiedBy>Barbara Bukalska</cp:lastModifiedBy>
  <cp:revision>6</cp:revision>
  <cp:lastPrinted>2017-04-27T10:32:00Z</cp:lastPrinted>
  <dcterms:created xsi:type="dcterms:W3CDTF">2017-04-28T09:50:00Z</dcterms:created>
  <dcterms:modified xsi:type="dcterms:W3CDTF">2018-12-13T09:43:00Z</dcterms:modified>
</cp:coreProperties>
</file>