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7343" w14:textId="77777777" w:rsidR="00D93BDC" w:rsidRPr="0065604B" w:rsidRDefault="00D93BDC" w:rsidP="00CA41CC">
      <w:pPr>
        <w:tabs>
          <w:tab w:val="left" w:pos="426"/>
        </w:tabs>
        <w:spacing w:after="0" w:line="360" w:lineRule="auto"/>
        <w:ind w:left="720"/>
        <w:jc w:val="center"/>
        <w:outlineLvl w:val="0"/>
        <w:rPr>
          <w:rFonts w:ascii="Times New Roman" w:eastAsia="Times New Roman" w:hAnsi="Times New Roman" w:cs="Times New Roman"/>
          <w:b/>
          <w:bCs/>
          <w:sz w:val="24"/>
          <w:szCs w:val="24"/>
          <w:lang w:eastAsia="pl-PL"/>
        </w:rPr>
      </w:pPr>
      <w:bookmarkStart w:id="0" w:name="_Toc355364257"/>
      <w:r w:rsidRPr="0065604B">
        <w:rPr>
          <w:rFonts w:ascii="Times New Roman" w:eastAsia="Times New Roman" w:hAnsi="Times New Roman" w:cs="Times New Roman"/>
          <w:b/>
          <w:bCs/>
          <w:sz w:val="24"/>
          <w:szCs w:val="24"/>
          <w:lang w:eastAsia="pl-PL"/>
        </w:rPr>
        <w:t>Opis przedmiotu zamówienia</w:t>
      </w:r>
      <w:bookmarkEnd w:id="0"/>
    </w:p>
    <w:p w14:paraId="69CFAE40" w14:textId="77777777" w:rsidR="00C96CF3" w:rsidRPr="0065604B" w:rsidRDefault="00C96CF3" w:rsidP="00CA41CC">
      <w:pPr>
        <w:tabs>
          <w:tab w:val="left" w:pos="426"/>
        </w:tabs>
        <w:spacing w:after="0" w:line="360" w:lineRule="auto"/>
        <w:ind w:left="720"/>
        <w:jc w:val="both"/>
        <w:outlineLvl w:val="0"/>
        <w:rPr>
          <w:rFonts w:ascii="Times New Roman" w:eastAsia="Times New Roman" w:hAnsi="Times New Roman" w:cs="Times New Roman"/>
          <w:b/>
          <w:bCs/>
          <w:sz w:val="24"/>
          <w:szCs w:val="24"/>
          <w:lang w:eastAsia="pl-PL"/>
        </w:rPr>
      </w:pPr>
    </w:p>
    <w:p w14:paraId="1652E673" w14:textId="3C1A9D38" w:rsidR="006431BB" w:rsidRPr="007D1B98" w:rsidRDefault="00D93BDC" w:rsidP="007D1B98">
      <w:pPr>
        <w:pStyle w:val="Akapitzlist"/>
        <w:numPr>
          <w:ilvl w:val="1"/>
          <w:numId w:val="1"/>
        </w:numPr>
        <w:spacing w:line="360" w:lineRule="auto"/>
        <w:jc w:val="both"/>
        <w:rPr>
          <w:rFonts w:ascii="Times New Roman" w:hAnsi="Times New Roman" w:cs="Times New Roman"/>
          <w:b/>
          <w:sz w:val="24"/>
          <w:szCs w:val="24"/>
        </w:rPr>
      </w:pPr>
      <w:r w:rsidRPr="00E306B8">
        <w:rPr>
          <w:rFonts w:ascii="Times New Roman" w:hAnsi="Times New Roman" w:cs="Times New Roman"/>
          <w:b/>
          <w:sz w:val="24"/>
          <w:szCs w:val="24"/>
        </w:rPr>
        <w:t>Informacje ogólne</w:t>
      </w:r>
    </w:p>
    <w:p w14:paraId="6B1A5BCF" w14:textId="7BBBE3D7" w:rsidR="00C96CF3" w:rsidRPr="0065604B" w:rsidRDefault="00C96CF3" w:rsidP="00E354B2">
      <w:pPr>
        <w:pStyle w:val="Akapitzlist"/>
        <w:numPr>
          <w:ilvl w:val="0"/>
          <w:numId w:val="49"/>
        </w:numPr>
        <w:tabs>
          <w:tab w:val="left" w:pos="709"/>
        </w:tabs>
        <w:spacing w:after="0" w:line="360" w:lineRule="auto"/>
        <w:ind w:left="0" w:firstLine="284"/>
        <w:jc w:val="both"/>
        <w:rPr>
          <w:rFonts w:ascii="Times New Roman" w:hAnsi="Times New Roman" w:cs="Times New Roman"/>
          <w:sz w:val="24"/>
          <w:szCs w:val="24"/>
        </w:rPr>
      </w:pPr>
      <w:r w:rsidRPr="0065604B">
        <w:rPr>
          <w:rFonts w:ascii="Times New Roman" w:hAnsi="Times New Roman" w:cs="Times New Roman"/>
          <w:sz w:val="24"/>
          <w:szCs w:val="24"/>
        </w:rPr>
        <w:t>Przedmiotem zamówienia jest świadczenie usługi</w:t>
      </w:r>
      <w:r w:rsidR="00CA41CC">
        <w:rPr>
          <w:rFonts w:ascii="Times New Roman" w:hAnsi="Times New Roman" w:cs="Times New Roman"/>
          <w:sz w:val="24"/>
          <w:szCs w:val="24"/>
        </w:rPr>
        <w:t>,</w:t>
      </w:r>
      <w:r w:rsidRPr="0065604B">
        <w:rPr>
          <w:rFonts w:ascii="Times New Roman" w:hAnsi="Times New Roman" w:cs="Times New Roman"/>
          <w:sz w:val="24"/>
          <w:szCs w:val="24"/>
        </w:rPr>
        <w:t xml:space="preserve"> polegającej na odbiorze </w:t>
      </w:r>
      <w:r w:rsidR="009D1060" w:rsidRPr="0065604B">
        <w:rPr>
          <w:rFonts w:ascii="Times New Roman" w:hAnsi="Times New Roman" w:cs="Times New Roman"/>
          <w:sz w:val="24"/>
          <w:szCs w:val="24"/>
        </w:rPr>
        <w:br/>
      </w:r>
      <w:r w:rsidRPr="0065604B">
        <w:rPr>
          <w:rFonts w:ascii="Times New Roman" w:hAnsi="Times New Roman" w:cs="Times New Roman"/>
          <w:sz w:val="24"/>
          <w:szCs w:val="24"/>
        </w:rPr>
        <w:t>i zagospodarowaniu odpadów komunalnych</w:t>
      </w:r>
      <w:r w:rsidR="00CA41CC">
        <w:rPr>
          <w:rFonts w:ascii="Times New Roman" w:hAnsi="Times New Roman" w:cs="Times New Roman"/>
          <w:sz w:val="24"/>
          <w:szCs w:val="24"/>
        </w:rPr>
        <w:t>,</w:t>
      </w:r>
      <w:r w:rsidRPr="0065604B">
        <w:rPr>
          <w:rFonts w:ascii="Times New Roman" w:hAnsi="Times New Roman" w:cs="Times New Roman"/>
          <w:sz w:val="24"/>
          <w:szCs w:val="24"/>
        </w:rPr>
        <w:t xml:space="preserve"> powstaj</w:t>
      </w:r>
      <w:r w:rsidR="00D93D9F" w:rsidRPr="0065604B">
        <w:rPr>
          <w:rFonts w:ascii="Times New Roman" w:hAnsi="Times New Roman" w:cs="Times New Roman"/>
          <w:sz w:val="24"/>
          <w:szCs w:val="24"/>
        </w:rPr>
        <w:t xml:space="preserve">ących i zebranych na wszystkich nieruchomościach </w:t>
      </w:r>
      <w:r w:rsidR="00A96D9A" w:rsidRPr="0065604B">
        <w:rPr>
          <w:rFonts w:ascii="Times New Roman" w:hAnsi="Times New Roman" w:cs="Times New Roman"/>
          <w:sz w:val="24"/>
          <w:szCs w:val="24"/>
        </w:rPr>
        <w:t xml:space="preserve">zamieszkałych, </w:t>
      </w:r>
      <w:r w:rsidR="00D93D9F" w:rsidRPr="0065604B">
        <w:rPr>
          <w:rFonts w:ascii="Times New Roman" w:hAnsi="Times New Roman" w:cs="Times New Roman"/>
          <w:sz w:val="24"/>
          <w:szCs w:val="24"/>
        </w:rPr>
        <w:t>domkach letniskowych lub innych nieruchomości</w:t>
      </w:r>
      <w:r w:rsidR="00CA41CC">
        <w:rPr>
          <w:rFonts w:ascii="Times New Roman" w:hAnsi="Times New Roman" w:cs="Times New Roman"/>
          <w:sz w:val="24"/>
          <w:szCs w:val="24"/>
        </w:rPr>
        <w:t>ach</w:t>
      </w:r>
      <w:r w:rsidR="00D93D9F" w:rsidRPr="0065604B">
        <w:rPr>
          <w:rFonts w:ascii="Times New Roman" w:hAnsi="Times New Roman" w:cs="Times New Roman"/>
          <w:sz w:val="24"/>
          <w:szCs w:val="24"/>
        </w:rPr>
        <w:t xml:space="preserve"> wykorzystywanych na cele </w:t>
      </w:r>
      <w:proofErr w:type="spellStart"/>
      <w:r w:rsidR="00D93D9F" w:rsidRPr="0065604B">
        <w:rPr>
          <w:rFonts w:ascii="Times New Roman" w:hAnsi="Times New Roman" w:cs="Times New Roman"/>
          <w:sz w:val="24"/>
          <w:szCs w:val="24"/>
        </w:rPr>
        <w:t>rekreacyjno</w:t>
      </w:r>
      <w:proofErr w:type="spellEnd"/>
      <w:r w:rsidR="00D93D9F" w:rsidRPr="0065604B">
        <w:rPr>
          <w:rFonts w:ascii="Times New Roman" w:hAnsi="Times New Roman" w:cs="Times New Roman"/>
          <w:sz w:val="24"/>
          <w:szCs w:val="24"/>
        </w:rPr>
        <w:t xml:space="preserve"> </w:t>
      </w:r>
      <w:r w:rsidR="00CA41CC">
        <w:rPr>
          <w:rStyle w:val="nobcg"/>
        </w:rPr>
        <w:sym w:font="Symbol" w:char="F02D"/>
      </w:r>
      <w:r w:rsidR="00D93D9F" w:rsidRPr="0065604B">
        <w:rPr>
          <w:rFonts w:ascii="Times New Roman" w:hAnsi="Times New Roman" w:cs="Times New Roman"/>
          <w:sz w:val="24"/>
          <w:szCs w:val="24"/>
        </w:rPr>
        <w:t xml:space="preserve"> wypoczynkowe</w:t>
      </w:r>
      <w:r w:rsidRPr="0065604B">
        <w:rPr>
          <w:rFonts w:ascii="Times New Roman" w:hAnsi="Times New Roman" w:cs="Times New Roman"/>
          <w:sz w:val="24"/>
          <w:szCs w:val="24"/>
        </w:rPr>
        <w:t>, po</w:t>
      </w:r>
      <w:r w:rsidR="00D93D9F" w:rsidRPr="0065604B">
        <w:rPr>
          <w:rFonts w:ascii="Times New Roman" w:hAnsi="Times New Roman" w:cs="Times New Roman"/>
          <w:sz w:val="24"/>
          <w:szCs w:val="24"/>
        </w:rPr>
        <w:t>łożonych na terenie gminy Lipie</w:t>
      </w:r>
      <w:r w:rsidR="00B85465">
        <w:rPr>
          <w:rFonts w:ascii="Times New Roman" w:hAnsi="Times New Roman" w:cs="Times New Roman"/>
          <w:sz w:val="24"/>
          <w:szCs w:val="24"/>
        </w:rPr>
        <w:t xml:space="preserve"> oraz zebranych w Punkcie Selektywnej Zbiórki Odpadów w Lipiu.</w:t>
      </w:r>
      <w:r w:rsidR="00CA41CC">
        <w:rPr>
          <w:rFonts w:ascii="Times New Roman" w:hAnsi="Times New Roman" w:cs="Times New Roman"/>
          <w:sz w:val="24"/>
          <w:szCs w:val="24"/>
        </w:rPr>
        <w:t xml:space="preserve"> </w:t>
      </w:r>
      <w:r w:rsidRPr="0065604B">
        <w:rPr>
          <w:rFonts w:ascii="Times New Roman" w:hAnsi="Times New Roman" w:cs="Times New Roman"/>
          <w:sz w:val="24"/>
          <w:szCs w:val="24"/>
        </w:rPr>
        <w:t>W skład gminy wchodzą miejscowości:</w:t>
      </w:r>
      <w:r w:rsidR="009D1060" w:rsidRPr="0065604B">
        <w:rPr>
          <w:rFonts w:ascii="Times New Roman" w:hAnsi="Times New Roman" w:cs="Times New Roman"/>
          <w:sz w:val="24"/>
          <w:szCs w:val="24"/>
        </w:rPr>
        <w:t xml:space="preserve"> Lipie, Danków, </w:t>
      </w:r>
      <w:proofErr w:type="spellStart"/>
      <w:r w:rsidR="009D1060" w:rsidRPr="0065604B">
        <w:rPr>
          <w:rFonts w:ascii="Times New Roman" w:hAnsi="Times New Roman" w:cs="Times New Roman"/>
          <w:sz w:val="24"/>
          <w:szCs w:val="24"/>
        </w:rPr>
        <w:t>Troniny</w:t>
      </w:r>
      <w:proofErr w:type="spellEnd"/>
      <w:r w:rsidR="009D1060" w:rsidRPr="0065604B">
        <w:rPr>
          <w:rFonts w:ascii="Times New Roman" w:hAnsi="Times New Roman" w:cs="Times New Roman"/>
          <w:sz w:val="24"/>
          <w:szCs w:val="24"/>
        </w:rPr>
        <w:t xml:space="preserve">, Zbrojewsko, Natolin, Brzózki, Zimnowoda, Kleśniska, Parzymiechy, Napoleon, </w:t>
      </w:r>
      <w:proofErr w:type="spellStart"/>
      <w:r w:rsidR="009D1060" w:rsidRPr="0065604B">
        <w:rPr>
          <w:rFonts w:ascii="Times New Roman" w:hAnsi="Times New Roman" w:cs="Times New Roman"/>
          <w:sz w:val="24"/>
          <w:szCs w:val="24"/>
        </w:rPr>
        <w:t>Giętkowizna</w:t>
      </w:r>
      <w:proofErr w:type="spellEnd"/>
      <w:r w:rsidR="009D1060" w:rsidRPr="0065604B">
        <w:rPr>
          <w:rFonts w:ascii="Times New Roman" w:hAnsi="Times New Roman" w:cs="Times New Roman"/>
          <w:sz w:val="24"/>
          <w:szCs w:val="24"/>
        </w:rPr>
        <w:t xml:space="preserve">, Grabarze, Rozalin, </w:t>
      </w:r>
      <w:proofErr w:type="spellStart"/>
      <w:r w:rsidR="009D1060" w:rsidRPr="0065604B">
        <w:rPr>
          <w:rFonts w:ascii="Times New Roman" w:hAnsi="Times New Roman" w:cs="Times New Roman"/>
          <w:sz w:val="24"/>
          <w:szCs w:val="24"/>
        </w:rPr>
        <w:t>Chałków</w:t>
      </w:r>
      <w:proofErr w:type="spellEnd"/>
      <w:r w:rsidR="009D1060" w:rsidRPr="0065604B">
        <w:rPr>
          <w:rFonts w:ascii="Times New Roman" w:hAnsi="Times New Roman" w:cs="Times New Roman"/>
          <w:sz w:val="24"/>
          <w:szCs w:val="24"/>
        </w:rPr>
        <w:t>, Albertów, Stanisławów, Lindów, Julianów, Szyszków, Rębielice Szlacheckie, Wapiennik.</w:t>
      </w:r>
    </w:p>
    <w:p w14:paraId="0481ED2D" w14:textId="0016D1B5" w:rsidR="0050330D" w:rsidRPr="006431BB" w:rsidRDefault="0050330D" w:rsidP="00E354B2">
      <w:pPr>
        <w:pStyle w:val="Akapitzlist"/>
        <w:widowControl w:val="0"/>
        <w:numPr>
          <w:ilvl w:val="0"/>
          <w:numId w:val="49"/>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6431BB">
        <w:rPr>
          <w:rFonts w:ascii="Times New Roman" w:eastAsia="Times New Roman" w:hAnsi="Times New Roman" w:cs="Times New Roman"/>
          <w:sz w:val="24"/>
          <w:szCs w:val="24"/>
          <w:lang w:eastAsia="ar-SA"/>
        </w:rPr>
        <w:t>W szczególności p</w:t>
      </w:r>
      <w:r w:rsidR="003742FD" w:rsidRPr="006431BB">
        <w:rPr>
          <w:rFonts w:ascii="Times New Roman" w:eastAsia="Times New Roman" w:hAnsi="Times New Roman" w:cs="Times New Roman"/>
          <w:sz w:val="24"/>
          <w:szCs w:val="24"/>
          <w:lang w:eastAsia="ar-SA"/>
        </w:rPr>
        <w:t>rzedmiotem zamówienia jest</w:t>
      </w:r>
      <w:r w:rsidRPr="006431BB">
        <w:rPr>
          <w:rFonts w:ascii="Times New Roman" w:eastAsia="Times New Roman" w:hAnsi="Times New Roman" w:cs="Times New Roman"/>
          <w:sz w:val="24"/>
          <w:szCs w:val="24"/>
          <w:lang w:eastAsia="ar-SA"/>
        </w:rPr>
        <w:t>:</w:t>
      </w:r>
    </w:p>
    <w:p w14:paraId="6D410F62" w14:textId="4B29680F" w:rsidR="00A2732C" w:rsidRPr="0050330D" w:rsidRDefault="003742FD" w:rsidP="00E354B2">
      <w:pPr>
        <w:pStyle w:val="Akapitzlist"/>
        <w:widowControl w:val="0"/>
        <w:numPr>
          <w:ilvl w:val="0"/>
          <w:numId w:val="37"/>
        </w:numPr>
        <w:tabs>
          <w:tab w:val="left" w:pos="426"/>
          <w:tab w:val="left" w:pos="567"/>
          <w:tab w:val="left" w:pos="851"/>
        </w:tabs>
        <w:suppressAutoHyphens/>
        <w:spacing w:after="0" w:line="360" w:lineRule="auto"/>
        <w:ind w:left="567"/>
        <w:jc w:val="both"/>
        <w:rPr>
          <w:rFonts w:ascii="Times New Roman" w:eastAsia="Times New Roman" w:hAnsi="Times New Roman" w:cs="Times New Roman"/>
          <w:sz w:val="24"/>
          <w:szCs w:val="24"/>
          <w:lang w:eastAsia="ar-SA"/>
        </w:rPr>
      </w:pPr>
      <w:r w:rsidRPr="0050330D">
        <w:rPr>
          <w:rFonts w:ascii="Times New Roman" w:eastAsia="Times New Roman" w:hAnsi="Times New Roman" w:cs="Times New Roman"/>
          <w:sz w:val="24"/>
          <w:szCs w:val="24"/>
          <w:lang w:eastAsia="ar-SA"/>
        </w:rPr>
        <w:t>wyposażenie nieruchomości zamieszkałych,</w:t>
      </w:r>
      <w:r w:rsidRPr="0050330D">
        <w:rPr>
          <w:rFonts w:ascii="Times New Roman" w:hAnsi="Times New Roman" w:cs="Times New Roman"/>
          <w:sz w:val="24"/>
          <w:szCs w:val="24"/>
        </w:rPr>
        <w:t xml:space="preserve"> </w:t>
      </w:r>
      <w:r w:rsidRPr="0050330D">
        <w:rPr>
          <w:rFonts w:ascii="Times New Roman" w:eastAsia="Times New Roman" w:hAnsi="Times New Roman" w:cs="Times New Roman"/>
          <w:sz w:val="24"/>
          <w:szCs w:val="24"/>
          <w:lang w:eastAsia="ar-SA"/>
        </w:rPr>
        <w:t>domków letniskowych lub innych nieruchomości wykorzystywanych na cele</w:t>
      </w:r>
      <w:r w:rsidR="00F05BD0" w:rsidRPr="0050330D">
        <w:rPr>
          <w:rFonts w:ascii="Times New Roman" w:eastAsia="Times New Roman" w:hAnsi="Times New Roman" w:cs="Times New Roman"/>
          <w:sz w:val="24"/>
          <w:szCs w:val="24"/>
          <w:lang w:eastAsia="ar-SA"/>
        </w:rPr>
        <w:t xml:space="preserve"> </w:t>
      </w:r>
      <w:proofErr w:type="spellStart"/>
      <w:r w:rsidRPr="0050330D">
        <w:rPr>
          <w:rFonts w:ascii="Times New Roman" w:eastAsia="Times New Roman" w:hAnsi="Times New Roman" w:cs="Times New Roman"/>
          <w:sz w:val="24"/>
          <w:szCs w:val="24"/>
          <w:lang w:eastAsia="ar-SA"/>
        </w:rPr>
        <w:t>rekreacyjno</w:t>
      </w:r>
      <w:proofErr w:type="spellEnd"/>
      <w:r w:rsidRPr="0050330D">
        <w:rPr>
          <w:rFonts w:ascii="Times New Roman" w:eastAsia="Times New Roman" w:hAnsi="Times New Roman" w:cs="Times New Roman"/>
          <w:sz w:val="24"/>
          <w:szCs w:val="24"/>
          <w:lang w:eastAsia="ar-SA"/>
        </w:rPr>
        <w:t xml:space="preserve"> </w:t>
      </w:r>
      <w:r w:rsidR="008E2806" w:rsidRPr="0050330D">
        <w:rPr>
          <w:rFonts w:ascii="Times New Roman" w:eastAsia="Times New Roman" w:hAnsi="Times New Roman" w:cs="Times New Roman"/>
          <w:sz w:val="24"/>
          <w:szCs w:val="24"/>
          <w:lang w:eastAsia="ar-SA"/>
        </w:rPr>
        <w:t>–</w:t>
      </w:r>
      <w:r w:rsidRPr="0050330D">
        <w:rPr>
          <w:rFonts w:ascii="Times New Roman" w:eastAsia="Times New Roman" w:hAnsi="Times New Roman" w:cs="Times New Roman"/>
          <w:sz w:val="24"/>
          <w:szCs w:val="24"/>
          <w:lang w:eastAsia="ar-SA"/>
        </w:rPr>
        <w:t xml:space="preserve"> wypoczynkowe</w:t>
      </w:r>
      <w:r w:rsidR="00A2732C" w:rsidRPr="0050330D">
        <w:rPr>
          <w:rFonts w:ascii="Times New Roman" w:eastAsia="Times New Roman" w:hAnsi="Times New Roman" w:cs="Times New Roman"/>
          <w:sz w:val="24"/>
          <w:szCs w:val="24"/>
          <w:lang w:eastAsia="ar-SA"/>
        </w:rPr>
        <w:t xml:space="preserve"> w:</w:t>
      </w:r>
    </w:p>
    <w:p w14:paraId="73F804D4" w14:textId="77777777" w:rsidR="00F05BD0" w:rsidRDefault="00A2732C" w:rsidP="00E354B2">
      <w:pPr>
        <w:pStyle w:val="Akapitzlist"/>
        <w:widowControl w:val="0"/>
        <w:numPr>
          <w:ilvl w:val="0"/>
          <w:numId w:val="21"/>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pojemniki</w:t>
      </w:r>
      <w:r>
        <w:rPr>
          <w:rFonts w:ascii="Times New Roman" w:eastAsia="Times New Roman" w:hAnsi="Times New Roman" w:cs="Times New Roman"/>
          <w:sz w:val="24"/>
          <w:szCs w:val="24"/>
          <w:lang w:eastAsia="ar-SA"/>
        </w:rPr>
        <w:t xml:space="preserve"> </w:t>
      </w:r>
      <w:r w:rsidR="00F05BD0">
        <w:rPr>
          <w:rFonts w:ascii="Times New Roman" w:eastAsia="Times New Roman" w:hAnsi="Times New Roman" w:cs="Times New Roman"/>
          <w:sz w:val="24"/>
          <w:szCs w:val="24"/>
          <w:lang w:eastAsia="ar-SA"/>
        </w:rPr>
        <w:t>do odbioru:</w:t>
      </w:r>
    </w:p>
    <w:p w14:paraId="0CDE3E51" w14:textId="3EAAB1E0" w:rsidR="00F05BD0" w:rsidRDefault="003742FD" w:rsidP="00E354B2">
      <w:pPr>
        <w:pStyle w:val="Akapitzlist"/>
        <w:widowControl w:val="0"/>
        <w:numPr>
          <w:ilvl w:val="0"/>
          <w:numId w:val="48"/>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zm</w:t>
      </w:r>
      <w:r w:rsidR="008E2806" w:rsidRPr="00A2732C">
        <w:rPr>
          <w:rFonts w:ascii="Times New Roman" w:eastAsia="Times New Roman" w:hAnsi="Times New Roman" w:cs="Times New Roman"/>
          <w:sz w:val="24"/>
          <w:szCs w:val="24"/>
          <w:lang w:eastAsia="ar-SA"/>
        </w:rPr>
        <w:t>ieszanych</w:t>
      </w:r>
      <w:r w:rsidR="00F05BD0">
        <w:rPr>
          <w:rFonts w:ascii="Times New Roman" w:eastAsia="Times New Roman" w:hAnsi="Times New Roman" w:cs="Times New Roman"/>
          <w:sz w:val="24"/>
          <w:szCs w:val="24"/>
          <w:lang w:eastAsia="ar-SA"/>
        </w:rPr>
        <w:t xml:space="preserve"> odpadów komunalnych</w:t>
      </w:r>
      <w:r w:rsidR="00730BAA" w:rsidRPr="00A2732C">
        <w:rPr>
          <w:rFonts w:ascii="Times New Roman" w:eastAsia="Times New Roman" w:hAnsi="Times New Roman" w:cs="Times New Roman"/>
          <w:sz w:val="24"/>
          <w:szCs w:val="24"/>
          <w:lang w:eastAsia="ar-SA"/>
        </w:rPr>
        <w:t xml:space="preserve">, </w:t>
      </w:r>
    </w:p>
    <w:p w14:paraId="4509624C" w14:textId="71C3018A" w:rsidR="00F05BD0" w:rsidRDefault="00730BAA" w:rsidP="00E354B2">
      <w:pPr>
        <w:pStyle w:val="Akapitzlist"/>
        <w:widowControl w:val="0"/>
        <w:numPr>
          <w:ilvl w:val="0"/>
          <w:numId w:val="48"/>
        </w:numPr>
        <w:tabs>
          <w:tab w:val="left" w:pos="851"/>
          <w:tab w:val="left" w:pos="993"/>
          <w:tab w:val="left" w:pos="1134"/>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selektywnie </w:t>
      </w:r>
      <w:r w:rsidR="00811D59" w:rsidRPr="00A2732C">
        <w:rPr>
          <w:rFonts w:ascii="Times New Roman" w:eastAsia="Times New Roman" w:hAnsi="Times New Roman" w:cs="Times New Roman"/>
          <w:sz w:val="24"/>
          <w:szCs w:val="24"/>
          <w:lang w:eastAsia="ar-SA"/>
        </w:rPr>
        <w:t xml:space="preserve">zebranego </w:t>
      </w:r>
      <w:r w:rsidR="0005493E" w:rsidRPr="00A2732C">
        <w:rPr>
          <w:rFonts w:ascii="Times New Roman" w:eastAsia="Times New Roman" w:hAnsi="Times New Roman" w:cs="Times New Roman"/>
          <w:sz w:val="24"/>
          <w:szCs w:val="24"/>
          <w:lang w:eastAsia="ar-SA"/>
        </w:rPr>
        <w:t>popiołu i żużli</w:t>
      </w:r>
      <w:r w:rsidRPr="00A2732C">
        <w:rPr>
          <w:rFonts w:ascii="Times New Roman" w:eastAsia="Times New Roman" w:hAnsi="Times New Roman" w:cs="Times New Roman"/>
          <w:sz w:val="24"/>
          <w:szCs w:val="24"/>
          <w:lang w:eastAsia="ar-SA"/>
        </w:rPr>
        <w:t xml:space="preserve"> z palenisk domowych</w:t>
      </w:r>
      <w:r w:rsidR="0005493E" w:rsidRPr="00A2732C">
        <w:rPr>
          <w:rFonts w:ascii="Times New Roman" w:eastAsia="Times New Roman" w:hAnsi="Times New Roman" w:cs="Times New Roman"/>
          <w:sz w:val="24"/>
          <w:szCs w:val="24"/>
          <w:lang w:eastAsia="ar-SA"/>
        </w:rPr>
        <w:t>,</w:t>
      </w:r>
      <w:r w:rsidR="00A2732C">
        <w:rPr>
          <w:rFonts w:ascii="Times New Roman" w:eastAsia="Times New Roman" w:hAnsi="Times New Roman" w:cs="Times New Roman"/>
          <w:sz w:val="24"/>
          <w:szCs w:val="24"/>
          <w:lang w:eastAsia="ar-SA"/>
        </w:rPr>
        <w:t xml:space="preserve"> </w:t>
      </w:r>
    </w:p>
    <w:p w14:paraId="140CD248" w14:textId="611F00C5" w:rsidR="00A2732C" w:rsidRDefault="00A2732C" w:rsidP="00E354B2">
      <w:pPr>
        <w:pStyle w:val="Akapitzlist"/>
        <w:widowControl w:val="0"/>
        <w:numPr>
          <w:ilvl w:val="0"/>
          <w:numId w:val="48"/>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selektywnie zebranego</w:t>
      </w:r>
      <w:r>
        <w:rPr>
          <w:rFonts w:ascii="Times New Roman" w:eastAsia="Times New Roman" w:hAnsi="Times New Roman" w:cs="Times New Roman"/>
          <w:sz w:val="24"/>
          <w:szCs w:val="24"/>
          <w:lang w:eastAsia="ar-SA"/>
        </w:rPr>
        <w:t xml:space="preserve"> szkła</w:t>
      </w:r>
      <w:r w:rsidR="00F05BD0">
        <w:rPr>
          <w:rFonts w:ascii="Times New Roman" w:eastAsia="Times New Roman" w:hAnsi="Times New Roman" w:cs="Times New Roman"/>
          <w:sz w:val="24"/>
          <w:szCs w:val="24"/>
          <w:lang w:eastAsia="ar-SA"/>
        </w:rPr>
        <w:t xml:space="preserve"> </w:t>
      </w:r>
      <w:r w:rsidR="00F05BD0" w:rsidRPr="00820763">
        <w:rPr>
          <w:rFonts w:ascii="Times New Roman" w:eastAsia="Times New Roman" w:hAnsi="Times New Roman" w:cs="Times New Roman"/>
          <w:color w:val="000000"/>
          <w:sz w:val="24"/>
          <w:szCs w:val="24"/>
          <w:lang w:eastAsia="ar-SA"/>
        </w:rPr>
        <w:t>oraz opakowa</w:t>
      </w:r>
      <w:r w:rsidR="00F05BD0">
        <w:rPr>
          <w:rFonts w:ascii="Times New Roman" w:eastAsia="Times New Roman" w:hAnsi="Times New Roman" w:cs="Times New Roman"/>
          <w:color w:val="000000"/>
          <w:sz w:val="24"/>
          <w:szCs w:val="24"/>
          <w:lang w:eastAsia="ar-SA"/>
        </w:rPr>
        <w:t>ń</w:t>
      </w:r>
      <w:r w:rsidR="00F05BD0" w:rsidRPr="00820763">
        <w:rPr>
          <w:rFonts w:ascii="Times New Roman" w:eastAsia="Times New Roman" w:hAnsi="Times New Roman" w:cs="Times New Roman"/>
          <w:color w:val="000000"/>
          <w:sz w:val="24"/>
          <w:szCs w:val="24"/>
          <w:lang w:eastAsia="ar-SA"/>
        </w:rPr>
        <w:t xml:space="preserve"> ze szkła</w:t>
      </w:r>
      <w:r w:rsidR="0050330D">
        <w:rPr>
          <w:rFonts w:ascii="Times New Roman" w:eastAsia="Times New Roman" w:hAnsi="Times New Roman" w:cs="Times New Roman"/>
          <w:color w:val="000000"/>
          <w:sz w:val="24"/>
          <w:szCs w:val="24"/>
          <w:lang w:eastAsia="ar-SA"/>
        </w:rPr>
        <w:t>,</w:t>
      </w:r>
    </w:p>
    <w:p w14:paraId="4AEBD15F" w14:textId="77777777" w:rsidR="00F05BD0" w:rsidRDefault="00A2732C" w:rsidP="00E354B2">
      <w:pPr>
        <w:pStyle w:val="Akapitzlist"/>
        <w:widowControl w:val="0"/>
        <w:numPr>
          <w:ilvl w:val="0"/>
          <w:numId w:val="21"/>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worki </w:t>
      </w:r>
      <w:r w:rsidR="00F05BD0">
        <w:rPr>
          <w:rFonts w:ascii="Times New Roman" w:eastAsia="Times New Roman" w:hAnsi="Times New Roman" w:cs="Times New Roman"/>
          <w:sz w:val="24"/>
          <w:szCs w:val="24"/>
          <w:lang w:eastAsia="ar-SA"/>
        </w:rPr>
        <w:t>na:</w:t>
      </w:r>
    </w:p>
    <w:p w14:paraId="53CC12B6" w14:textId="0DB8E001" w:rsidR="00F05BD0" w:rsidRDefault="00F05BD0" w:rsidP="00E354B2">
      <w:pPr>
        <w:pStyle w:val="Akapitzlist"/>
        <w:widowControl w:val="0"/>
        <w:numPr>
          <w:ilvl w:val="0"/>
          <w:numId w:val="50"/>
        </w:numPr>
        <w:tabs>
          <w:tab w:val="left" w:pos="851"/>
        </w:tabs>
        <w:suppressAutoHyphens/>
        <w:spacing w:after="0" w:line="360" w:lineRule="auto"/>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color w:val="000000"/>
          <w:sz w:val="24"/>
          <w:szCs w:val="24"/>
          <w:lang w:eastAsia="ar-SA"/>
        </w:rPr>
        <w:t>tworzyw</w:t>
      </w:r>
      <w:r>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sztuczn</w:t>
      </w:r>
      <w:r>
        <w:rPr>
          <w:rFonts w:ascii="Times New Roman" w:eastAsia="Times New Roman" w:hAnsi="Times New Roman" w:cs="Times New Roman"/>
          <w:color w:val="000000"/>
          <w:sz w:val="24"/>
          <w:szCs w:val="24"/>
          <w:lang w:eastAsia="ar-SA"/>
        </w:rPr>
        <w:t>e</w:t>
      </w:r>
      <w:r w:rsidR="00A2732C">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color w:val="000000"/>
          <w:sz w:val="24"/>
          <w:szCs w:val="24"/>
          <w:lang w:eastAsia="ar-SA"/>
        </w:rPr>
        <w:t>oraz opakowa</w:t>
      </w:r>
      <w:r>
        <w:rPr>
          <w:rFonts w:ascii="Times New Roman" w:eastAsia="Times New Roman" w:hAnsi="Times New Roman" w:cs="Times New Roman"/>
          <w:color w:val="000000"/>
          <w:sz w:val="24"/>
          <w:szCs w:val="24"/>
          <w:lang w:eastAsia="ar-SA"/>
        </w:rPr>
        <w:t>nia</w:t>
      </w:r>
      <w:r w:rsidRPr="00820763">
        <w:rPr>
          <w:rFonts w:ascii="Times New Roman" w:eastAsia="Times New Roman" w:hAnsi="Times New Roman" w:cs="Times New Roman"/>
          <w:color w:val="000000"/>
          <w:sz w:val="24"/>
          <w:szCs w:val="24"/>
          <w:lang w:eastAsia="ar-SA"/>
        </w:rPr>
        <w:t xml:space="preserve"> z tworzyw sztucznych</w:t>
      </w:r>
      <w:r>
        <w:rPr>
          <w:rFonts w:ascii="Times New Roman" w:eastAsia="Times New Roman" w:hAnsi="Times New Roman" w:cs="Times New Roman"/>
          <w:color w:val="000000"/>
          <w:sz w:val="24"/>
          <w:szCs w:val="24"/>
          <w:lang w:eastAsia="ar-SA"/>
        </w:rPr>
        <w:t xml:space="preserve">, </w:t>
      </w:r>
      <w:r w:rsidRPr="002B55FF">
        <w:rPr>
          <w:rFonts w:ascii="Times New Roman" w:eastAsia="Times New Roman" w:hAnsi="Times New Roman" w:cs="Times New Roman"/>
          <w:sz w:val="24"/>
          <w:szCs w:val="24"/>
          <w:lang w:eastAsia="ar-SA"/>
        </w:rPr>
        <w:t>opakowa</w:t>
      </w:r>
      <w:r>
        <w:rPr>
          <w:rFonts w:ascii="Times New Roman" w:eastAsia="Times New Roman" w:hAnsi="Times New Roman" w:cs="Times New Roman"/>
          <w:sz w:val="24"/>
          <w:szCs w:val="24"/>
          <w:lang w:eastAsia="ar-SA"/>
        </w:rPr>
        <w:t>nia</w:t>
      </w:r>
      <w:r w:rsidRPr="002B55FF">
        <w:rPr>
          <w:rFonts w:ascii="Times New Roman" w:eastAsia="Times New Roman" w:hAnsi="Times New Roman" w:cs="Times New Roman"/>
          <w:sz w:val="24"/>
          <w:szCs w:val="24"/>
          <w:lang w:eastAsia="ar-SA"/>
        </w:rPr>
        <w:t xml:space="preserve"> wielomateriałow</w:t>
      </w:r>
      <w:r>
        <w:rPr>
          <w:rFonts w:ascii="Times New Roman" w:eastAsia="Times New Roman" w:hAnsi="Times New Roman" w:cs="Times New Roman"/>
          <w:sz w:val="24"/>
          <w:szCs w:val="24"/>
          <w:lang w:eastAsia="ar-SA"/>
        </w:rPr>
        <w:t xml:space="preserve">e </w:t>
      </w:r>
      <w:r w:rsidRPr="002B55FF">
        <w:rPr>
          <w:rFonts w:ascii="Times New Roman" w:eastAsia="Times New Roman" w:hAnsi="Times New Roman" w:cs="Times New Roman"/>
          <w:color w:val="000000"/>
          <w:sz w:val="24"/>
          <w:szCs w:val="24"/>
          <w:lang w:eastAsia="ar-SA"/>
        </w:rPr>
        <w:t>oraz opakowa</w:t>
      </w:r>
      <w:r>
        <w:rPr>
          <w:rFonts w:ascii="Times New Roman" w:eastAsia="Times New Roman" w:hAnsi="Times New Roman" w:cs="Times New Roman"/>
          <w:color w:val="000000"/>
          <w:sz w:val="24"/>
          <w:szCs w:val="24"/>
          <w:lang w:eastAsia="ar-SA"/>
        </w:rPr>
        <w:t>nia</w:t>
      </w:r>
      <w:r w:rsidRPr="002B55FF">
        <w:rPr>
          <w:rFonts w:ascii="Times New Roman" w:eastAsia="Times New Roman" w:hAnsi="Times New Roman" w:cs="Times New Roman"/>
          <w:color w:val="000000"/>
          <w:sz w:val="24"/>
          <w:szCs w:val="24"/>
          <w:lang w:eastAsia="ar-SA"/>
        </w:rPr>
        <w:t xml:space="preserve"> z metali</w:t>
      </w:r>
      <w:r w:rsidR="0050330D">
        <w:rPr>
          <w:rFonts w:ascii="Times New Roman" w:eastAsia="Times New Roman" w:hAnsi="Times New Roman" w:cs="Times New Roman"/>
          <w:color w:val="000000"/>
          <w:sz w:val="24"/>
          <w:szCs w:val="24"/>
          <w:lang w:eastAsia="ar-SA"/>
        </w:rPr>
        <w:t>,</w:t>
      </w:r>
    </w:p>
    <w:p w14:paraId="56F6AADB" w14:textId="08764CCD" w:rsidR="00F05BD0" w:rsidRDefault="003742FD" w:rsidP="00E354B2">
      <w:pPr>
        <w:pStyle w:val="Akapitzlist"/>
        <w:widowControl w:val="0"/>
        <w:numPr>
          <w:ilvl w:val="0"/>
          <w:numId w:val="50"/>
        </w:numPr>
        <w:tabs>
          <w:tab w:val="left" w:pos="851"/>
          <w:tab w:val="left" w:pos="993"/>
        </w:tabs>
        <w:suppressAutoHyphens/>
        <w:spacing w:after="0" w:line="360" w:lineRule="auto"/>
        <w:jc w:val="both"/>
        <w:rPr>
          <w:rFonts w:ascii="Times New Roman" w:eastAsia="Times New Roman" w:hAnsi="Times New Roman" w:cs="Times New Roman"/>
          <w:color w:val="000000"/>
          <w:sz w:val="24"/>
          <w:szCs w:val="24"/>
          <w:lang w:eastAsia="ar-SA"/>
        </w:rPr>
      </w:pPr>
      <w:r w:rsidRPr="00A2732C">
        <w:rPr>
          <w:rFonts w:ascii="Times New Roman" w:eastAsia="Times New Roman" w:hAnsi="Times New Roman" w:cs="Times New Roman"/>
          <w:sz w:val="24"/>
          <w:szCs w:val="24"/>
          <w:lang w:eastAsia="ar-SA"/>
        </w:rPr>
        <w:t>p</w:t>
      </w:r>
      <w:r w:rsidR="00CA41CC" w:rsidRPr="00A2732C">
        <w:rPr>
          <w:rFonts w:ascii="Times New Roman" w:eastAsia="Times New Roman" w:hAnsi="Times New Roman" w:cs="Times New Roman"/>
          <w:sz w:val="24"/>
          <w:szCs w:val="24"/>
          <w:lang w:eastAsia="ar-SA"/>
        </w:rPr>
        <w:t>apier</w:t>
      </w:r>
      <w:r w:rsidR="00F05BD0">
        <w:rPr>
          <w:rFonts w:ascii="Times New Roman" w:eastAsia="Times New Roman" w:hAnsi="Times New Roman" w:cs="Times New Roman"/>
          <w:sz w:val="24"/>
          <w:szCs w:val="24"/>
          <w:lang w:eastAsia="ar-SA"/>
        </w:rPr>
        <w:t xml:space="preserve">, </w:t>
      </w:r>
      <w:r w:rsidR="00F05BD0">
        <w:rPr>
          <w:rFonts w:ascii="Times New Roman" w:eastAsia="Times New Roman" w:hAnsi="Times New Roman" w:cs="Times New Roman"/>
          <w:color w:val="000000"/>
          <w:sz w:val="24"/>
          <w:szCs w:val="24"/>
          <w:lang w:eastAsia="ar-SA"/>
        </w:rPr>
        <w:t>tekturę</w:t>
      </w:r>
      <w:r w:rsidR="00F05BD0">
        <w:rPr>
          <w:rFonts w:ascii="Times New Roman" w:eastAsia="Times New Roman" w:hAnsi="Times New Roman" w:cs="Times New Roman"/>
          <w:sz w:val="24"/>
          <w:szCs w:val="24"/>
          <w:lang w:eastAsia="ar-SA"/>
        </w:rPr>
        <w:t xml:space="preserve"> </w:t>
      </w:r>
      <w:r w:rsidR="00F05BD0" w:rsidRPr="001863D7">
        <w:rPr>
          <w:rFonts w:ascii="Times New Roman" w:eastAsia="Times New Roman" w:hAnsi="Times New Roman" w:cs="Times New Roman"/>
          <w:color w:val="000000"/>
          <w:sz w:val="24"/>
          <w:szCs w:val="24"/>
          <w:lang w:eastAsia="ar-SA"/>
        </w:rPr>
        <w:t>oraz opakowań z papieru i tektury</w:t>
      </w:r>
      <w:r w:rsidR="0050330D">
        <w:rPr>
          <w:rFonts w:ascii="Times New Roman" w:eastAsia="Times New Roman" w:hAnsi="Times New Roman" w:cs="Times New Roman"/>
          <w:color w:val="000000"/>
          <w:sz w:val="24"/>
          <w:szCs w:val="24"/>
          <w:lang w:eastAsia="ar-SA"/>
        </w:rPr>
        <w:t>,</w:t>
      </w:r>
    </w:p>
    <w:p w14:paraId="50056C20" w14:textId="195B5806" w:rsidR="00A2732C" w:rsidRDefault="00CA41CC" w:rsidP="00E354B2">
      <w:pPr>
        <w:pStyle w:val="Akapitzlist"/>
        <w:widowControl w:val="0"/>
        <w:numPr>
          <w:ilvl w:val="0"/>
          <w:numId w:val="50"/>
        </w:numPr>
        <w:tabs>
          <w:tab w:val="left" w:pos="851"/>
          <w:tab w:val="left" w:pos="993"/>
        </w:tabs>
        <w:suppressAutoHyphens/>
        <w:spacing w:after="0" w:line="360" w:lineRule="auto"/>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odpady</w:t>
      </w:r>
      <w:r w:rsidR="00F05BD0">
        <w:rPr>
          <w:rFonts w:ascii="Times New Roman" w:eastAsia="Times New Roman" w:hAnsi="Times New Roman" w:cs="Times New Roman"/>
          <w:sz w:val="24"/>
          <w:szCs w:val="24"/>
          <w:lang w:eastAsia="ar-SA"/>
        </w:rPr>
        <w:t xml:space="preserve"> kuchenne ulegające biodegradacji oraz odpadów ulegających biodegradacji</w:t>
      </w:r>
      <w:r w:rsidR="0050330D">
        <w:rPr>
          <w:rFonts w:ascii="Times New Roman" w:eastAsia="Times New Roman" w:hAnsi="Times New Roman" w:cs="Times New Roman"/>
          <w:sz w:val="24"/>
          <w:szCs w:val="24"/>
          <w:lang w:eastAsia="ar-SA"/>
        </w:rPr>
        <w:t>,</w:t>
      </w:r>
    </w:p>
    <w:p w14:paraId="7B11D5EC" w14:textId="2C5214EB" w:rsidR="003742FD" w:rsidRPr="00A2732C" w:rsidRDefault="003742FD" w:rsidP="00E354B2">
      <w:pPr>
        <w:pStyle w:val="Akapitzlist"/>
        <w:widowControl w:val="0"/>
        <w:numPr>
          <w:ilvl w:val="0"/>
          <w:numId w:val="37"/>
        </w:numPr>
        <w:tabs>
          <w:tab w:val="left" w:pos="851"/>
        </w:tabs>
        <w:suppressAutoHyphens/>
        <w:spacing w:after="0" w:line="360" w:lineRule="auto"/>
        <w:ind w:left="567"/>
        <w:jc w:val="both"/>
        <w:rPr>
          <w:rFonts w:ascii="Times New Roman" w:eastAsia="Times New Roman" w:hAnsi="Times New Roman" w:cs="Times New Roman"/>
          <w:sz w:val="24"/>
          <w:szCs w:val="24"/>
          <w:lang w:eastAsia="ar-SA"/>
        </w:rPr>
      </w:pPr>
      <w:r w:rsidRPr="00A2732C">
        <w:rPr>
          <w:rFonts w:ascii="Times New Roman" w:eastAsia="Times New Roman" w:hAnsi="Times New Roman" w:cs="Times New Roman"/>
          <w:sz w:val="24"/>
          <w:szCs w:val="24"/>
          <w:lang w:eastAsia="ar-SA"/>
        </w:rPr>
        <w:t xml:space="preserve">wyposażenie punktu selektywnego zbierania odpadów komunalnych w odpowiednie </w:t>
      </w:r>
      <w:r w:rsidRPr="00F05BD0">
        <w:rPr>
          <w:rFonts w:ascii="Times New Roman" w:eastAsia="Times New Roman" w:hAnsi="Times New Roman" w:cs="Times New Roman"/>
          <w:color w:val="000000"/>
          <w:sz w:val="24"/>
          <w:szCs w:val="24"/>
          <w:lang w:eastAsia="ar-SA"/>
        </w:rPr>
        <w:t>kontenery i pojemniki</w:t>
      </w:r>
      <w:r w:rsidRPr="00A2732C">
        <w:rPr>
          <w:rFonts w:ascii="Times New Roman" w:eastAsia="Times New Roman" w:hAnsi="Times New Roman" w:cs="Times New Roman"/>
          <w:color w:val="000000"/>
          <w:sz w:val="24"/>
          <w:szCs w:val="24"/>
          <w:lang w:eastAsia="ar-SA"/>
        </w:rPr>
        <w:t xml:space="preserve"> do gromadzenia odpadów</w:t>
      </w:r>
      <w:r w:rsidR="00D536E6">
        <w:rPr>
          <w:rFonts w:ascii="Times New Roman" w:eastAsia="Times New Roman" w:hAnsi="Times New Roman" w:cs="Times New Roman"/>
          <w:color w:val="000000"/>
          <w:sz w:val="24"/>
          <w:szCs w:val="24"/>
          <w:lang w:eastAsia="ar-SA"/>
        </w:rPr>
        <w:t xml:space="preserve">, </w:t>
      </w:r>
      <w:r w:rsidR="00D536E6" w:rsidRPr="00A2732C">
        <w:rPr>
          <w:rFonts w:ascii="Times New Roman" w:eastAsia="Times New Roman" w:hAnsi="Times New Roman" w:cs="Times New Roman"/>
          <w:sz w:val="24"/>
          <w:szCs w:val="24"/>
          <w:lang w:eastAsia="ar-SA"/>
        </w:rPr>
        <w:t xml:space="preserve">wyposażenie </w:t>
      </w:r>
      <w:r w:rsidR="00D536E6">
        <w:rPr>
          <w:rFonts w:ascii="Times New Roman" w:eastAsia="Times New Roman" w:hAnsi="Times New Roman" w:cs="Times New Roman"/>
          <w:sz w:val="24"/>
          <w:szCs w:val="24"/>
          <w:lang w:eastAsia="ar-SA"/>
        </w:rPr>
        <w:t xml:space="preserve">innych </w:t>
      </w:r>
      <w:r w:rsidR="00D536E6" w:rsidRPr="00A2732C">
        <w:rPr>
          <w:rFonts w:ascii="Times New Roman" w:eastAsia="Times New Roman" w:hAnsi="Times New Roman" w:cs="Times New Roman"/>
          <w:sz w:val="24"/>
          <w:szCs w:val="24"/>
          <w:lang w:eastAsia="ar-SA"/>
        </w:rPr>
        <w:t>punkt</w:t>
      </w:r>
      <w:r w:rsidR="00D536E6">
        <w:rPr>
          <w:rFonts w:ascii="Times New Roman" w:eastAsia="Times New Roman" w:hAnsi="Times New Roman" w:cs="Times New Roman"/>
          <w:sz w:val="24"/>
          <w:szCs w:val="24"/>
          <w:lang w:eastAsia="ar-SA"/>
        </w:rPr>
        <w:t>ów</w:t>
      </w:r>
      <w:r w:rsidR="00D536E6" w:rsidRPr="00A2732C">
        <w:rPr>
          <w:rFonts w:ascii="Times New Roman" w:eastAsia="Times New Roman" w:hAnsi="Times New Roman" w:cs="Times New Roman"/>
          <w:sz w:val="24"/>
          <w:szCs w:val="24"/>
          <w:lang w:eastAsia="ar-SA"/>
        </w:rPr>
        <w:t xml:space="preserve"> selektywnego zbierania odpadów komunalnych w odpowiednie </w:t>
      </w:r>
      <w:r w:rsidR="00D536E6" w:rsidRPr="00F05BD0">
        <w:rPr>
          <w:rFonts w:ascii="Times New Roman" w:eastAsia="Times New Roman" w:hAnsi="Times New Roman" w:cs="Times New Roman"/>
          <w:color w:val="000000"/>
          <w:sz w:val="24"/>
          <w:szCs w:val="24"/>
          <w:lang w:eastAsia="ar-SA"/>
        </w:rPr>
        <w:t>pojemniki</w:t>
      </w:r>
      <w:r w:rsidR="00D536E6" w:rsidRPr="00A2732C">
        <w:rPr>
          <w:rFonts w:ascii="Times New Roman" w:eastAsia="Times New Roman" w:hAnsi="Times New Roman" w:cs="Times New Roman"/>
          <w:color w:val="000000"/>
          <w:sz w:val="24"/>
          <w:szCs w:val="24"/>
          <w:lang w:eastAsia="ar-SA"/>
        </w:rPr>
        <w:t xml:space="preserve"> do gromadzenia odpadów</w:t>
      </w:r>
    </w:p>
    <w:p w14:paraId="7648B7D1" w14:textId="1877EB74" w:rsidR="005E4DD4" w:rsidRPr="00F05BD0" w:rsidRDefault="00B85465" w:rsidP="00E354B2">
      <w:pPr>
        <w:pStyle w:val="Akapitzlist"/>
        <w:widowControl w:val="0"/>
        <w:numPr>
          <w:ilvl w:val="0"/>
          <w:numId w:val="37"/>
        </w:numPr>
        <w:tabs>
          <w:tab w:val="left" w:pos="851"/>
        </w:tabs>
        <w:suppressAutoHyphens/>
        <w:spacing w:after="0" w:line="36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O</w:t>
      </w:r>
      <w:r w:rsidR="005E4DD4" w:rsidRPr="00F05BD0">
        <w:rPr>
          <w:rFonts w:ascii="Times New Roman" w:eastAsia="Times New Roman" w:hAnsi="Times New Roman" w:cs="Times New Roman"/>
          <w:color w:val="000000"/>
          <w:sz w:val="24"/>
          <w:szCs w:val="24"/>
          <w:lang w:eastAsia="ar-SA"/>
        </w:rPr>
        <w:t>dbi</w:t>
      </w:r>
      <w:r>
        <w:rPr>
          <w:rFonts w:ascii="Times New Roman" w:eastAsia="Times New Roman" w:hAnsi="Times New Roman" w:cs="Times New Roman"/>
          <w:color w:val="000000"/>
          <w:sz w:val="24"/>
          <w:szCs w:val="24"/>
          <w:lang w:eastAsia="ar-SA"/>
        </w:rPr>
        <w:t>ór</w:t>
      </w:r>
      <w:r w:rsidR="00E306B8">
        <w:rPr>
          <w:rFonts w:ascii="Times New Roman" w:eastAsia="Times New Roman" w:hAnsi="Times New Roman" w:cs="Times New Roman"/>
          <w:color w:val="000000"/>
          <w:sz w:val="24"/>
          <w:szCs w:val="24"/>
          <w:lang w:eastAsia="ar-SA"/>
        </w:rPr>
        <w:t xml:space="preserve"> i zagospodarowani</w:t>
      </w:r>
      <w:r>
        <w:rPr>
          <w:rFonts w:ascii="Times New Roman" w:eastAsia="Times New Roman" w:hAnsi="Times New Roman" w:cs="Times New Roman"/>
          <w:color w:val="000000"/>
          <w:sz w:val="24"/>
          <w:szCs w:val="24"/>
          <w:lang w:eastAsia="ar-SA"/>
        </w:rPr>
        <w:t>e</w:t>
      </w:r>
      <w:r w:rsidR="00E306B8">
        <w:rPr>
          <w:rFonts w:ascii="Times New Roman" w:eastAsia="Times New Roman" w:hAnsi="Times New Roman" w:cs="Times New Roman"/>
          <w:color w:val="000000"/>
          <w:sz w:val="24"/>
          <w:szCs w:val="24"/>
          <w:lang w:eastAsia="ar-SA"/>
        </w:rPr>
        <w:t xml:space="preserve"> całego strumienia odpadów komunalnych </w:t>
      </w:r>
      <w:r w:rsidR="003742FD" w:rsidRPr="00F05BD0">
        <w:rPr>
          <w:rFonts w:ascii="Times New Roman" w:eastAsia="Times New Roman" w:hAnsi="Times New Roman" w:cs="Times New Roman"/>
          <w:color w:val="000000"/>
          <w:sz w:val="24"/>
          <w:szCs w:val="24"/>
          <w:lang w:eastAsia="ar-SA"/>
        </w:rPr>
        <w:t>z:</w:t>
      </w:r>
    </w:p>
    <w:p w14:paraId="5EC0BB25" w14:textId="77777777" w:rsidR="003742FD" w:rsidRPr="0065604B" w:rsidRDefault="00D60E57" w:rsidP="00015B5C">
      <w:pPr>
        <w:pStyle w:val="Akapitzlist"/>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5604B">
        <w:rPr>
          <w:rFonts w:ascii="Times New Roman" w:eastAsia="Times New Roman" w:hAnsi="Times New Roman" w:cs="Times New Roman"/>
          <w:color w:val="000000"/>
          <w:sz w:val="24"/>
          <w:szCs w:val="24"/>
          <w:lang w:eastAsia="ar-SA"/>
        </w:rPr>
        <w:t>nieruchomości</w:t>
      </w:r>
      <w:r w:rsidR="003742FD" w:rsidRPr="0065604B">
        <w:rPr>
          <w:rFonts w:ascii="Times New Roman" w:eastAsia="Times New Roman" w:hAnsi="Times New Roman" w:cs="Times New Roman"/>
          <w:color w:val="000000"/>
          <w:sz w:val="24"/>
          <w:szCs w:val="24"/>
          <w:lang w:eastAsia="ar-SA"/>
        </w:rPr>
        <w:t xml:space="preserve"> zamieszkałych</w:t>
      </w:r>
      <w:r w:rsidR="005E4DD4" w:rsidRPr="0065604B">
        <w:rPr>
          <w:rFonts w:ascii="Times New Roman" w:eastAsia="Times New Roman" w:hAnsi="Times New Roman" w:cs="Times New Roman"/>
          <w:color w:val="000000"/>
          <w:sz w:val="24"/>
          <w:szCs w:val="24"/>
          <w:lang w:eastAsia="ar-SA"/>
        </w:rPr>
        <w:t xml:space="preserve">, domków letniskowych lub innych nieruchomości wykorzystywanych na cele </w:t>
      </w:r>
      <w:proofErr w:type="spellStart"/>
      <w:r w:rsidR="005E4DD4" w:rsidRPr="0065604B">
        <w:rPr>
          <w:rFonts w:ascii="Times New Roman" w:eastAsia="Times New Roman" w:hAnsi="Times New Roman" w:cs="Times New Roman"/>
          <w:color w:val="000000"/>
          <w:sz w:val="24"/>
          <w:szCs w:val="24"/>
          <w:lang w:eastAsia="ar-SA"/>
        </w:rPr>
        <w:t>rekreacyjno</w:t>
      </w:r>
      <w:proofErr w:type="spellEnd"/>
      <w:r w:rsidR="005E4DD4" w:rsidRPr="0065604B">
        <w:rPr>
          <w:rFonts w:ascii="Times New Roman" w:eastAsia="Times New Roman" w:hAnsi="Times New Roman" w:cs="Times New Roman"/>
          <w:color w:val="000000"/>
          <w:sz w:val="24"/>
          <w:szCs w:val="24"/>
          <w:lang w:eastAsia="ar-SA"/>
        </w:rPr>
        <w:t xml:space="preserve"> </w:t>
      </w:r>
      <w:r w:rsidR="00AC09F1">
        <w:rPr>
          <w:rStyle w:val="nobcg"/>
        </w:rPr>
        <w:sym w:font="Symbol" w:char="F02D"/>
      </w:r>
      <w:r w:rsidR="005E4DD4" w:rsidRPr="0065604B">
        <w:rPr>
          <w:rFonts w:ascii="Times New Roman" w:eastAsia="Times New Roman" w:hAnsi="Times New Roman" w:cs="Times New Roman"/>
          <w:color w:val="000000"/>
          <w:sz w:val="24"/>
          <w:szCs w:val="24"/>
          <w:lang w:eastAsia="ar-SA"/>
        </w:rPr>
        <w:t xml:space="preserve"> wypoczynkowe</w:t>
      </w:r>
      <w:r w:rsidR="00AC09F1">
        <w:rPr>
          <w:rFonts w:ascii="Times New Roman" w:eastAsia="Times New Roman" w:hAnsi="Times New Roman" w:cs="Times New Roman"/>
          <w:color w:val="000000"/>
          <w:sz w:val="24"/>
          <w:szCs w:val="24"/>
          <w:lang w:eastAsia="ar-SA"/>
        </w:rPr>
        <w:t>,</w:t>
      </w:r>
    </w:p>
    <w:p w14:paraId="50150136" w14:textId="7C3F9E92" w:rsidR="00CA0F88" w:rsidRPr="00D536E6" w:rsidRDefault="003742FD" w:rsidP="00015B5C">
      <w:pPr>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5604B">
        <w:rPr>
          <w:rFonts w:ascii="Times New Roman" w:eastAsia="Times New Roman" w:hAnsi="Times New Roman" w:cs="Times New Roman"/>
          <w:color w:val="000000"/>
          <w:sz w:val="24"/>
          <w:szCs w:val="24"/>
          <w:lang w:eastAsia="ar-SA"/>
        </w:rPr>
        <w:t>punktu selektywnego zbierania odpadów komunalnych</w:t>
      </w:r>
      <w:r w:rsidR="00B85465">
        <w:rPr>
          <w:rFonts w:ascii="Times New Roman" w:eastAsia="Times New Roman" w:hAnsi="Times New Roman" w:cs="Times New Roman"/>
          <w:color w:val="000000"/>
          <w:sz w:val="24"/>
          <w:szCs w:val="24"/>
          <w:lang w:eastAsia="ar-SA"/>
        </w:rPr>
        <w:t xml:space="preserve"> w Lipiu</w:t>
      </w:r>
      <w:r w:rsidR="00D850B3">
        <w:rPr>
          <w:rFonts w:ascii="Times New Roman" w:eastAsia="Times New Roman" w:hAnsi="Times New Roman" w:cs="Times New Roman"/>
          <w:color w:val="000000"/>
          <w:sz w:val="24"/>
          <w:szCs w:val="24"/>
          <w:lang w:eastAsia="ar-SA"/>
        </w:rPr>
        <w:t xml:space="preserve"> (PSZOK)</w:t>
      </w:r>
    </w:p>
    <w:p w14:paraId="2FB33915" w14:textId="375D075D" w:rsidR="00D536E6" w:rsidRPr="007D1B98" w:rsidRDefault="00D536E6" w:rsidP="00015B5C">
      <w:pPr>
        <w:widowControl w:val="0"/>
        <w:numPr>
          <w:ilvl w:val="0"/>
          <w:numId w:val="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innych punktów zbierania odpadów</w:t>
      </w:r>
      <w:r w:rsidR="00167DD0">
        <w:rPr>
          <w:rFonts w:ascii="Times New Roman" w:eastAsia="Times New Roman" w:hAnsi="Times New Roman" w:cs="Times New Roman"/>
          <w:color w:val="000000"/>
          <w:sz w:val="24"/>
          <w:szCs w:val="24"/>
          <w:lang w:eastAsia="ar-SA"/>
        </w:rPr>
        <w:t xml:space="preserve"> </w:t>
      </w:r>
    </w:p>
    <w:p w14:paraId="5C3BB6B3" w14:textId="77777777" w:rsidR="00CA0F88" w:rsidRPr="00CA0F88" w:rsidRDefault="00CA0F88" w:rsidP="00E354B2">
      <w:pPr>
        <w:pStyle w:val="Akapitzlist"/>
        <w:widowControl w:val="0"/>
        <w:numPr>
          <w:ilvl w:val="0"/>
          <w:numId w:val="38"/>
        </w:numPr>
        <w:tabs>
          <w:tab w:val="left" w:pos="709"/>
          <w:tab w:val="left" w:pos="993"/>
        </w:tabs>
        <w:suppressAutoHyphens/>
        <w:spacing w:after="0" w:line="360" w:lineRule="auto"/>
        <w:jc w:val="both"/>
        <w:rPr>
          <w:rFonts w:ascii="Times New Roman" w:eastAsia="Times New Roman" w:hAnsi="Times New Roman" w:cs="Times New Roman"/>
          <w:vanish/>
          <w:color w:val="000000"/>
          <w:sz w:val="24"/>
          <w:szCs w:val="24"/>
          <w:lang w:eastAsia="ar-SA"/>
        </w:rPr>
      </w:pPr>
    </w:p>
    <w:p w14:paraId="26AFF4B3" w14:textId="77777777" w:rsidR="00CA0F88" w:rsidRPr="00CA0F88" w:rsidRDefault="00CA0F88" w:rsidP="00E354B2">
      <w:pPr>
        <w:pStyle w:val="Akapitzlist"/>
        <w:widowControl w:val="0"/>
        <w:numPr>
          <w:ilvl w:val="0"/>
          <w:numId w:val="38"/>
        </w:numPr>
        <w:tabs>
          <w:tab w:val="left" w:pos="709"/>
          <w:tab w:val="left" w:pos="993"/>
        </w:tabs>
        <w:suppressAutoHyphens/>
        <w:spacing w:after="0" w:line="360" w:lineRule="auto"/>
        <w:jc w:val="both"/>
        <w:rPr>
          <w:rFonts w:ascii="Times New Roman" w:eastAsia="Times New Roman" w:hAnsi="Times New Roman" w:cs="Times New Roman"/>
          <w:vanish/>
          <w:color w:val="000000"/>
          <w:sz w:val="24"/>
          <w:szCs w:val="24"/>
          <w:lang w:eastAsia="ar-SA"/>
        </w:rPr>
      </w:pPr>
    </w:p>
    <w:p w14:paraId="614592E5" w14:textId="677C4CD8" w:rsidR="00F05BD0" w:rsidRPr="00CA0F88" w:rsidRDefault="003742FD" w:rsidP="00E354B2">
      <w:pPr>
        <w:pStyle w:val="Akapitzlist"/>
        <w:widowControl w:val="0"/>
        <w:numPr>
          <w:ilvl w:val="0"/>
          <w:numId w:val="38"/>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CA0F88">
        <w:rPr>
          <w:rFonts w:ascii="Times New Roman" w:eastAsia="Times New Roman" w:hAnsi="Times New Roman" w:cs="Times New Roman"/>
          <w:color w:val="000000"/>
          <w:sz w:val="24"/>
          <w:szCs w:val="24"/>
          <w:lang w:eastAsia="ar-SA"/>
        </w:rPr>
        <w:t xml:space="preserve">Zamówienie </w:t>
      </w:r>
      <w:r w:rsidR="00B44E01">
        <w:rPr>
          <w:rFonts w:ascii="Times New Roman" w:eastAsia="Times New Roman" w:hAnsi="Times New Roman" w:cs="Times New Roman"/>
          <w:color w:val="000000"/>
          <w:sz w:val="24"/>
          <w:szCs w:val="24"/>
          <w:lang w:eastAsia="ar-SA"/>
        </w:rPr>
        <w:t>dotyczy</w:t>
      </w:r>
      <w:r w:rsidRPr="00CA0F88">
        <w:rPr>
          <w:rFonts w:ascii="Times New Roman" w:eastAsia="Times New Roman" w:hAnsi="Times New Roman" w:cs="Times New Roman"/>
          <w:color w:val="000000"/>
          <w:sz w:val="24"/>
          <w:szCs w:val="24"/>
          <w:lang w:eastAsia="ar-SA"/>
        </w:rPr>
        <w:t xml:space="preserve"> </w:t>
      </w:r>
      <w:r w:rsidR="00D536E6">
        <w:rPr>
          <w:rFonts w:ascii="Times New Roman" w:eastAsia="Times New Roman" w:hAnsi="Times New Roman" w:cs="Times New Roman"/>
          <w:color w:val="000000"/>
          <w:sz w:val="24"/>
          <w:szCs w:val="24"/>
          <w:lang w:eastAsia="ar-SA"/>
        </w:rPr>
        <w:t>odbi</w:t>
      </w:r>
      <w:r w:rsidR="00B44E01">
        <w:rPr>
          <w:rFonts w:ascii="Times New Roman" w:eastAsia="Times New Roman" w:hAnsi="Times New Roman" w:cs="Times New Roman"/>
          <w:color w:val="000000"/>
          <w:sz w:val="24"/>
          <w:szCs w:val="24"/>
          <w:lang w:eastAsia="ar-SA"/>
        </w:rPr>
        <w:t xml:space="preserve">oru </w:t>
      </w:r>
      <w:r w:rsidR="00D536E6">
        <w:rPr>
          <w:rFonts w:ascii="Times New Roman" w:eastAsia="Times New Roman" w:hAnsi="Times New Roman" w:cs="Times New Roman"/>
          <w:color w:val="000000"/>
          <w:sz w:val="24"/>
          <w:szCs w:val="24"/>
          <w:lang w:eastAsia="ar-SA"/>
        </w:rPr>
        <w:t xml:space="preserve">odpadów w </w:t>
      </w:r>
      <w:r w:rsidRPr="00CA0F88">
        <w:rPr>
          <w:rFonts w:ascii="Times New Roman" w:eastAsia="Times New Roman" w:hAnsi="Times New Roman" w:cs="Times New Roman"/>
          <w:color w:val="000000"/>
          <w:sz w:val="24"/>
          <w:szCs w:val="24"/>
          <w:lang w:eastAsia="ar-SA"/>
        </w:rPr>
        <w:t>okres</w:t>
      </w:r>
      <w:r w:rsidR="00D536E6">
        <w:rPr>
          <w:rFonts w:ascii="Times New Roman" w:eastAsia="Times New Roman" w:hAnsi="Times New Roman" w:cs="Times New Roman"/>
          <w:color w:val="000000"/>
          <w:sz w:val="24"/>
          <w:szCs w:val="24"/>
          <w:lang w:eastAsia="ar-SA"/>
        </w:rPr>
        <w:t>ie</w:t>
      </w:r>
      <w:r w:rsidRPr="00CA0F88">
        <w:rPr>
          <w:rFonts w:ascii="Times New Roman" w:eastAsia="Times New Roman" w:hAnsi="Times New Roman" w:cs="Times New Roman"/>
          <w:color w:val="000000"/>
          <w:sz w:val="24"/>
          <w:szCs w:val="24"/>
          <w:lang w:eastAsia="ar-SA"/>
        </w:rPr>
        <w:t xml:space="preserve"> od </w:t>
      </w:r>
      <w:r w:rsidR="00DF0B4B" w:rsidRPr="00CA0F88">
        <w:rPr>
          <w:rFonts w:ascii="Times New Roman" w:eastAsia="Times New Roman" w:hAnsi="Times New Roman" w:cs="Times New Roman"/>
          <w:sz w:val="24"/>
          <w:szCs w:val="24"/>
          <w:lang w:eastAsia="ar-SA"/>
        </w:rPr>
        <w:t>1.01.2020 r. do 31.12</w:t>
      </w:r>
      <w:r w:rsidRPr="00CA0F88">
        <w:rPr>
          <w:rFonts w:ascii="Times New Roman" w:eastAsia="Times New Roman" w:hAnsi="Times New Roman" w:cs="Times New Roman"/>
          <w:sz w:val="24"/>
          <w:szCs w:val="24"/>
          <w:lang w:eastAsia="ar-SA"/>
        </w:rPr>
        <w:t>.2020 r.</w:t>
      </w:r>
      <w:r w:rsidR="00F36F23">
        <w:rPr>
          <w:rFonts w:ascii="Times New Roman" w:eastAsia="Times New Roman" w:hAnsi="Times New Roman" w:cs="Times New Roman"/>
          <w:sz w:val="24"/>
          <w:szCs w:val="24"/>
          <w:lang w:eastAsia="ar-SA"/>
        </w:rPr>
        <w:t xml:space="preserve"> </w:t>
      </w:r>
    </w:p>
    <w:p w14:paraId="45213E79" w14:textId="69D65CDF" w:rsidR="0033357C" w:rsidRDefault="0033357C" w:rsidP="00CA41CC">
      <w:pPr>
        <w:widowControl w:val="0"/>
        <w:suppressAutoHyphens/>
        <w:spacing w:after="0" w:line="360" w:lineRule="auto"/>
        <w:ind w:left="851"/>
        <w:jc w:val="both"/>
        <w:rPr>
          <w:rFonts w:ascii="Times New Roman" w:eastAsia="Times New Roman" w:hAnsi="Times New Roman" w:cs="Times New Roman"/>
          <w:sz w:val="24"/>
          <w:szCs w:val="24"/>
          <w:lang w:eastAsia="ar-SA"/>
        </w:rPr>
      </w:pPr>
    </w:p>
    <w:p w14:paraId="5FB5C275" w14:textId="5AF1EE79" w:rsidR="0050330D" w:rsidRDefault="0050330D" w:rsidP="00CA41CC">
      <w:pPr>
        <w:widowControl w:val="0"/>
        <w:suppressAutoHyphens/>
        <w:spacing w:after="0" w:line="360" w:lineRule="auto"/>
        <w:ind w:left="851"/>
        <w:jc w:val="both"/>
        <w:rPr>
          <w:rFonts w:ascii="Times New Roman" w:eastAsia="Times New Roman" w:hAnsi="Times New Roman" w:cs="Times New Roman"/>
          <w:sz w:val="24"/>
          <w:szCs w:val="24"/>
          <w:lang w:eastAsia="ar-SA"/>
        </w:rPr>
      </w:pPr>
    </w:p>
    <w:p w14:paraId="27667549" w14:textId="77777777" w:rsidR="00DF0B4B" w:rsidRPr="00E306B8" w:rsidRDefault="00DF0B4B" w:rsidP="00E354B2">
      <w:pPr>
        <w:pStyle w:val="Akapitzlist"/>
        <w:widowControl w:val="0"/>
        <w:numPr>
          <w:ilvl w:val="1"/>
          <w:numId w:val="16"/>
        </w:numPr>
        <w:tabs>
          <w:tab w:val="left" w:pos="1418"/>
        </w:tabs>
        <w:suppressAutoHyphens/>
        <w:spacing w:after="0" w:line="360" w:lineRule="auto"/>
        <w:ind w:left="1418" w:hanging="709"/>
        <w:jc w:val="both"/>
        <w:rPr>
          <w:rFonts w:ascii="Times New Roman" w:eastAsia="Times New Roman" w:hAnsi="Times New Roman" w:cs="Times New Roman"/>
          <w:b/>
          <w:sz w:val="24"/>
          <w:szCs w:val="24"/>
          <w:lang w:eastAsia="ar-SA"/>
        </w:rPr>
      </w:pPr>
      <w:r w:rsidRPr="00E306B8">
        <w:rPr>
          <w:rFonts w:ascii="Times New Roman" w:eastAsia="Times New Roman" w:hAnsi="Times New Roman" w:cs="Times New Roman"/>
          <w:b/>
          <w:sz w:val="24"/>
          <w:szCs w:val="24"/>
          <w:lang w:eastAsia="ar-SA"/>
        </w:rPr>
        <w:t>Podstawowe dane dotyczące Gminy Lipie</w:t>
      </w:r>
    </w:p>
    <w:p w14:paraId="20AE3662" w14:textId="77777777" w:rsidR="0024454F" w:rsidRDefault="0024454F" w:rsidP="00CA41CC">
      <w:pPr>
        <w:widowControl w:val="0"/>
        <w:suppressAutoHyphens/>
        <w:spacing w:after="0" w:line="360" w:lineRule="auto"/>
        <w:ind w:left="851"/>
        <w:jc w:val="both"/>
        <w:rPr>
          <w:rFonts w:ascii="Times New Roman" w:eastAsia="Times New Roman" w:hAnsi="Times New Roman" w:cs="Times New Roman"/>
          <w:b/>
          <w:color w:val="FF0000"/>
          <w:sz w:val="24"/>
          <w:szCs w:val="24"/>
          <w:u w:val="single"/>
          <w:lang w:eastAsia="ar-SA"/>
        </w:rPr>
      </w:pPr>
    </w:p>
    <w:p w14:paraId="5668FE4E" w14:textId="77777777" w:rsidR="00755CCF" w:rsidRDefault="0021460D"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AC09F1">
        <w:rPr>
          <w:rFonts w:ascii="Times New Roman" w:eastAsia="Times New Roman" w:hAnsi="Times New Roman" w:cs="Times New Roman"/>
          <w:sz w:val="24"/>
          <w:szCs w:val="24"/>
          <w:lang w:eastAsia="ar-SA"/>
        </w:rPr>
        <w:t>Li</w:t>
      </w:r>
      <w:r w:rsidR="00E306B8">
        <w:rPr>
          <w:rFonts w:ascii="Times New Roman" w:eastAsia="Times New Roman" w:hAnsi="Times New Roman" w:cs="Times New Roman"/>
          <w:sz w:val="24"/>
          <w:szCs w:val="24"/>
          <w:lang w:eastAsia="ar-SA"/>
        </w:rPr>
        <w:t>czba mieszkańców w gminie na podstawie złożonych deklaracji</w:t>
      </w:r>
      <w:r w:rsidR="00755CCF">
        <w:rPr>
          <w:rFonts w:ascii="Times New Roman" w:eastAsia="Times New Roman" w:hAnsi="Times New Roman" w:cs="Times New Roman"/>
          <w:sz w:val="24"/>
          <w:szCs w:val="24"/>
          <w:lang w:eastAsia="ar-SA"/>
        </w:rPr>
        <w:t>:</w:t>
      </w:r>
    </w:p>
    <w:p w14:paraId="0606702F" w14:textId="77777777" w:rsidR="00165F31" w:rsidRDefault="00755CCF" w:rsidP="006431BB">
      <w:pPr>
        <w:pStyle w:val="Akapitzlist"/>
        <w:widowControl w:val="0"/>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nieruchomości zamieszkałe:</w:t>
      </w:r>
      <w:r w:rsidR="00AF5B66">
        <w:rPr>
          <w:rFonts w:ascii="Times New Roman" w:eastAsia="Times New Roman" w:hAnsi="Times New Roman" w:cs="Times New Roman"/>
          <w:sz w:val="24"/>
          <w:szCs w:val="24"/>
          <w:lang w:eastAsia="ar-SA"/>
        </w:rPr>
        <w:t xml:space="preserve"> 521</w:t>
      </w:r>
      <w:r w:rsidR="00E306B8">
        <w:rPr>
          <w:rFonts w:ascii="Times New Roman" w:eastAsia="Times New Roman" w:hAnsi="Times New Roman" w:cs="Times New Roman"/>
          <w:sz w:val="24"/>
          <w:szCs w:val="24"/>
          <w:lang w:eastAsia="ar-SA"/>
        </w:rPr>
        <w:t>0 (</w:t>
      </w:r>
      <w:r w:rsidR="00E306B8" w:rsidRPr="00AC09F1">
        <w:rPr>
          <w:rFonts w:ascii="Times New Roman" w:eastAsia="Times New Roman" w:hAnsi="Times New Roman" w:cs="Times New Roman"/>
          <w:sz w:val="24"/>
          <w:szCs w:val="24"/>
          <w:lang w:eastAsia="ar-SA"/>
        </w:rPr>
        <w:t>da</w:t>
      </w:r>
      <w:r w:rsidR="00E306B8">
        <w:rPr>
          <w:rFonts w:ascii="Times New Roman" w:eastAsia="Times New Roman" w:hAnsi="Times New Roman" w:cs="Times New Roman"/>
          <w:sz w:val="24"/>
          <w:szCs w:val="24"/>
          <w:lang w:eastAsia="ar-SA"/>
        </w:rPr>
        <w:t>ne na dzień 07.08.2019 r.)</w:t>
      </w:r>
      <w:r>
        <w:rPr>
          <w:rFonts w:ascii="Times New Roman" w:eastAsia="Times New Roman" w:hAnsi="Times New Roman" w:cs="Times New Roman"/>
          <w:sz w:val="24"/>
          <w:szCs w:val="24"/>
          <w:lang w:eastAsia="ar-SA"/>
        </w:rPr>
        <w:t xml:space="preserve"> </w:t>
      </w:r>
    </w:p>
    <w:p w14:paraId="72390A6B" w14:textId="2D6530A5" w:rsidR="00165F31" w:rsidRPr="00165F31" w:rsidRDefault="00755CCF"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165F31">
        <w:rPr>
          <w:rFonts w:ascii="Times New Roman" w:hAnsi="Times New Roman" w:cs="Times New Roman"/>
          <w:sz w:val="24"/>
          <w:szCs w:val="24"/>
        </w:rPr>
        <w:t xml:space="preserve">Liczba domków letniskowych lub innych nieruchomości wykorzystywanych na cele </w:t>
      </w:r>
      <w:proofErr w:type="spellStart"/>
      <w:r w:rsidRPr="00165F31">
        <w:rPr>
          <w:rFonts w:ascii="Times New Roman" w:hAnsi="Times New Roman" w:cs="Times New Roman"/>
          <w:sz w:val="24"/>
          <w:szCs w:val="24"/>
        </w:rPr>
        <w:t>rekreacyjno</w:t>
      </w:r>
      <w:proofErr w:type="spellEnd"/>
      <w:r w:rsidRPr="00165F31">
        <w:rPr>
          <w:rFonts w:ascii="Times New Roman" w:hAnsi="Times New Roman" w:cs="Times New Roman"/>
          <w:sz w:val="24"/>
          <w:szCs w:val="24"/>
        </w:rPr>
        <w:t xml:space="preserve"> – wypoczynkowe: 73 (</w:t>
      </w:r>
      <w:r w:rsidRPr="00165F31">
        <w:rPr>
          <w:rFonts w:ascii="Times New Roman" w:eastAsia="Times New Roman" w:hAnsi="Times New Roman" w:cs="Times New Roman"/>
          <w:sz w:val="24"/>
          <w:szCs w:val="24"/>
          <w:lang w:eastAsia="ar-SA"/>
        </w:rPr>
        <w:t>dane na dzień 07.08.2019 r)</w:t>
      </w:r>
      <w:r w:rsidRPr="00165F31">
        <w:rPr>
          <w:rFonts w:ascii="Times New Roman" w:hAnsi="Times New Roman" w:cs="Times New Roman"/>
          <w:b/>
          <w:sz w:val="24"/>
          <w:szCs w:val="24"/>
        </w:rPr>
        <w:t>.</w:t>
      </w:r>
      <w:r w:rsidRPr="00165F31">
        <w:rPr>
          <w:rFonts w:ascii="Times New Roman" w:eastAsia="Times New Roman" w:hAnsi="Times New Roman" w:cs="Times New Roman"/>
          <w:sz w:val="24"/>
          <w:szCs w:val="24"/>
          <w:lang w:eastAsia="ar-SA"/>
        </w:rPr>
        <w:t xml:space="preserve"> </w:t>
      </w:r>
    </w:p>
    <w:p w14:paraId="21F9304F" w14:textId="77777777" w:rsidR="00D850B3" w:rsidRPr="00D850B3" w:rsidRDefault="00755CCF" w:rsidP="00E354B2">
      <w:pPr>
        <w:pStyle w:val="Akapitzlist"/>
        <w:widowControl w:val="0"/>
        <w:numPr>
          <w:ilvl w:val="0"/>
          <w:numId w:val="3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755CCF">
        <w:rPr>
          <w:rFonts w:ascii="Times New Roman" w:eastAsia="Times New Roman" w:hAnsi="Times New Roman" w:cs="Times New Roman"/>
          <w:sz w:val="24"/>
          <w:szCs w:val="24"/>
          <w:lang w:eastAsia="ar-SA"/>
        </w:rPr>
        <w:t xml:space="preserve"> </w:t>
      </w:r>
      <w:r w:rsidR="00E306B8" w:rsidRPr="00755CCF">
        <w:rPr>
          <w:rFonts w:ascii="Times New Roman" w:eastAsia="Times New Roman" w:hAnsi="Times New Roman" w:cs="Times New Roman"/>
          <w:sz w:val="24"/>
          <w:szCs w:val="24"/>
          <w:lang w:eastAsia="ar-SA"/>
        </w:rPr>
        <w:t>Powierzchnia gminy: 99,</w:t>
      </w:r>
      <w:r w:rsidR="00522729">
        <w:rPr>
          <w:rFonts w:ascii="Times New Roman" w:eastAsia="Times New Roman" w:hAnsi="Times New Roman" w:cs="Times New Roman"/>
          <w:sz w:val="24"/>
          <w:szCs w:val="24"/>
          <w:lang w:eastAsia="ar-SA"/>
        </w:rPr>
        <w:t>0</w:t>
      </w:r>
      <w:r w:rsidR="00E306B8" w:rsidRPr="00755CCF">
        <w:rPr>
          <w:rFonts w:ascii="Times New Roman" w:eastAsia="Times New Roman" w:hAnsi="Times New Roman" w:cs="Times New Roman"/>
          <w:sz w:val="24"/>
          <w:szCs w:val="24"/>
          <w:lang w:eastAsia="ar-SA"/>
        </w:rPr>
        <w:t>7 km</w:t>
      </w:r>
      <w:r w:rsidR="00E306B8" w:rsidRPr="00755CCF">
        <w:rPr>
          <w:rFonts w:ascii="Times New Roman" w:eastAsia="Times New Roman" w:hAnsi="Times New Roman" w:cs="Times New Roman"/>
          <w:sz w:val="24"/>
          <w:szCs w:val="24"/>
          <w:vertAlign w:val="superscript"/>
          <w:lang w:eastAsia="ar-SA"/>
        </w:rPr>
        <w:t>2</w:t>
      </w:r>
    </w:p>
    <w:p w14:paraId="02BE1B74" w14:textId="483DF317" w:rsidR="004C1752" w:rsidRPr="00D850B3" w:rsidRDefault="00D850B3" w:rsidP="00E354B2">
      <w:pPr>
        <w:pStyle w:val="Akapitzlist"/>
        <w:widowControl w:val="0"/>
        <w:numPr>
          <w:ilvl w:val="0"/>
          <w:numId w:val="31"/>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D850B3">
        <w:rPr>
          <w:rFonts w:ascii="Times New Roman" w:eastAsia="Times New Roman" w:hAnsi="Times New Roman" w:cs="Times New Roman"/>
          <w:sz w:val="24"/>
          <w:szCs w:val="24"/>
          <w:lang w:eastAsia="ar-SA"/>
        </w:rPr>
        <w:t>Il</w:t>
      </w:r>
      <w:r w:rsidR="00550DEF" w:rsidRPr="00D850B3">
        <w:rPr>
          <w:rFonts w:ascii="Times New Roman" w:eastAsia="Times New Roman" w:hAnsi="Times New Roman" w:cs="Times New Roman"/>
          <w:sz w:val="24"/>
          <w:szCs w:val="24"/>
          <w:lang w:eastAsia="ar-SA"/>
        </w:rPr>
        <w:t xml:space="preserve">ość </w:t>
      </w:r>
      <w:r w:rsidR="0021460D" w:rsidRPr="00D850B3">
        <w:rPr>
          <w:rFonts w:ascii="Times New Roman" w:eastAsia="Times New Roman" w:hAnsi="Times New Roman" w:cs="Times New Roman"/>
          <w:sz w:val="24"/>
          <w:szCs w:val="24"/>
          <w:lang w:eastAsia="ar-SA"/>
        </w:rPr>
        <w:t xml:space="preserve">odpadów komunalnych </w:t>
      </w:r>
      <w:r w:rsidRPr="00D850B3">
        <w:rPr>
          <w:rFonts w:ascii="Times New Roman" w:eastAsia="Times New Roman" w:hAnsi="Times New Roman" w:cs="Times New Roman"/>
          <w:sz w:val="24"/>
          <w:szCs w:val="24"/>
          <w:lang w:eastAsia="ar-SA"/>
        </w:rPr>
        <w:t>ode</w:t>
      </w:r>
      <w:r w:rsidR="0021460D" w:rsidRPr="00D850B3">
        <w:rPr>
          <w:rFonts w:ascii="Times New Roman" w:eastAsia="Times New Roman" w:hAnsi="Times New Roman" w:cs="Times New Roman"/>
          <w:sz w:val="24"/>
          <w:szCs w:val="24"/>
          <w:lang w:eastAsia="ar-SA"/>
        </w:rPr>
        <w:t>branyc</w:t>
      </w:r>
      <w:r w:rsidR="00623890" w:rsidRPr="00D850B3">
        <w:rPr>
          <w:rFonts w:ascii="Times New Roman" w:eastAsia="Times New Roman" w:hAnsi="Times New Roman" w:cs="Times New Roman"/>
          <w:sz w:val="24"/>
          <w:szCs w:val="24"/>
          <w:lang w:eastAsia="ar-SA"/>
        </w:rPr>
        <w:t xml:space="preserve">h </w:t>
      </w:r>
      <w:r w:rsidRPr="00D850B3">
        <w:rPr>
          <w:rFonts w:ascii="Times New Roman" w:eastAsia="Times New Roman" w:hAnsi="Times New Roman" w:cs="Times New Roman"/>
          <w:sz w:val="24"/>
          <w:szCs w:val="24"/>
          <w:lang w:eastAsia="ar-SA"/>
        </w:rPr>
        <w:t xml:space="preserve">w okresie </w:t>
      </w:r>
      <w:r w:rsidR="009007AE" w:rsidRPr="00D850B3">
        <w:rPr>
          <w:rFonts w:ascii="Times New Roman" w:eastAsia="Times New Roman" w:hAnsi="Times New Roman" w:cs="Times New Roman"/>
          <w:sz w:val="24"/>
          <w:szCs w:val="24"/>
          <w:lang w:eastAsia="ar-SA"/>
        </w:rPr>
        <w:t>od 1.01.2018</w:t>
      </w:r>
      <w:r w:rsidR="00555714">
        <w:rPr>
          <w:rFonts w:ascii="Times New Roman" w:eastAsia="Times New Roman" w:hAnsi="Times New Roman" w:cs="Times New Roman"/>
          <w:sz w:val="24"/>
          <w:szCs w:val="24"/>
          <w:lang w:eastAsia="ar-SA"/>
        </w:rPr>
        <w:t xml:space="preserve"> </w:t>
      </w:r>
      <w:r w:rsidR="009007AE" w:rsidRPr="00D850B3">
        <w:rPr>
          <w:rFonts w:ascii="Times New Roman" w:eastAsia="Times New Roman" w:hAnsi="Times New Roman" w:cs="Times New Roman"/>
          <w:sz w:val="24"/>
          <w:szCs w:val="24"/>
          <w:lang w:eastAsia="ar-SA"/>
        </w:rPr>
        <w:t xml:space="preserve">r. do </w:t>
      </w:r>
      <w:r w:rsidR="0021460D" w:rsidRPr="00D850B3">
        <w:rPr>
          <w:rFonts w:ascii="Times New Roman" w:eastAsia="Times New Roman" w:hAnsi="Times New Roman" w:cs="Times New Roman"/>
          <w:sz w:val="24"/>
          <w:szCs w:val="24"/>
          <w:lang w:eastAsia="ar-SA"/>
        </w:rPr>
        <w:t>31.12.2018</w:t>
      </w:r>
      <w:r w:rsidR="00555714">
        <w:rPr>
          <w:rFonts w:ascii="Times New Roman" w:eastAsia="Times New Roman" w:hAnsi="Times New Roman" w:cs="Times New Roman"/>
          <w:sz w:val="24"/>
          <w:szCs w:val="24"/>
          <w:lang w:eastAsia="ar-SA"/>
        </w:rPr>
        <w:t xml:space="preserve"> </w:t>
      </w:r>
      <w:r w:rsidR="0021460D" w:rsidRPr="00D850B3">
        <w:rPr>
          <w:rFonts w:ascii="Times New Roman" w:eastAsia="Times New Roman" w:hAnsi="Times New Roman" w:cs="Times New Roman"/>
          <w:sz w:val="24"/>
          <w:szCs w:val="24"/>
          <w:lang w:eastAsia="ar-SA"/>
        </w:rPr>
        <w:t>r.</w:t>
      </w:r>
      <w:r w:rsidR="009007AE" w:rsidRPr="00D850B3">
        <w:rPr>
          <w:rFonts w:ascii="Times New Roman" w:eastAsia="Times New Roman" w:hAnsi="Times New Roman" w:cs="Times New Roman"/>
          <w:sz w:val="24"/>
          <w:szCs w:val="24"/>
          <w:lang w:eastAsia="ar-SA"/>
        </w:rPr>
        <w:t xml:space="preserve"> </w:t>
      </w:r>
      <w:r w:rsidRPr="00D850B3">
        <w:rPr>
          <w:rFonts w:ascii="Times New Roman" w:eastAsia="Times New Roman" w:hAnsi="Times New Roman" w:cs="Times New Roman"/>
          <w:sz w:val="24"/>
          <w:szCs w:val="24"/>
          <w:lang w:eastAsia="ar-SA"/>
        </w:rPr>
        <w:t>W 2018r. gminny system obejmował odbieranie odpadów z nieruchomości zamieszkałych, niezamieszkałych</w:t>
      </w:r>
      <w:r w:rsidR="00A4377B">
        <w:rPr>
          <w:rFonts w:ascii="Times New Roman" w:eastAsia="Times New Roman" w:hAnsi="Times New Roman" w:cs="Times New Roman"/>
          <w:sz w:val="24"/>
          <w:szCs w:val="24"/>
          <w:lang w:eastAsia="ar-SA"/>
        </w:rPr>
        <w:t>,</w:t>
      </w:r>
      <w:r w:rsidRPr="00D850B3">
        <w:rPr>
          <w:rFonts w:ascii="Times New Roman" w:eastAsia="Times New Roman" w:hAnsi="Times New Roman" w:cs="Times New Roman"/>
          <w:sz w:val="24"/>
          <w:szCs w:val="24"/>
          <w:lang w:eastAsia="ar-SA"/>
        </w:rPr>
        <w:t xml:space="preserve"> sezonowo zamieszkałych położonych na terenie gminy Lipie oraz PSZOK. </w:t>
      </w:r>
      <w:r w:rsidR="0041167A" w:rsidRPr="00D850B3">
        <w:rPr>
          <w:rFonts w:ascii="Times New Roman" w:eastAsia="Times New Roman" w:hAnsi="Times New Roman" w:cs="Times New Roman"/>
          <w:i/>
          <w:iCs/>
          <w:sz w:val="24"/>
          <w:szCs w:val="24"/>
          <w:lang w:eastAsia="ar-SA"/>
        </w:rPr>
        <w:t xml:space="preserve">(Dane przedstawiono na podstawie </w:t>
      </w:r>
      <w:r w:rsidR="004C1752" w:rsidRPr="00D850B3">
        <w:rPr>
          <w:rFonts w:ascii="Times New Roman" w:eastAsia="Times New Roman" w:hAnsi="Times New Roman" w:cs="Times New Roman"/>
          <w:i/>
          <w:iCs/>
          <w:sz w:val="24"/>
          <w:szCs w:val="24"/>
          <w:lang w:eastAsia="ar-SA"/>
        </w:rPr>
        <w:t xml:space="preserve">półrocznych sprawozdań </w:t>
      </w:r>
      <w:r w:rsidR="0041167A" w:rsidRPr="00D850B3">
        <w:rPr>
          <w:rFonts w:ascii="Times New Roman" w:eastAsia="Times New Roman" w:hAnsi="Times New Roman" w:cs="Times New Roman"/>
          <w:i/>
          <w:iCs/>
          <w:sz w:val="24"/>
          <w:szCs w:val="24"/>
          <w:lang w:eastAsia="ar-SA"/>
        </w:rPr>
        <w:t xml:space="preserve">otrzymanych </w:t>
      </w:r>
      <w:r w:rsidR="004C1752" w:rsidRPr="00D850B3">
        <w:rPr>
          <w:rFonts w:ascii="Times New Roman" w:eastAsia="Times New Roman" w:hAnsi="Times New Roman" w:cs="Times New Roman"/>
          <w:i/>
          <w:iCs/>
          <w:sz w:val="24"/>
          <w:szCs w:val="24"/>
          <w:lang w:eastAsia="ar-SA"/>
        </w:rPr>
        <w:t>od firmy Z</w:t>
      </w:r>
      <w:r w:rsidR="0041167A" w:rsidRPr="00D850B3">
        <w:rPr>
          <w:rFonts w:ascii="Times New Roman" w:eastAsia="Times New Roman" w:hAnsi="Times New Roman" w:cs="Times New Roman"/>
          <w:i/>
          <w:iCs/>
          <w:sz w:val="24"/>
          <w:szCs w:val="24"/>
          <w:lang w:eastAsia="ar-SA"/>
        </w:rPr>
        <w:t>akład Oczyszczania Miasta</w:t>
      </w:r>
      <w:r w:rsidR="004C1752" w:rsidRPr="00D850B3">
        <w:rPr>
          <w:rFonts w:ascii="Times New Roman" w:eastAsia="Times New Roman" w:hAnsi="Times New Roman" w:cs="Times New Roman"/>
          <w:i/>
          <w:iCs/>
          <w:sz w:val="24"/>
          <w:szCs w:val="24"/>
          <w:lang w:eastAsia="ar-SA"/>
        </w:rPr>
        <w:t xml:space="preserve"> Zbigniew Strach</w:t>
      </w:r>
      <w:r w:rsidR="0041167A" w:rsidRPr="00D850B3">
        <w:rPr>
          <w:rFonts w:ascii="Times New Roman" w:eastAsia="Times New Roman" w:hAnsi="Times New Roman" w:cs="Times New Roman"/>
          <w:i/>
          <w:iCs/>
          <w:sz w:val="24"/>
          <w:szCs w:val="24"/>
          <w:lang w:eastAsia="ar-SA"/>
        </w:rPr>
        <w:t>)</w:t>
      </w:r>
      <w:r w:rsidR="004C1752" w:rsidRPr="00D850B3">
        <w:rPr>
          <w:rFonts w:ascii="Times New Roman" w:eastAsia="Times New Roman" w:hAnsi="Times New Roman" w:cs="Times New Roman"/>
          <w:i/>
          <w:iCs/>
          <w:sz w:val="24"/>
          <w:szCs w:val="24"/>
          <w:lang w:eastAsia="ar-SA"/>
        </w:rPr>
        <w:t>.</w:t>
      </w:r>
    </w:p>
    <w:p w14:paraId="522FD8DA" w14:textId="77777777" w:rsidR="004C1752" w:rsidRPr="009007AE" w:rsidRDefault="009007AE" w:rsidP="00E354B2">
      <w:pPr>
        <w:pStyle w:val="Akapitzlist"/>
        <w:widowControl w:val="0"/>
        <w:numPr>
          <w:ilvl w:val="0"/>
          <w:numId w:val="22"/>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w:t>
      </w:r>
      <w:r w:rsidRPr="00AC09F1">
        <w:rPr>
          <w:rFonts w:ascii="Times New Roman" w:eastAsia="Times New Roman" w:hAnsi="Times New Roman" w:cs="Times New Roman"/>
          <w:sz w:val="24"/>
          <w:szCs w:val="24"/>
          <w:lang w:eastAsia="ar-SA"/>
        </w:rPr>
        <w:t>asa odpadów komunalnych</w:t>
      </w:r>
      <w:r>
        <w:rPr>
          <w:rFonts w:ascii="Times New Roman" w:eastAsia="Times New Roman" w:hAnsi="Times New Roman" w:cs="Times New Roman"/>
          <w:sz w:val="24"/>
          <w:szCs w:val="24"/>
          <w:lang w:eastAsia="ar-SA"/>
        </w:rPr>
        <w:t>,</w:t>
      </w:r>
      <w:r w:rsidRPr="00AC09F1">
        <w:rPr>
          <w:rFonts w:ascii="Times New Roman" w:eastAsia="Times New Roman" w:hAnsi="Times New Roman" w:cs="Times New Roman"/>
          <w:sz w:val="24"/>
          <w:szCs w:val="24"/>
          <w:lang w:eastAsia="ar-SA"/>
        </w:rPr>
        <w:t xml:space="preserve"> zebranyc</w:t>
      </w:r>
      <w:r>
        <w:rPr>
          <w:rFonts w:ascii="Times New Roman" w:eastAsia="Times New Roman" w:hAnsi="Times New Roman" w:cs="Times New Roman"/>
          <w:sz w:val="24"/>
          <w:szCs w:val="24"/>
          <w:lang w:eastAsia="ar-SA"/>
        </w:rPr>
        <w:t>h z nieruchomości zamieszkałych,</w:t>
      </w:r>
      <w:r w:rsidR="00755CCF">
        <w:rPr>
          <w:rFonts w:ascii="Times New Roman" w:eastAsia="Times New Roman" w:hAnsi="Times New Roman" w:cs="Times New Roman"/>
          <w:sz w:val="24"/>
          <w:szCs w:val="24"/>
          <w:lang w:eastAsia="ar-SA"/>
        </w:rPr>
        <w:t xml:space="preserve"> niezamieszkałych oraz sezonowo zamieszkałych </w:t>
      </w:r>
      <w:r w:rsidR="00755CCF" w:rsidRPr="00AC09F1">
        <w:rPr>
          <w:rFonts w:ascii="Times New Roman" w:eastAsia="Times New Roman" w:hAnsi="Times New Roman" w:cs="Times New Roman"/>
          <w:sz w:val="24"/>
          <w:szCs w:val="24"/>
          <w:lang w:eastAsia="ar-SA"/>
        </w:rPr>
        <w:t>położonych</w:t>
      </w:r>
      <w:r w:rsidR="004B04BA">
        <w:rPr>
          <w:rFonts w:ascii="Times New Roman" w:eastAsia="Times New Roman" w:hAnsi="Times New Roman" w:cs="Times New Roman"/>
          <w:sz w:val="24"/>
          <w:szCs w:val="24"/>
          <w:lang w:eastAsia="ar-SA"/>
        </w:rPr>
        <w:t>,</w:t>
      </w:r>
      <w:r w:rsidRPr="00AC09F1">
        <w:rPr>
          <w:rFonts w:ascii="Times New Roman" w:eastAsia="Times New Roman" w:hAnsi="Times New Roman" w:cs="Times New Roman"/>
          <w:sz w:val="24"/>
          <w:szCs w:val="24"/>
          <w:lang w:eastAsia="ar-SA"/>
        </w:rPr>
        <w:t xml:space="preserve"> położonych na terenie gminy </w:t>
      </w:r>
      <w:r>
        <w:rPr>
          <w:rFonts w:ascii="Times New Roman" w:eastAsia="Times New Roman" w:hAnsi="Times New Roman" w:cs="Times New Roman"/>
          <w:sz w:val="24"/>
          <w:szCs w:val="24"/>
          <w:lang w:eastAsia="ar-SA"/>
        </w:rPr>
        <w:t>Lipie</w:t>
      </w:r>
    </w:p>
    <w:tbl>
      <w:tblPr>
        <w:tblStyle w:val="Tabelasiatki4akcent51"/>
        <w:tblW w:w="5000" w:type="pct"/>
        <w:tblLook w:val="04A0" w:firstRow="1" w:lastRow="0" w:firstColumn="1" w:lastColumn="0" w:noHBand="0" w:noVBand="1"/>
      </w:tblPr>
      <w:tblGrid>
        <w:gridCol w:w="2241"/>
        <w:gridCol w:w="4378"/>
        <w:gridCol w:w="2952"/>
      </w:tblGrid>
      <w:tr w:rsidR="004C1752" w:rsidRPr="0065604B" w14:paraId="5EF66D31" w14:textId="77777777" w:rsidTr="004D0A9A">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19574"/>
            </w:tcBorders>
            <w:shd w:val="clear" w:color="auto" w:fill="auto"/>
            <w:vAlign w:val="center"/>
            <w:hideMark/>
          </w:tcPr>
          <w:p w14:paraId="109F0761" w14:textId="77777777" w:rsidR="004C1752" w:rsidRPr="009007AE" w:rsidRDefault="004C1752" w:rsidP="004B04BA">
            <w:pPr>
              <w:spacing w:line="360" w:lineRule="auto"/>
              <w:jc w:val="center"/>
              <w:rPr>
                <w:rFonts w:ascii="Times New Roman" w:eastAsia="Times New Roman" w:hAnsi="Times New Roman" w:cs="Times New Roman"/>
                <w:color w:val="auto"/>
                <w:sz w:val="24"/>
                <w:szCs w:val="24"/>
                <w:vertAlign w:val="superscript"/>
                <w:lang w:eastAsia="pl-PL"/>
              </w:rPr>
            </w:pPr>
            <w:r w:rsidRPr="009007AE">
              <w:rPr>
                <w:rFonts w:ascii="Times New Roman" w:eastAsia="Times New Roman" w:hAnsi="Times New Roman" w:cs="Times New Roman"/>
                <w:color w:val="auto"/>
                <w:sz w:val="24"/>
                <w:szCs w:val="24"/>
                <w:lang w:eastAsia="pl-PL"/>
              </w:rPr>
              <w:t>Kod odpadów</w:t>
            </w:r>
          </w:p>
        </w:tc>
        <w:tc>
          <w:tcPr>
            <w:tcW w:w="2287" w:type="pct"/>
            <w:tcBorders>
              <w:left w:val="single" w:sz="4" w:space="0" w:color="A19574"/>
              <w:right w:val="single" w:sz="4" w:space="0" w:color="A19574"/>
            </w:tcBorders>
            <w:shd w:val="clear" w:color="auto" w:fill="auto"/>
            <w:vAlign w:val="center"/>
            <w:hideMark/>
          </w:tcPr>
          <w:p w14:paraId="3FEAD919" w14:textId="77777777" w:rsidR="004C1752" w:rsidRPr="009007AE" w:rsidRDefault="004C1752" w:rsidP="004B04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pl-PL"/>
              </w:rPr>
            </w:pPr>
            <w:r w:rsidRPr="009007AE">
              <w:rPr>
                <w:rFonts w:ascii="Times New Roman" w:eastAsia="Times New Roman" w:hAnsi="Times New Roman" w:cs="Times New Roman"/>
                <w:color w:val="auto"/>
                <w:sz w:val="24"/>
                <w:szCs w:val="24"/>
                <w:lang w:eastAsia="pl-PL"/>
              </w:rPr>
              <w:t>Rodzaj odpadów</w:t>
            </w:r>
          </w:p>
        </w:tc>
        <w:tc>
          <w:tcPr>
            <w:tcW w:w="1542" w:type="pct"/>
            <w:tcBorders>
              <w:left w:val="single" w:sz="4" w:space="0" w:color="A19574"/>
            </w:tcBorders>
            <w:shd w:val="clear" w:color="auto" w:fill="auto"/>
            <w:vAlign w:val="center"/>
            <w:hideMark/>
          </w:tcPr>
          <w:p w14:paraId="2F976B26" w14:textId="77777777" w:rsidR="004C1752" w:rsidRPr="009007AE" w:rsidRDefault="004C1752" w:rsidP="004B04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vertAlign w:val="superscript"/>
                <w:lang w:eastAsia="pl-PL"/>
              </w:rPr>
            </w:pPr>
            <w:r w:rsidRPr="009007AE">
              <w:rPr>
                <w:rFonts w:ascii="Times New Roman" w:eastAsia="Times New Roman" w:hAnsi="Times New Roman" w:cs="Times New Roman"/>
                <w:color w:val="auto"/>
                <w:sz w:val="24"/>
                <w:szCs w:val="24"/>
                <w:lang w:eastAsia="pl-PL"/>
              </w:rPr>
              <w:t>Masa odebranych odpadów komunalnych [Mg]</w:t>
            </w:r>
          </w:p>
        </w:tc>
      </w:tr>
      <w:tr w:rsidR="004C1752" w:rsidRPr="0065604B" w14:paraId="4CE65CF3" w14:textId="77777777" w:rsidTr="004B04B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2EC7C938"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15 01 01</w:t>
            </w:r>
          </w:p>
        </w:tc>
        <w:tc>
          <w:tcPr>
            <w:tcW w:w="2287" w:type="pct"/>
            <w:shd w:val="clear" w:color="auto" w:fill="auto"/>
            <w:vAlign w:val="center"/>
          </w:tcPr>
          <w:p w14:paraId="417F29B5"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 papieru i tektury</w:t>
            </w:r>
          </w:p>
        </w:tc>
        <w:tc>
          <w:tcPr>
            <w:tcW w:w="1542" w:type="pct"/>
            <w:shd w:val="clear" w:color="auto" w:fill="auto"/>
            <w:vAlign w:val="center"/>
          </w:tcPr>
          <w:p w14:paraId="466FDFB7"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18,180</w:t>
            </w:r>
          </w:p>
        </w:tc>
      </w:tr>
      <w:tr w:rsidR="004C1752" w:rsidRPr="0065604B" w14:paraId="5BB29352" w14:textId="77777777" w:rsidTr="004B04BA">
        <w:trPr>
          <w:trHeight w:val="249"/>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3C88BE94"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15 01 02</w:t>
            </w:r>
          </w:p>
        </w:tc>
        <w:tc>
          <w:tcPr>
            <w:tcW w:w="2287" w:type="pct"/>
            <w:shd w:val="clear" w:color="auto" w:fill="auto"/>
            <w:vAlign w:val="center"/>
          </w:tcPr>
          <w:p w14:paraId="6504079C"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 tworzyw sztucznych</w:t>
            </w:r>
          </w:p>
        </w:tc>
        <w:tc>
          <w:tcPr>
            <w:tcW w:w="1542" w:type="pct"/>
            <w:shd w:val="clear" w:color="auto" w:fill="auto"/>
            <w:vAlign w:val="center"/>
          </w:tcPr>
          <w:p w14:paraId="66A4CF53"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89,080</w:t>
            </w:r>
          </w:p>
        </w:tc>
      </w:tr>
      <w:tr w:rsidR="004C1752" w:rsidRPr="0065604B" w14:paraId="73541FE5" w14:textId="77777777" w:rsidTr="004B04B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6CCA8767"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15 01 07</w:t>
            </w:r>
          </w:p>
        </w:tc>
        <w:tc>
          <w:tcPr>
            <w:tcW w:w="2287" w:type="pct"/>
            <w:shd w:val="clear" w:color="auto" w:fill="auto"/>
            <w:vAlign w:val="center"/>
          </w:tcPr>
          <w:p w14:paraId="30B979B9"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ze szkła</w:t>
            </w:r>
          </w:p>
        </w:tc>
        <w:tc>
          <w:tcPr>
            <w:tcW w:w="1542" w:type="pct"/>
            <w:shd w:val="clear" w:color="auto" w:fill="auto"/>
            <w:vAlign w:val="center"/>
          </w:tcPr>
          <w:p w14:paraId="567F790F"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103,350</w:t>
            </w:r>
          </w:p>
        </w:tc>
      </w:tr>
      <w:tr w:rsidR="004C1752" w:rsidRPr="0065604B" w14:paraId="7BE2BC95" w14:textId="77777777" w:rsidTr="004B04BA">
        <w:trPr>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7D588029"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20 02 01</w:t>
            </w:r>
          </w:p>
        </w:tc>
        <w:tc>
          <w:tcPr>
            <w:tcW w:w="2287" w:type="pct"/>
            <w:shd w:val="clear" w:color="auto" w:fill="auto"/>
            <w:vAlign w:val="center"/>
          </w:tcPr>
          <w:p w14:paraId="47399B5B"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Odpady ulegające biodegradacji</w:t>
            </w:r>
          </w:p>
        </w:tc>
        <w:tc>
          <w:tcPr>
            <w:tcW w:w="1542" w:type="pct"/>
            <w:shd w:val="clear" w:color="auto" w:fill="auto"/>
            <w:vAlign w:val="center"/>
          </w:tcPr>
          <w:p w14:paraId="0809D2A5"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21,960</w:t>
            </w:r>
          </w:p>
        </w:tc>
      </w:tr>
      <w:tr w:rsidR="004C1752" w:rsidRPr="0065604B" w14:paraId="5EB89067" w14:textId="77777777" w:rsidTr="004B04B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4469AC9F"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20 03 01</w:t>
            </w:r>
          </w:p>
        </w:tc>
        <w:tc>
          <w:tcPr>
            <w:tcW w:w="2287" w:type="pct"/>
            <w:shd w:val="clear" w:color="auto" w:fill="auto"/>
            <w:vAlign w:val="center"/>
          </w:tcPr>
          <w:p w14:paraId="2510196B"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Niesegregowane zmieszane odpady komunalne</w:t>
            </w:r>
          </w:p>
        </w:tc>
        <w:tc>
          <w:tcPr>
            <w:tcW w:w="1542" w:type="pct"/>
            <w:shd w:val="clear" w:color="auto" w:fill="auto"/>
            <w:vAlign w:val="center"/>
          </w:tcPr>
          <w:p w14:paraId="75ABE68C"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1487,899</w:t>
            </w:r>
          </w:p>
        </w:tc>
      </w:tr>
      <w:tr w:rsidR="004C1752" w:rsidRPr="0065604B" w14:paraId="6B00671F" w14:textId="77777777" w:rsidTr="004B04BA">
        <w:trPr>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6988AFE2"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16 01 03</w:t>
            </w:r>
          </w:p>
        </w:tc>
        <w:tc>
          <w:tcPr>
            <w:tcW w:w="2287" w:type="pct"/>
            <w:shd w:val="clear" w:color="auto" w:fill="auto"/>
            <w:vAlign w:val="center"/>
          </w:tcPr>
          <w:p w14:paraId="3BD06398"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opony</w:t>
            </w:r>
          </w:p>
        </w:tc>
        <w:tc>
          <w:tcPr>
            <w:tcW w:w="1542" w:type="pct"/>
            <w:shd w:val="clear" w:color="auto" w:fill="auto"/>
            <w:vAlign w:val="center"/>
          </w:tcPr>
          <w:p w14:paraId="448986AD"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6,813</w:t>
            </w:r>
          </w:p>
        </w:tc>
      </w:tr>
      <w:tr w:rsidR="004C1752" w:rsidRPr="0065604B" w14:paraId="5734867D" w14:textId="77777777" w:rsidTr="004B04B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09810D05"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20 03 07</w:t>
            </w:r>
          </w:p>
        </w:tc>
        <w:tc>
          <w:tcPr>
            <w:tcW w:w="2287" w:type="pct"/>
            <w:shd w:val="clear" w:color="auto" w:fill="auto"/>
            <w:vAlign w:val="center"/>
          </w:tcPr>
          <w:p w14:paraId="36DD3CED"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Odpady wielkogabarytowe</w:t>
            </w:r>
          </w:p>
        </w:tc>
        <w:tc>
          <w:tcPr>
            <w:tcW w:w="1542" w:type="pct"/>
            <w:shd w:val="clear" w:color="auto" w:fill="auto"/>
            <w:vAlign w:val="center"/>
          </w:tcPr>
          <w:p w14:paraId="60772E35"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46,160</w:t>
            </w:r>
          </w:p>
        </w:tc>
      </w:tr>
      <w:tr w:rsidR="004C1752" w:rsidRPr="0065604B" w14:paraId="3E5EEDDC" w14:textId="77777777" w:rsidTr="004B04BA">
        <w:trPr>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15183E15"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23*</w:t>
            </w:r>
          </w:p>
        </w:tc>
        <w:tc>
          <w:tcPr>
            <w:tcW w:w="2287" w:type="pct"/>
            <w:shd w:val="clear" w:color="auto" w:fill="auto"/>
            <w:vAlign w:val="center"/>
          </w:tcPr>
          <w:p w14:paraId="5E1268D8"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Urządzenia zawierające freony</w:t>
            </w:r>
          </w:p>
        </w:tc>
        <w:tc>
          <w:tcPr>
            <w:tcW w:w="1542" w:type="pct"/>
            <w:shd w:val="clear" w:color="auto" w:fill="auto"/>
            <w:vAlign w:val="center"/>
          </w:tcPr>
          <w:p w14:paraId="034D0FAC"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1,972</w:t>
            </w:r>
          </w:p>
        </w:tc>
      </w:tr>
      <w:tr w:rsidR="004C1752" w:rsidRPr="0065604B" w14:paraId="74E5D264" w14:textId="77777777" w:rsidTr="004B04B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5AD7E97D"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20 01 34</w:t>
            </w:r>
          </w:p>
        </w:tc>
        <w:tc>
          <w:tcPr>
            <w:tcW w:w="2287" w:type="pct"/>
            <w:shd w:val="clear" w:color="auto" w:fill="auto"/>
            <w:vAlign w:val="center"/>
          </w:tcPr>
          <w:p w14:paraId="282545B7"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Baterie i akumulatory inne niż wymienione w 20 01 33</w:t>
            </w:r>
          </w:p>
        </w:tc>
        <w:tc>
          <w:tcPr>
            <w:tcW w:w="1542" w:type="pct"/>
            <w:shd w:val="clear" w:color="auto" w:fill="auto"/>
            <w:vAlign w:val="center"/>
          </w:tcPr>
          <w:p w14:paraId="38F04723"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0,036</w:t>
            </w:r>
          </w:p>
        </w:tc>
      </w:tr>
      <w:tr w:rsidR="004C1752" w:rsidRPr="0065604B" w14:paraId="17B6FA05" w14:textId="77777777" w:rsidTr="004B04BA">
        <w:trPr>
          <w:trHeight w:val="1150"/>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2FC54DE0"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lastRenderedPageBreak/>
              <w:t>20 01 35*</w:t>
            </w:r>
          </w:p>
        </w:tc>
        <w:tc>
          <w:tcPr>
            <w:tcW w:w="2287" w:type="pct"/>
            <w:shd w:val="clear" w:color="auto" w:fill="auto"/>
            <w:vAlign w:val="center"/>
          </w:tcPr>
          <w:p w14:paraId="3F49547B"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urządzenia elektryczne i elektroniczne inne niż wymienione</w:t>
            </w:r>
            <w:r w:rsidR="001208E1">
              <w:rPr>
                <w:rFonts w:ascii="Times New Roman" w:eastAsia="Times New Roman" w:hAnsi="Times New Roman" w:cs="Times New Roman"/>
                <w:sz w:val="24"/>
                <w:szCs w:val="24"/>
                <w:lang w:eastAsia="pl-PL"/>
              </w:rPr>
              <w:br/>
            </w:r>
            <w:r w:rsidRPr="0065604B">
              <w:rPr>
                <w:rFonts w:ascii="Times New Roman" w:eastAsia="Times New Roman" w:hAnsi="Times New Roman" w:cs="Times New Roman"/>
                <w:sz w:val="24"/>
                <w:szCs w:val="24"/>
                <w:lang w:eastAsia="pl-PL"/>
              </w:rPr>
              <w:t>w 20 01 21</w:t>
            </w:r>
            <w:r w:rsidR="00623890">
              <w:rPr>
                <w:rFonts w:ascii="Times New Roman" w:eastAsia="Times New Roman" w:hAnsi="Times New Roman" w:cs="Times New Roman"/>
                <w:sz w:val="24"/>
                <w:szCs w:val="24"/>
                <w:lang w:eastAsia="pl-PL"/>
              </w:rPr>
              <w:t xml:space="preserve"> </w:t>
            </w:r>
            <w:r w:rsidRPr="0065604B">
              <w:rPr>
                <w:rFonts w:ascii="Times New Roman" w:eastAsia="Times New Roman" w:hAnsi="Times New Roman" w:cs="Times New Roman"/>
                <w:sz w:val="24"/>
                <w:szCs w:val="24"/>
                <w:lang w:eastAsia="pl-PL"/>
              </w:rPr>
              <w:t>i 20 01 23</w:t>
            </w:r>
            <w:r w:rsidR="00623890">
              <w:rPr>
                <w:rFonts w:ascii="Times New Roman" w:eastAsia="Times New Roman" w:hAnsi="Times New Roman" w:cs="Times New Roman"/>
                <w:sz w:val="24"/>
                <w:szCs w:val="24"/>
                <w:lang w:eastAsia="pl-PL"/>
              </w:rPr>
              <w:t>,</w:t>
            </w:r>
            <w:r w:rsidRPr="0065604B">
              <w:rPr>
                <w:rFonts w:ascii="Times New Roman" w:eastAsia="Times New Roman" w:hAnsi="Times New Roman" w:cs="Times New Roman"/>
                <w:sz w:val="24"/>
                <w:szCs w:val="24"/>
                <w:lang w:eastAsia="pl-PL"/>
              </w:rPr>
              <w:t xml:space="preserve"> zawierające niebezpieczne składniki</w:t>
            </w:r>
          </w:p>
        </w:tc>
        <w:tc>
          <w:tcPr>
            <w:tcW w:w="1542" w:type="pct"/>
            <w:shd w:val="clear" w:color="auto" w:fill="auto"/>
            <w:vAlign w:val="center"/>
          </w:tcPr>
          <w:p w14:paraId="7B3ABECF"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3,681</w:t>
            </w:r>
          </w:p>
        </w:tc>
      </w:tr>
      <w:tr w:rsidR="004C1752" w:rsidRPr="0065604B" w14:paraId="6C443162" w14:textId="77777777" w:rsidTr="004B04B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vAlign w:val="center"/>
          </w:tcPr>
          <w:p w14:paraId="61A25E2B" w14:textId="77777777" w:rsidR="004C1752" w:rsidRPr="0065604B" w:rsidRDefault="004C1752" w:rsidP="004B04B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20 01 36</w:t>
            </w:r>
          </w:p>
        </w:tc>
        <w:tc>
          <w:tcPr>
            <w:tcW w:w="2287" w:type="pct"/>
            <w:shd w:val="clear" w:color="auto" w:fill="auto"/>
            <w:vAlign w:val="center"/>
          </w:tcPr>
          <w:p w14:paraId="2D0374FC"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urządzenia elektryczne</w:t>
            </w:r>
            <w:r w:rsidR="00623890">
              <w:rPr>
                <w:rFonts w:ascii="Times New Roman" w:eastAsia="Times New Roman" w:hAnsi="Times New Roman" w:cs="Times New Roman"/>
                <w:sz w:val="24"/>
                <w:szCs w:val="24"/>
                <w:lang w:eastAsia="pl-PL"/>
              </w:rPr>
              <w:br/>
            </w:r>
            <w:r w:rsidRPr="0065604B">
              <w:rPr>
                <w:rFonts w:ascii="Times New Roman" w:eastAsia="Times New Roman" w:hAnsi="Times New Roman" w:cs="Times New Roman"/>
                <w:sz w:val="24"/>
                <w:szCs w:val="24"/>
                <w:lang w:eastAsia="pl-PL"/>
              </w:rPr>
              <w:t>i elektroniczne inne niż wymienione w 20 01 21, 20 01 23 i 20 01 35</w:t>
            </w:r>
          </w:p>
        </w:tc>
        <w:tc>
          <w:tcPr>
            <w:tcW w:w="1542" w:type="pct"/>
            <w:shd w:val="clear" w:color="auto" w:fill="auto"/>
            <w:vAlign w:val="center"/>
          </w:tcPr>
          <w:p w14:paraId="78ABA775" w14:textId="77777777" w:rsidR="004C1752" w:rsidRPr="0065604B" w:rsidRDefault="004C1752" w:rsidP="004B04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2,467</w:t>
            </w:r>
          </w:p>
        </w:tc>
      </w:tr>
      <w:tr w:rsidR="004C1752" w:rsidRPr="0065604B" w14:paraId="6FDBCFB8" w14:textId="77777777" w:rsidTr="004B04BA">
        <w:trPr>
          <w:trHeight w:val="59"/>
        </w:trPr>
        <w:tc>
          <w:tcPr>
            <w:cnfStyle w:val="001000000000" w:firstRow="0" w:lastRow="0" w:firstColumn="1" w:lastColumn="0" w:oddVBand="0" w:evenVBand="0" w:oddHBand="0" w:evenHBand="0" w:firstRowFirstColumn="0" w:firstRowLastColumn="0" w:lastRowFirstColumn="0" w:lastRowLastColumn="0"/>
            <w:tcW w:w="3458" w:type="pct"/>
            <w:gridSpan w:val="2"/>
            <w:shd w:val="clear" w:color="auto" w:fill="auto"/>
            <w:vAlign w:val="center"/>
            <w:hideMark/>
          </w:tcPr>
          <w:p w14:paraId="0F275C70" w14:textId="12924566" w:rsidR="004C1752" w:rsidRPr="0065604B" w:rsidRDefault="004C1752" w:rsidP="004B2E4A">
            <w:pPr>
              <w:spacing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Łączna masa odebranych odpadów komunalnych</w:t>
            </w:r>
            <w:r w:rsidR="00BA30B3">
              <w:rPr>
                <w:rFonts w:ascii="Times New Roman" w:eastAsia="Times New Roman" w:hAnsi="Times New Roman" w:cs="Times New Roman"/>
                <w:sz w:val="24"/>
                <w:szCs w:val="24"/>
                <w:lang w:eastAsia="pl-PL"/>
              </w:rPr>
              <w:t>,</w:t>
            </w:r>
            <w:r w:rsidR="004B2E4A">
              <w:rPr>
                <w:rFonts w:ascii="Times New Roman" w:eastAsia="Times New Roman" w:hAnsi="Times New Roman" w:cs="Times New Roman"/>
                <w:sz w:val="24"/>
                <w:szCs w:val="24"/>
                <w:lang w:eastAsia="pl-PL"/>
              </w:rPr>
              <w:br/>
            </w:r>
            <w:r w:rsidRPr="0065604B">
              <w:rPr>
                <w:rFonts w:ascii="Times New Roman" w:eastAsia="Times New Roman" w:hAnsi="Times New Roman" w:cs="Times New Roman"/>
                <w:sz w:val="24"/>
                <w:szCs w:val="24"/>
                <w:lang w:eastAsia="pl-PL"/>
              </w:rPr>
              <w:t>z wyłączeniem odpa</w:t>
            </w:r>
            <w:r w:rsidR="00623890">
              <w:rPr>
                <w:rFonts w:ascii="Times New Roman" w:eastAsia="Times New Roman" w:hAnsi="Times New Roman" w:cs="Times New Roman"/>
                <w:sz w:val="24"/>
                <w:szCs w:val="24"/>
                <w:lang w:eastAsia="pl-PL"/>
              </w:rPr>
              <w:t>dów budowlanych i rozbiórkowych</w:t>
            </w:r>
          </w:p>
        </w:tc>
        <w:tc>
          <w:tcPr>
            <w:tcW w:w="1542" w:type="pct"/>
            <w:shd w:val="clear" w:color="auto" w:fill="auto"/>
            <w:vAlign w:val="center"/>
          </w:tcPr>
          <w:p w14:paraId="7411F473" w14:textId="77777777" w:rsidR="004C1752" w:rsidRPr="0065604B" w:rsidRDefault="004C1752" w:rsidP="004B0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1781,598</w:t>
            </w:r>
          </w:p>
        </w:tc>
      </w:tr>
    </w:tbl>
    <w:p w14:paraId="5EBCAE11" w14:textId="77777777" w:rsidR="004C1752" w:rsidRDefault="004C1752" w:rsidP="00CA41CC">
      <w:pPr>
        <w:widowControl w:val="0"/>
        <w:suppressAutoHyphens/>
        <w:spacing w:after="0" w:line="360" w:lineRule="auto"/>
        <w:ind w:left="851"/>
        <w:jc w:val="both"/>
        <w:rPr>
          <w:rFonts w:ascii="Times New Roman" w:eastAsia="Times New Roman" w:hAnsi="Times New Roman" w:cs="Times New Roman"/>
          <w:sz w:val="24"/>
          <w:szCs w:val="24"/>
          <w:lang w:eastAsia="ar-SA"/>
        </w:rPr>
      </w:pPr>
    </w:p>
    <w:p w14:paraId="076EB57F" w14:textId="0917D52A" w:rsidR="009007AE" w:rsidRPr="00550DEF" w:rsidRDefault="009007AE" w:rsidP="00E354B2">
      <w:pPr>
        <w:pStyle w:val="Akapitzlist"/>
        <w:widowControl w:val="0"/>
        <w:numPr>
          <w:ilvl w:val="0"/>
          <w:numId w:val="22"/>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550DEF">
        <w:rPr>
          <w:rFonts w:ascii="Times New Roman" w:eastAsia="Times New Roman" w:hAnsi="Times New Roman" w:cs="Times New Roman"/>
          <w:sz w:val="24"/>
          <w:szCs w:val="24"/>
          <w:lang w:eastAsia="ar-SA"/>
        </w:rPr>
        <w:t xml:space="preserve">masa odpadów komunalnych, </w:t>
      </w:r>
      <w:r w:rsidR="00D850B3">
        <w:rPr>
          <w:rFonts w:ascii="Times New Roman" w:eastAsia="Times New Roman" w:hAnsi="Times New Roman" w:cs="Times New Roman"/>
          <w:sz w:val="24"/>
          <w:szCs w:val="24"/>
          <w:lang w:eastAsia="ar-SA"/>
        </w:rPr>
        <w:t>ode</w:t>
      </w:r>
      <w:r w:rsidRPr="00550DEF">
        <w:rPr>
          <w:rFonts w:ascii="Times New Roman" w:eastAsia="Times New Roman" w:hAnsi="Times New Roman" w:cs="Times New Roman"/>
          <w:sz w:val="24"/>
          <w:szCs w:val="24"/>
          <w:lang w:eastAsia="ar-SA"/>
        </w:rPr>
        <w:t xml:space="preserve">branych </w:t>
      </w:r>
      <w:r w:rsidR="00437B2B" w:rsidRPr="00550DEF">
        <w:rPr>
          <w:rFonts w:ascii="Times New Roman" w:eastAsia="Times New Roman" w:hAnsi="Times New Roman" w:cs="Times New Roman"/>
          <w:sz w:val="24"/>
          <w:szCs w:val="24"/>
          <w:lang w:eastAsia="ar-SA"/>
        </w:rPr>
        <w:t xml:space="preserve">z </w:t>
      </w:r>
      <w:r w:rsidR="00D850B3">
        <w:rPr>
          <w:rFonts w:ascii="Times New Roman" w:eastAsia="Times New Roman" w:hAnsi="Times New Roman" w:cs="Times New Roman"/>
          <w:sz w:val="24"/>
          <w:szCs w:val="24"/>
          <w:lang w:eastAsia="ar-SA"/>
        </w:rPr>
        <w:t>PSZOK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853"/>
        <w:gridCol w:w="3703"/>
        <w:gridCol w:w="2317"/>
      </w:tblGrid>
      <w:tr w:rsidR="00A0207D" w:rsidRPr="0065604B" w14:paraId="2FDE30E6" w14:textId="77777777" w:rsidTr="00472FD5">
        <w:trPr>
          <w:trHeight w:val="1679"/>
          <w:jc w:val="center"/>
        </w:trPr>
        <w:tc>
          <w:tcPr>
            <w:tcW w:w="854" w:type="pct"/>
            <w:shd w:val="clear" w:color="auto" w:fill="auto"/>
            <w:vAlign w:val="center"/>
            <w:hideMark/>
          </w:tcPr>
          <w:p w14:paraId="3D356B28"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Adres punktu</w:t>
            </w:r>
          </w:p>
        </w:tc>
        <w:tc>
          <w:tcPr>
            <w:tcW w:w="976" w:type="pct"/>
            <w:shd w:val="clear" w:color="auto" w:fill="auto"/>
            <w:vAlign w:val="center"/>
            <w:hideMark/>
          </w:tcPr>
          <w:p w14:paraId="455CA2D7"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Kod odpadów</w:t>
            </w:r>
          </w:p>
        </w:tc>
        <w:tc>
          <w:tcPr>
            <w:tcW w:w="1950" w:type="pct"/>
            <w:shd w:val="clear" w:color="auto" w:fill="auto"/>
            <w:vAlign w:val="center"/>
            <w:hideMark/>
          </w:tcPr>
          <w:p w14:paraId="0DDFEC9F"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Rodzaj odpadów</w:t>
            </w:r>
          </w:p>
        </w:tc>
        <w:tc>
          <w:tcPr>
            <w:tcW w:w="1220" w:type="pct"/>
            <w:shd w:val="clear" w:color="auto" w:fill="auto"/>
            <w:vAlign w:val="center"/>
            <w:hideMark/>
          </w:tcPr>
          <w:p w14:paraId="6285536C"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Masa zebranych odpadów komunalnych</w:t>
            </w:r>
            <w:r w:rsidR="00472FD5">
              <w:rPr>
                <w:rFonts w:ascii="Times New Roman" w:eastAsia="Times New Roman" w:hAnsi="Times New Roman" w:cs="Times New Roman"/>
                <w:b/>
                <w:sz w:val="24"/>
                <w:szCs w:val="24"/>
                <w:lang w:eastAsia="pl-PL"/>
              </w:rPr>
              <w:t xml:space="preserve">, </w:t>
            </w:r>
            <w:r w:rsidRPr="0065604B">
              <w:rPr>
                <w:rFonts w:ascii="Times New Roman" w:eastAsia="Times New Roman" w:hAnsi="Times New Roman" w:cs="Times New Roman"/>
                <w:b/>
                <w:sz w:val="24"/>
                <w:szCs w:val="24"/>
                <w:lang w:eastAsia="pl-PL"/>
              </w:rPr>
              <w:t>przekazanych do zagospodarowania</w:t>
            </w:r>
            <w:r w:rsidR="00623890">
              <w:rPr>
                <w:rFonts w:ascii="Times New Roman" w:eastAsia="Times New Roman" w:hAnsi="Times New Roman" w:cs="Times New Roman"/>
                <w:b/>
                <w:sz w:val="24"/>
                <w:szCs w:val="24"/>
                <w:lang w:eastAsia="pl-PL"/>
              </w:rPr>
              <w:t xml:space="preserve"> </w:t>
            </w:r>
            <w:r w:rsidRPr="0065604B">
              <w:rPr>
                <w:rFonts w:ascii="Times New Roman" w:eastAsia="Times New Roman" w:hAnsi="Times New Roman" w:cs="Times New Roman"/>
                <w:b/>
                <w:sz w:val="24"/>
                <w:szCs w:val="24"/>
                <w:lang w:eastAsia="pl-PL"/>
              </w:rPr>
              <w:t>[Mg]</w:t>
            </w:r>
          </w:p>
        </w:tc>
      </w:tr>
      <w:tr w:rsidR="00A0207D" w:rsidRPr="0065604B" w14:paraId="75AE2A6F" w14:textId="77777777" w:rsidTr="00472FD5">
        <w:trPr>
          <w:trHeight w:val="1565"/>
          <w:jc w:val="center"/>
        </w:trPr>
        <w:tc>
          <w:tcPr>
            <w:tcW w:w="854" w:type="pct"/>
            <w:vMerge w:val="restart"/>
            <w:shd w:val="clear" w:color="auto" w:fill="auto"/>
            <w:noWrap/>
            <w:vAlign w:val="center"/>
            <w:hideMark/>
          </w:tcPr>
          <w:p w14:paraId="7A06B926"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Lipie, ul. Ziołowa 10</w:t>
            </w:r>
          </w:p>
        </w:tc>
        <w:tc>
          <w:tcPr>
            <w:tcW w:w="976" w:type="pct"/>
            <w:shd w:val="clear" w:color="auto" w:fill="auto"/>
            <w:noWrap/>
            <w:vAlign w:val="center"/>
            <w:hideMark/>
          </w:tcPr>
          <w:p w14:paraId="6EF9DF96"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20 03 07</w:t>
            </w:r>
          </w:p>
        </w:tc>
        <w:tc>
          <w:tcPr>
            <w:tcW w:w="1950" w:type="pct"/>
            <w:shd w:val="clear" w:color="auto" w:fill="auto"/>
            <w:noWrap/>
            <w:vAlign w:val="center"/>
            <w:hideMark/>
          </w:tcPr>
          <w:p w14:paraId="03037635"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Odpady wielkogabarytowe</w:t>
            </w:r>
          </w:p>
        </w:tc>
        <w:tc>
          <w:tcPr>
            <w:tcW w:w="1220" w:type="pct"/>
            <w:shd w:val="clear" w:color="auto" w:fill="auto"/>
            <w:vAlign w:val="center"/>
          </w:tcPr>
          <w:p w14:paraId="36DA7458"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9,060</w:t>
            </w:r>
          </w:p>
        </w:tc>
      </w:tr>
      <w:tr w:rsidR="00A0207D" w:rsidRPr="0065604B" w14:paraId="23DAE523" w14:textId="77777777" w:rsidTr="00472FD5">
        <w:trPr>
          <w:trHeight w:val="53"/>
          <w:jc w:val="center"/>
        </w:trPr>
        <w:tc>
          <w:tcPr>
            <w:tcW w:w="854" w:type="pct"/>
            <w:vMerge/>
            <w:shd w:val="clear" w:color="auto" w:fill="auto"/>
            <w:noWrap/>
            <w:vAlign w:val="center"/>
            <w:hideMark/>
          </w:tcPr>
          <w:p w14:paraId="359EECB2"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2CEB329F" w14:textId="2809F141" w:rsidR="00A0207D" w:rsidRPr="0065604B" w:rsidRDefault="004B2E4A" w:rsidP="00472FD5">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16 01 03</w:t>
            </w:r>
          </w:p>
        </w:tc>
        <w:tc>
          <w:tcPr>
            <w:tcW w:w="1950" w:type="pct"/>
            <w:shd w:val="clear" w:color="auto" w:fill="auto"/>
            <w:noWrap/>
            <w:vAlign w:val="center"/>
            <w:hideMark/>
          </w:tcPr>
          <w:p w14:paraId="5601BBF4"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opony</w:t>
            </w:r>
          </w:p>
        </w:tc>
        <w:tc>
          <w:tcPr>
            <w:tcW w:w="1220" w:type="pct"/>
            <w:shd w:val="clear" w:color="auto" w:fill="auto"/>
            <w:vAlign w:val="center"/>
          </w:tcPr>
          <w:p w14:paraId="1B945057"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1,160</w:t>
            </w:r>
          </w:p>
        </w:tc>
      </w:tr>
      <w:tr w:rsidR="00A0207D" w:rsidRPr="0065604B" w14:paraId="3F07226A" w14:textId="77777777" w:rsidTr="00472FD5">
        <w:trPr>
          <w:trHeight w:val="1385"/>
          <w:jc w:val="center"/>
        </w:trPr>
        <w:tc>
          <w:tcPr>
            <w:tcW w:w="854" w:type="pct"/>
            <w:vMerge/>
            <w:shd w:val="clear" w:color="auto" w:fill="auto"/>
            <w:noWrap/>
            <w:vAlign w:val="center"/>
            <w:hideMark/>
          </w:tcPr>
          <w:p w14:paraId="1F9526CA"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val="en-US" w:eastAsia="pl-PL"/>
              </w:rPr>
            </w:pPr>
          </w:p>
        </w:tc>
        <w:tc>
          <w:tcPr>
            <w:tcW w:w="976" w:type="pct"/>
            <w:shd w:val="clear" w:color="auto" w:fill="auto"/>
            <w:noWrap/>
            <w:vAlign w:val="center"/>
            <w:hideMark/>
          </w:tcPr>
          <w:p w14:paraId="37FDDA44"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20 01 36</w:t>
            </w:r>
          </w:p>
        </w:tc>
        <w:tc>
          <w:tcPr>
            <w:tcW w:w="1950" w:type="pct"/>
            <w:shd w:val="clear" w:color="auto" w:fill="auto"/>
            <w:noWrap/>
            <w:vAlign w:val="center"/>
            <w:hideMark/>
          </w:tcPr>
          <w:p w14:paraId="20AB361A"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urządzenia elektryczne i elektroniczne inne niż wymienione w 20 01 21, 20 01 23 i 20 01 35</w:t>
            </w:r>
          </w:p>
        </w:tc>
        <w:tc>
          <w:tcPr>
            <w:tcW w:w="1220" w:type="pct"/>
            <w:shd w:val="clear" w:color="auto" w:fill="auto"/>
            <w:vAlign w:val="center"/>
          </w:tcPr>
          <w:p w14:paraId="63473D4A"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0,717</w:t>
            </w:r>
          </w:p>
        </w:tc>
      </w:tr>
      <w:tr w:rsidR="00A0207D" w:rsidRPr="0065604B" w14:paraId="30E6F27F" w14:textId="77777777" w:rsidTr="00472FD5">
        <w:trPr>
          <w:trHeight w:val="1805"/>
          <w:jc w:val="center"/>
        </w:trPr>
        <w:tc>
          <w:tcPr>
            <w:tcW w:w="854" w:type="pct"/>
            <w:vMerge/>
            <w:shd w:val="clear" w:color="auto" w:fill="auto"/>
            <w:noWrap/>
            <w:vAlign w:val="center"/>
            <w:hideMark/>
          </w:tcPr>
          <w:p w14:paraId="0FC010E1"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56544F72"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35*</w:t>
            </w:r>
          </w:p>
        </w:tc>
        <w:tc>
          <w:tcPr>
            <w:tcW w:w="1950" w:type="pct"/>
            <w:shd w:val="clear" w:color="auto" w:fill="auto"/>
            <w:noWrap/>
            <w:vAlign w:val="center"/>
            <w:hideMark/>
          </w:tcPr>
          <w:p w14:paraId="7B789BBB"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Zużyte urządzenia elektryczne i elektroniczne inne niż wymienione w 20 01 21 i 20 01 23 zawierające niebezpieczne składniki</w:t>
            </w:r>
          </w:p>
        </w:tc>
        <w:tc>
          <w:tcPr>
            <w:tcW w:w="1220" w:type="pct"/>
            <w:shd w:val="clear" w:color="auto" w:fill="auto"/>
            <w:vAlign w:val="center"/>
          </w:tcPr>
          <w:p w14:paraId="5CFB5489"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1,675</w:t>
            </w:r>
          </w:p>
        </w:tc>
      </w:tr>
      <w:tr w:rsidR="00A0207D" w:rsidRPr="0065604B" w14:paraId="047A0A6A" w14:textId="77777777" w:rsidTr="00472FD5">
        <w:trPr>
          <w:trHeight w:val="53"/>
          <w:jc w:val="center"/>
        </w:trPr>
        <w:tc>
          <w:tcPr>
            <w:tcW w:w="854" w:type="pct"/>
            <w:vMerge/>
            <w:shd w:val="clear" w:color="auto" w:fill="auto"/>
            <w:noWrap/>
            <w:vAlign w:val="center"/>
            <w:hideMark/>
          </w:tcPr>
          <w:p w14:paraId="26F1CD1A"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2556258E"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20 01 23*</w:t>
            </w:r>
          </w:p>
        </w:tc>
        <w:tc>
          <w:tcPr>
            <w:tcW w:w="1950" w:type="pct"/>
            <w:shd w:val="clear" w:color="auto" w:fill="auto"/>
            <w:noWrap/>
            <w:vAlign w:val="center"/>
            <w:hideMark/>
          </w:tcPr>
          <w:p w14:paraId="74EB7A85"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Urządzenia zawierające freony</w:t>
            </w:r>
          </w:p>
        </w:tc>
        <w:tc>
          <w:tcPr>
            <w:tcW w:w="1220" w:type="pct"/>
            <w:shd w:val="clear" w:color="auto" w:fill="auto"/>
            <w:vAlign w:val="center"/>
          </w:tcPr>
          <w:p w14:paraId="08C83A87"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0,668</w:t>
            </w:r>
          </w:p>
        </w:tc>
      </w:tr>
      <w:tr w:rsidR="00A0207D" w:rsidRPr="0065604B" w14:paraId="0ED09BC9" w14:textId="77777777" w:rsidTr="00472FD5">
        <w:trPr>
          <w:trHeight w:val="53"/>
          <w:jc w:val="center"/>
        </w:trPr>
        <w:tc>
          <w:tcPr>
            <w:tcW w:w="854" w:type="pct"/>
            <w:vMerge/>
            <w:shd w:val="clear" w:color="auto" w:fill="auto"/>
            <w:noWrap/>
            <w:vAlign w:val="center"/>
            <w:hideMark/>
          </w:tcPr>
          <w:p w14:paraId="58EE2EEB"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448ABFDE"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15 01 01</w:t>
            </w:r>
          </w:p>
        </w:tc>
        <w:tc>
          <w:tcPr>
            <w:tcW w:w="1950" w:type="pct"/>
            <w:shd w:val="clear" w:color="auto" w:fill="auto"/>
            <w:noWrap/>
            <w:vAlign w:val="center"/>
            <w:hideMark/>
          </w:tcPr>
          <w:p w14:paraId="19EF80F7"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 papieru i tektury</w:t>
            </w:r>
          </w:p>
        </w:tc>
        <w:tc>
          <w:tcPr>
            <w:tcW w:w="1220" w:type="pct"/>
            <w:shd w:val="clear" w:color="auto" w:fill="auto"/>
            <w:vAlign w:val="center"/>
          </w:tcPr>
          <w:p w14:paraId="14334AFE"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1,520</w:t>
            </w:r>
          </w:p>
        </w:tc>
      </w:tr>
      <w:tr w:rsidR="00A0207D" w:rsidRPr="0065604B" w14:paraId="199DA533" w14:textId="77777777" w:rsidTr="00472FD5">
        <w:trPr>
          <w:trHeight w:val="53"/>
          <w:jc w:val="center"/>
        </w:trPr>
        <w:tc>
          <w:tcPr>
            <w:tcW w:w="854" w:type="pct"/>
            <w:vMerge/>
            <w:shd w:val="clear" w:color="auto" w:fill="auto"/>
            <w:noWrap/>
            <w:vAlign w:val="center"/>
            <w:hideMark/>
          </w:tcPr>
          <w:p w14:paraId="73F5399F"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21B06D2B"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15 01 02</w:t>
            </w:r>
          </w:p>
        </w:tc>
        <w:tc>
          <w:tcPr>
            <w:tcW w:w="1950" w:type="pct"/>
            <w:shd w:val="clear" w:color="auto" w:fill="auto"/>
            <w:noWrap/>
            <w:vAlign w:val="center"/>
            <w:hideMark/>
          </w:tcPr>
          <w:p w14:paraId="0858CD63"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 tworzyw sztucznych</w:t>
            </w:r>
          </w:p>
        </w:tc>
        <w:tc>
          <w:tcPr>
            <w:tcW w:w="1220" w:type="pct"/>
            <w:shd w:val="clear" w:color="auto" w:fill="auto"/>
            <w:vAlign w:val="center"/>
          </w:tcPr>
          <w:p w14:paraId="51CBFC5F"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6,360</w:t>
            </w:r>
          </w:p>
        </w:tc>
      </w:tr>
      <w:tr w:rsidR="00A0207D" w:rsidRPr="0065604B" w14:paraId="49DF48C6" w14:textId="77777777" w:rsidTr="00472FD5">
        <w:trPr>
          <w:trHeight w:val="53"/>
          <w:jc w:val="center"/>
        </w:trPr>
        <w:tc>
          <w:tcPr>
            <w:tcW w:w="854" w:type="pct"/>
            <w:vMerge/>
            <w:shd w:val="clear" w:color="auto" w:fill="auto"/>
            <w:noWrap/>
            <w:vAlign w:val="center"/>
            <w:hideMark/>
          </w:tcPr>
          <w:p w14:paraId="4FD76374"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p>
        </w:tc>
        <w:tc>
          <w:tcPr>
            <w:tcW w:w="976" w:type="pct"/>
            <w:shd w:val="clear" w:color="auto" w:fill="auto"/>
            <w:noWrap/>
            <w:vAlign w:val="center"/>
            <w:hideMark/>
          </w:tcPr>
          <w:p w14:paraId="150F2F63"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15 01 07</w:t>
            </w:r>
          </w:p>
        </w:tc>
        <w:tc>
          <w:tcPr>
            <w:tcW w:w="1950" w:type="pct"/>
            <w:shd w:val="clear" w:color="auto" w:fill="auto"/>
            <w:noWrap/>
            <w:vAlign w:val="center"/>
            <w:hideMark/>
          </w:tcPr>
          <w:p w14:paraId="02999F11"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Opakowania ze szkła</w:t>
            </w:r>
          </w:p>
        </w:tc>
        <w:tc>
          <w:tcPr>
            <w:tcW w:w="1220" w:type="pct"/>
            <w:shd w:val="clear" w:color="auto" w:fill="auto"/>
            <w:vAlign w:val="center"/>
          </w:tcPr>
          <w:p w14:paraId="5A780832" w14:textId="77777777" w:rsidR="00A0207D" w:rsidRPr="0065604B" w:rsidRDefault="00A0207D" w:rsidP="00472FD5">
            <w:pPr>
              <w:spacing w:after="0" w:line="360" w:lineRule="auto"/>
              <w:jc w:val="center"/>
              <w:rPr>
                <w:rFonts w:ascii="Times New Roman" w:eastAsia="Times New Roman" w:hAnsi="Times New Roman" w:cs="Times New Roman"/>
                <w:sz w:val="24"/>
                <w:szCs w:val="24"/>
                <w:lang w:eastAsia="pl-PL"/>
              </w:rPr>
            </w:pPr>
            <w:r w:rsidRPr="0065604B">
              <w:rPr>
                <w:rFonts w:ascii="Times New Roman" w:eastAsia="Times New Roman" w:hAnsi="Times New Roman" w:cs="Times New Roman"/>
                <w:sz w:val="24"/>
                <w:szCs w:val="24"/>
                <w:lang w:eastAsia="pl-PL"/>
              </w:rPr>
              <w:t>10,520</w:t>
            </w:r>
          </w:p>
        </w:tc>
      </w:tr>
      <w:tr w:rsidR="00A0207D" w:rsidRPr="0065604B" w14:paraId="3EAEE7C7" w14:textId="77777777" w:rsidTr="000E2C99">
        <w:trPr>
          <w:trHeight w:val="53"/>
          <w:jc w:val="center"/>
        </w:trPr>
        <w:tc>
          <w:tcPr>
            <w:tcW w:w="3780" w:type="pct"/>
            <w:gridSpan w:val="3"/>
            <w:shd w:val="clear" w:color="auto" w:fill="auto"/>
            <w:noWrap/>
            <w:vAlign w:val="center"/>
          </w:tcPr>
          <w:p w14:paraId="15F79FE9" w14:textId="77777777" w:rsidR="00A0207D" w:rsidRPr="0065604B" w:rsidRDefault="00A0207D" w:rsidP="000E2C99">
            <w:pPr>
              <w:spacing w:after="0" w:line="360" w:lineRule="auto"/>
              <w:jc w:val="right"/>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lastRenderedPageBreak/>
              <w:t>SUMA</w:t>
            </w:r>
          </w:p>
        </w:tc>
        <w:tc>
          <w:tcPr>
            <w:tcW w:w="1220" w:type="pct"/>
            <w:shd w:val="clear" w:color="auto" w:fill="auto"/>
            <w:vAlign w:val="center"/>
          </w:tcPr>
          <w:p w14:paraId="57BE682A" w14:textId="77777777" w:rsidR="00A0207D" w:rsidRPr="0065604B" w:rsidRDefault="00A0207D" w:rsidP="00472FD5">
            <w:pPr>
              <w:spacing w:after="0" w:line="360" w:lineRule="auto"/>
              <w:jc w:val="center"/>
              <w:rPr>
                <w:rFonts w:ascii="Times New Roman" w:eastAsia="Times New Roman" w:hAnsi="Times New Roman" w:cs="Times New Roman"/>
                <w:b/>
                <w:sz w:val="24"/>
                <w:szCs w:val="24"/>
                <w:lang w:eastAsia="pl-PL"/>
              </w:rPr>
            </w:pPr>
            <w:r w:rsidRPr="0065604B">
              <w:rPr>
                <w:rFonts w:ascii="Times New Roman" w:eastAsia="Times New Roman" w:hAnsi="Times New Roman" w:cs="Times New Roman"/>
                <w:b/>
                <w:sz w:val="24"/>
                <w:szCs w:val="24"/>
                <w:lang w:eastAsia="pl-PL"/>
              </w:rPr>
              <w:t>31,680</w:t>
            </w:r>
          </w:p>
        </w:tc>
      </w:tr>
    </w:tbl>
    <w:p w14:paraId="56FE92EF" w14:textId="77777777" w:rsidR="003742FD" w:rsidRPr="0065604B" w:rsidRDefault="00A0207D" w:rsidP="00CA41CC">
      <w:pPr>
        <w:pStyle w:val="Akapitzlist"/>
        <w:spacing w:line="360" w:lineRule="auto"/>
        <w:ind w:left="1440"/>
        <w:jc w:val="both"/>
        <w:rPr>
          <w:rFonts w:ascii="Times New Roman" w:hAnsi="Times New Roman" w:cs="Times New Roman"/>
          <w:sz w:val="24"/>
          <w:szCs w:val="24"/>
          <w:u w:val="single"/>
        </w:rPr>
      </w:pPr>
      <w:r w:rsidRPr="0065604B">
        <w:rPr>
          <w:rFonts w:ascii="Times New Roman" w:hAnsi="Times New Roman" w:cs="Times New Roman"/>
          <w:sz w:val="24"/>
          <w:szCs w:val="24"/>
          <w:u w:val="single"/>
        </w:rPr>
        <w:t xml:space="preserve"> </w:t>
      </w:r>
    </w:p>
    <w:p w14:paraId="7F57CC43" w14:textId="07064979" w:rsidR="009F01BA" w:rsidRPr="00804828" w:rsidRDefault="00D850B3" w:rsidP="00E354B2">
      <w:pPr>
        <w:pStyle w:val="Akapitzlist"/>
        <w:numPr>
          <w:ilvl w:val="0"/>
          <w:numId w:val="39"/>
        </w:numPr>
        <w:tabs>
          <w:tab w:val="left" w:pos="709"/>
        </w:tabs>
        <w:spacing w:line="360" w:lineRule="auto"/>
        <w:ind w:left="0" w:firstLine="284"/>
        <w:jc w:val="both"/>
        <w:rPr>
          <w:rFonts w:ascii="Times New Roman" w:hAnsi="Times New Roman" w:cs="Times New Roman"/>
          <w:sz w:val="24"/>
          <w:szCs w:val="24"/>
          <w:u w:val="single"/>
        </w:rPr>
      </w:pPr>
      <w:r w:rsidRPr="00D850B3">
        <w:rPr>
          <w:rFonts w:ascii="Times New Roman" w:eastAsia="Times New Roman" w:hAnsi="Times New Roman" w:cs="Times New Roman"/>
          <w:sz w:val="24"/>
          <w:szCs w:val="24"/>
          <w:lang w:eastAsia="ar-SA"/>
        </w:rPr>
        <w:t>Ilość odpadów komunalnych odebranych w okresie od 1.01.2019</w:t>
      </w:r>
      <w:r w:rsidR="00EC2DDE">
        <w:rPr>
          <w:rFonts w:ascii="Times New Roman" w:eastAsia="Times New Roman" w:hAnsi="Times New Roman" w:cs="Times New Roman"/>
          <w:sz w:val="24"/>
          <w:szCs w:val="24"/>
          <w:lang w:eastAsia="ar-SA"/>
        </w:rPr>
        <w:t xml:space="preserve"> </w:t>
      </w:r>
      <w:r w:rsidRPr="00D850B3">
        <w:rPr>
          <w:rFonts w:ascii="Times New Roman" w:eastAsia="Times New Roman" w:hAnsi="Times New Roman" w:cs="Times New Roman"/>
          <w:sz w:val="24"/>
          <w:szCs w:val="24"/>
          <w:lang w:eastAsia="ar-SA"/>
        </w:rPr>
        <w:t>r. do 30.06.2019</w:t>
      </w:r>
      <w:r w:rsidR="00EC2DDE">
        <w:rPr>
          <w:rFonts w:ascii="Times New Roman" w:eastAsia="Times New Roman" w:hAnsi="Times New Roman" w:cs="Times New Roman"/>
          <w:sz w:val="24"/>
          <w:szCs w:val="24"/>
          <w:lang w:eastAsia="ar-SA"/>
        </w:rPr>
        <w:t xml:space="preserve"> </w:t>
      </w:r>
      <w:r w:rsidRPr="00D850B3">
        <w:rPr>
          <w:rFonts w:ascii="Times New Roman" w:eastAsia="Times New Roman" w:hAnsi="Times New Roman" w:cs="Times New Roman"/>
          <w:sz w:val="24"/>
          <w:szCs w:val="24"/>
          <w:lang w:eastAsia="ar-SA"/>
        </w:rPr>
        <w:t>r.</w:t>
      </w:r>
      <w:r w:rsidR="00EC2DDE">
        <w:rPr>
          <w:rFonts w:ascii="Times New Roman" w:eastAsia="Times New Roman" w:hAnsi="Times New Roman" w:cs="Times New Roman"/>
          <w:sz w:val="24"/>
          <w:szCs w:val="24"/>
          <w:lang w:eastAsia="ar-SA"/>
        </w:rPr>
        <w:br/>
      </w:r>
      <w:r w:rsidR="00804828" w:rsidRPr="00D850B3">
        <w:rPr>
          <w:rFonts w:ascii="Times New Roman" w:eastAsia="Times New Roman" w:hAnsi="Times New Roman" w:cs="Times New Roman"/>
          <w:sz w:val="24"/>
          <w:szCs w:val="24"/>
          <w:lang w:eastAsia="ar-SA"/>
        </w:rPr>
        <w:t>z nieruchomości zamieszkałych, niezamieszkałych oraz sezonowo zamieszkałych</w:t>
      </w:r>
      <w:r w:rsidR="004B2E4A">
        <w:rPr>
          <w:rFonts w:ascii="Times New Roman" w:eastAsia="Times New Roman" w:hAnsi="Times New Roman" w:cs="Times New Roman"/>
          <w:sz w:val="24"/>
          <w:szCs w:val="24"/>
          <w:lang w:eastAsia="ar-SA"/>
        </w:rPr>
        <w:t>,</w:t>
      </w:r>
      <w:r w:rsidR="00804828" w:rsidRPr="00D850B3">
        <w:rPr>
          <w:rFonts w:ascii="Times New Roman" w:eastAsia="Times New Roman" w:hAnsi="Times New Roman" w:cs="Times New Roman"/>
          <w:sz w:val="24"/>
          <w:szCs w:val="24"/>
          <w:lang w:eastAsia="ar-SA"/>
        </w:rPr>
        <w:t xml:space="preserve"> położonych na terenie gminy Lipie</w:t>
      </w:r>
      <w:r w:rsidR="00804828">
        <w:rPr>
          <w:rFonts w:ascii="Times New Roman" w:eastAsia="Times New Roman" w:hAnsi="Times New Roman" w:cs="Times New Roman"/>
          <w:sz w:val="24"/>
          <w:szCs w:val="24"/>
          <w:lang w:eastAsia="ar-SA"/>
        </w:rPr>
        <w:t xml:space="preserve">. </w:t>
      </w:r>
      <w:r w:rsidR="00804828" w:rsidRPr="00804828">
        <w:rPr>
          <w:rFonts w:ascii="Times New Roman" w:eastAsia="Times New Roman" w:hAnsi="Times New Roman" w:cs="Times New Roman"/>
          <w:sz w:val="24"/>
          <w:szCs w:val="24"/>
          <w:lang w:eastAsia="ar-SA"/>
        </w:rPr>
        <w:t>Gminny system w 2019</w:t>
      </w:r>
      <w:r w:rsidR="004B2E4A">
        <w:rPr>
          <w:rFonts w:ascii="Times New Roman" w:eastAsia="Times New Roman" w:hAnsi="Times New Roman" w:cs="Times New Roman"/>
          <w:sz w:val="24"/>
          <w:szCs w:val="24"/>
          <w:lang w:eastAsia="ar-SA"/>
        </w:rPr>
        <w:t xml:space="preserve"> </w:t>
      </w:r>
      <w:r w:rsidR="00804828" w:rsidRPr="00804828">
        <w:rPr>
          <w:rFonts w:ascii="Times New Roman" w:eastAsia="Times New Roman" w:hAnsi="Times New Roman" w:cs="Times New Roman"/>
          <w:sz w:val="24"/>
          <w:szCs w:val="24"/>
          <w:lang w:eastAsia="ar-SA"/>
        </w:rPr>
        <w:t>r. obejmuje odbieranie odpadów</w:t>
      </w:r>
      <w:r w:rsidR="00EC2DDE">
        <w:rPr>
          <w:rFonts w:ascii="Times New Roman" w:eastAsia="Times New Roman" w:hAnsi="Times New Roman" w:cs="Times New Roman"/>
          <w:sz w:val="24"/>
          <w:szCs w:val="24"/>
          <w:lang w:eastAsia="ar-SA"/>
        </w:rPr>
        <w:br/>
      </w:r>
      <w:r w:rsidR="00804828" w:rsidRPr="00804828">
        <w:rPr>
          <w:rFonts w:ascii="Times New Roman" w:eastAsia="Times New Roman" w:hAnsi="Times New Roman" w:cs="Times New Roman"/>
          <w:sz w:val="24"/>
          <w:szCs w:val="24"/>
          <w:lang w:eastAsia="ar-SA"/>
        </w:rPr>
        <w:t>z nieruchomości zamieszkałych, niezamieszkałych</w:t>
      </w:r>
      <w:r w:rsidR="00A4377B">
        <w:rPr>
          <w:rFonts w:ascii="Times New Roman" w:eastAsia="Times New Roman" w:hAnsi="Times New Roman" w:cs="Times New Roman"/>
          <w:sz w:val="24"/>
          <w:szCs w:val="24"/>
          <w:lang w:eastAsia="ar-SA"/>
        </w:rPr>
        <w:t>,</w:t>
      </w:r>
      <w:r w:rsidR="00804828" w:rsidRPr="00804828">
        <w:rPr>
          <w:rFonts w:ascii="Times New Roman" w:eastAsia="Times New Roman" w:hAnsi="Times New Roman" w:cs="Times New Roman"/>
          <w:sz w:val="24"/>
          <w:szCs w:val="24"/>
          <w:lang w:eastAsia="ar-SA"/>
        </w:rPr>
        <w:t xml:space="preserve"> sezonowo zamieszkałych</w:t>
      </w:r>
      <w:r w:rsidR="004B2E4A">
        <w:rPr>
          <w:rFonts w:ascii="Times New Roman" w:eastAsia="Times New Roman" w:hAnsi="Times New Roman" w:cs="Times New Roman"/>
          <w:sz w:val="24"/>
          <w:szCs w:val="24"/>
          <w:lang w:eastAsia="ar-SA"/>
        </w:rPr>
        <w:t>,</w:t>
      </w:r>
      <w:r w:rsidR="00804828" w:rsidRPr="00804828">
        <w:rPr>
          <w:rFonts w:ascii="Times New Roman" w:eastAsia="Times New Roman" w:hAnsi="Times New Roman" w:cs="Times New Roman"/>
          <w:sz w:val="24"/>
          <w:szCs w:val="24"/>
          <w:lang w:eastAsia="ar-SA"/>
        </w:rPr>
        <w:t xml:space="preserve"> położonych</w:t>
      </w:r>
      <w:r w:rsidR="00EC2DDE">
        <w:rPr>
          <w:rFonts w:ascii="Times New Roman" w:eastAsia="Times New Roman" w:hAnsi="Times New Roman" w:cs="Times New Roman"/>
          <w:sz w:val="24"/>
          <w:szCs w:val="24"/>
          <w:lang w:eastAsia="ar-SA"/>
        </w:rPr>
        <w:br/>
      </w:r>
      <w:r w:rsidR="00804828" w:rsidRPr="00804828">
        <w:rPr>
          <w:rFonts w:ascii="Times New Roman" w:eastAsia="Times New Roman" w:hAnsi="Times New Roman" w:cs="Times New Roman"/>
          <w:sz w:val="24"/>
          <w:szCs w:val="24"/>
          <w:lang w:eastAsia="ar-SA"/>
        </w:rPr>
        <w:t xml:space="preserve">na terenie gminy Lipie oraz PSZOK. </w:t>
      </w:r>
      <w:r w:rsidR="00804828" w:rsidRPr="00804828">
        <w:rPr>
          <w:rFonts w:ascii="Times New Roman" w:eastAsia="Times New Roman" w:hAnsi="Times New Roman" w:cs="Times New Roman"/>
          <w:i/>
          <w:iCs/>
          <w:sz w:val="24"/>
          <w:szCs w:val="24"/>
          <w:lang w:eastAsia="ar-SA"/>
        </w:rPr>
        <w:t>(Dane przedstawiono na podstawie półroczn</w:t>
      </w:r>
      <w:r w:rsidR="00804828">
        <w:rPr>
          <w:rFonts w:ascii="Times New Roman" w:eastAsia="Times New Roman" w:hAnsi="Times New Roman" w:cs="Times New Roman"/>
          <w:i/>
          <w:iCs/>
          <w:sz w:val="24"/>
          <w:szCs w:val="24"/>
          <w:lang w:eastAsia="ar-SA"/>
        </w:rPr>
        <w:t>ego</w:t>
      </w:r>
      <w:r w:rsidR="00804828" w:rsidRPr="00804828">
        <w:rPr>
          <w:rFonts w:ascii="Times New Roman" w:eastAsia="Times New Roman" w:hAnsi="Times New Roman" w:cs="Times New Roman"/>
          <w:i/>
          <w:iCs/>
          <w:sz w:val="24"/>
          <w:szCs w:val="24"/>
          <w:lang w:eastAsia="ar-SA"/>
        </w:rPr>
        <w:t xml:space="preserve"> sprawozd</w:t>
      </w:r>
      <w:r w:rsidR="00804828">
        <w:rPr>
          <w:rFonts w:ascii="Times New Roman" w:eastAsia="Times New Roman" w:hAnsi="Times New Roman" w:cs="Times New Roman"/>
          <w:i/>
          <w:iCs/>
          <w:sz w:val="24"/>
          <w:szCs w:val="24"/>
          <w:lang w:eastAsia="ar-SA"/>
        </w:rPr>
        <w:t>ania</w:t>
      </w:r>
      <w:r w:rsidR="00804828" w:rsidRPr="00804828">
        <w:rPr>
          <w:rFonts w:ascii="Times New Roman" w:eastAsia="Times New Roman" w:hAnsi="Times New Roman" w:cs="Times New Roman"/>
          <w:i/>
          <w:iCs/>
          <w:sz w:val="24"/>
          <w:szCs w:val="24"/>
          <w:lang w:eastAsia="ar-SA"/>
        </w:rPr>
        <w:t xml:space="preserve"> otrzyman</w:t>
      </w:r>
      <w:r w:rsidR="00804828">
        <w:rPr>
          <w:rFonts w:ascii="Times New Roman" w:eastAsia="Times New Roman" w:hAnsi="Times New Roman" w:cs="Times New Roman"/>
          <w:i/>
          <w:iCs/>
          <w:sz w:val="24"/>
          <w:szCs w:val="24"/>
          <w:lang w:eastAsia="ar-SA"/>
        </w:rPr>
        <w:t>ego</w:t>
      </w:r>
      <w:r w:rsidR="00804828" w:rsidRPr="00804828">
        <w:rPr>
          <w:rFonts w:ascii="Times New Roman" w:eastAsia="Times New Roman" w:hAnsi="Times New Roman" w:cs="Times New Roman"/>
          <w:i/>
          <w:iCs/>
          <w:sz w:val="24"/>
          <w:szCs w:val="24"/>
          <w:lang w:eastAsia="ar-SA"/>
        </w:rPr>
        <w:t xml:space="preserve"> od firmy Zakład Oczyszczania Miasta Zbigniew Strach).</w:t>
      </w:r>
    </w:p>
    <w:tbl>
      <w:tblPr>
        <w:tblStyle w:val="Tabela-Siatka"/>
        <w:tblW w:w="5000" w:type="pct"/>
        <w:tblLook w:val="04A0" w:firstRow="1" w:lastRow="0" w:firstColumn="1" w:lastColumn="0" w:noHBand="0" w:noVBand="1"/>
      </w:tblPr>
      <w:tblGrid>
        <w:gridCol w:w="2093"/>
        <w:gridCol w:w="3403"/>
        <w:gridCol w:w="4075"/>
      </w:tblGrid>
      <w:tr w:rsidR="00173FD0" w14:paraId="510E9E9C" w14:textId="77777777" w:rsidTr="00BC0ACC">
        <w:tc>
          <w:tcPr>
            <w:tcW w:w="1093" w:type="pct"/>
            <w:vAlign w:val="center"/>
          </w:tcPr>
          <w:p w14:paraId="664426B1" w14:textId="77777777" w:rsidR="00173FD0" w:rsidRPr="00173FD0" w:rsidRDefault="00173FD0" w:rsidP="00173FD0">
            <w:pPr>
              <w:pStyle w:val="TableParagraph"/>
              <w:jc w:val="center"/>
              <w:rPr>
                <w:b/>
                <w:sz w:val="24"/>
                <w:szCs w:val="24"/>
                <w:lang w:val="pl-PL"/>
              </w:rPr>
            </w:pPr>
            <w:r w:rsidRPr="00173FD0">
              <w:rPr>
                <w:b/>
                <w:sz w:val="24"/>
                <w:szCs w:val="24"/>
                <w:lang w:val="pl-PL"/>
              </w:rPr>
              <w:t>Kod odpadów</w:t>
            </w:r>
          </w:p>
        </w:tc>
        <w:tc>
          <w:tcPr>
            <w:tcW w:w="1778" w:type="pct"/>
            <w:vAlign w:val="center"/>
          </w:tcPr>
          <w:p w14:paraId="5F8D33FC" w14:textId="77777777" w:rsidR="00173FD0" w:rsidRPr="00173FD0" w:rsidRDefault="00173FD0" w:rsidP="00173FD0">
            <w:pPr>
              <w:pStyle w:val="TableParagraph"/>
              <w:jc w:val="center"/>
              <w:rPr>
                <w:b/>
                <w:sz w:val="24"/>
                <w:szCs w:val="24"/>
                <w:lang w:val="pl-PL"/>
              </w:rPr>
            </w:pPr>
            <w:r w:rsidRPr="00173FD0">
              <w:rPr>
                <w:b/>
                <w:sz w:val="24"/>
                <w:szCs w:val="24"/>
                <w:lang w:val="pl-PL"/>
              </w:rPr>
              <w:t>Rodzaj odpadów</w:t>
            </w:r>
          </w:p>
        </w:tc>
        <w:tc>
          <w:tcPr>
            <w:tcW w:w="2129" w:type="pct"/>
            <w:vAlign w:val="center"/>
          </w:tcPr>
          <w:p w14:paraId="471022AA" w14:textId="77777777" w:rsidR="00173FD0" w:rsidRPr="00173FD0" w:rsidRDefault="00173FD0" w:rsidP="00173FD0">
            <w:pPr>
              <w:pStyle w:val="TableParagraph"/>
              <w:jc w:val="center"/>
              <w:rPr>
                <w:b/>
                <w:sz w:val="24"/>
                <w:szCs w:val="24"/>
                <w:lang w:val="pl-PL"/>
              </w:rPr>
            </w:pPr>
            <w:r w:rsidRPr="00173FD0">
              <w:rPr>
                <w:b/>
                <w:sz w:val="24"/>
                <w:szCs w:val="24"/>
                <w:lang w:val="pl-PL"/>
              </w:rPr>
              <w:t>Masa odebranych odpadów</w:t>
            </w:r>
            <w:r w:rsidRPr="00173FD0">
              <w:rPr>
                <w:b/>
                <w:sz w:val="24"/>
                <w:szCs w:val="24"/>
                <w:lang w:val="pl-PL"/>
              </w:rPr>
              <w:br/>
              <w:t>komunalnych [Mg]</w:t>
            </w:r>
          </w:p>
        </w:tc>
      </w:tr>
      <w:tr w:rsidR="00173FD0" w14:paraId="5F2055CF" w14:textId="77777777" w:rsidTr="00BC0ACC">
        <w:tc>
          <w:tcPr>
            <w:tcW w:w="1093" w:type="pct"/>
            <w:vAlign w:val="center"/>
          </w:tcPr>
          <w:p w14:paraId="38E7B21F" w14:textId="77777777" w:rsidR="00173FD0" w:rsidRDefault="00173FD0" w:rsidP="00173FD0">
            <w:pPr>
              <w:pStyle w:val="TableParagraph"/>
              <w:jc w:val="center"/>
              <w:rPr>
                <w:sz w:val="24"/>
                <w:szCs w:val="24"/>
                <w:lang w:val="pl-PL"/>
              </w:rPr>
            </w:pPr>
            <w:r>
              <w:rPr>
                <w:sz w:val="24"/>
                <w:szCs w:val="24"/>
                <w:lang w:val="pl-PL"/>
              </w:rPr>
              <w:t>15 01 01</w:t>
            </w:r>
          </w:p>
        </w:tc>
        <w:tc>
          <w:tcPr>
            <w:tcW w:w="1778" w:type="pct"/>
            <w:vAlign w:val="center"/>
          </w:tcPr>
          <w:p w14:paraId="2BA914DF" w14:textId="77777777" w:rsidR="00173FD0" w:rsidRDefault="00173FD0" w:rsidP="00173FD0">
            <w:pPr>
              <w:pStyle w:val="TableParagraph"/>
              <w:jc w:val="center"/>
              <w:rPr>
                <w:sz w:val="24"/>
                <w:szCs w:val="24"/>
                <w:lang w:val="pl-PL"/>
              </w:rPr>
            </w:pPr>
            <w:r>
              <w:rPr>
                <w:sz w:val="24"/>
                <w:szCs w:val="24"/>
                <w:lang w:val="pl-PL"/>
              </w:rPr>
              <w:t>Opakowania z papieru i tektury</w:t>
            </w:r>
          </w:p>
        </w:tc>
        <w:tc>
          <w:tcPr>
            <w:tcW w:w="2129" w:type="pct"/>
            <w:vAlign w:val="center"/>
          </w:tcPr>
          <w:p w14:paraId="10927F0A" w14:textId="77777777" w:rsidR="00173FD0" w:rsidRDefault="00173FD0" w:rsidP="00173FD0">
            <w:pPr>
              <w:pStyle w:val="TableParagraph"/>
              <w:jc w:val="center"/>
              <w:rPr>
                <w:sz w:val="24"/>
                <w:szCs w:val="24"/>
                <w:lang w:val="pl-PL"/>
              </w:rPr>
            </w:pPr>
            <w:r>
              <w:rPr>
                <w:sz w:val="24"/>
                <w:szCs w:val="24"/>
                <w:lang w:val="pl-PL"/>
              </w:rPr>
              <w:t>5,800</w:t>
            </w:r>
          </w:p>
        </w:tc>
      </w:tr>
      <w:tr w:rsidR="00173FD0" w14:paraId="235F6207" w14:textId="77777777" w:rsidTr="00BC0ACC">
        <w:tc>
          <w:tcPr>
            <w:tcW w:w="1093" w:type="pct"/>
            <w:vAlign w:val="center"/>
          </w:tcPr>
          <w:p w14:paraId="7688C25C" w14:textId="77777777" w:rsidR="00173FD0" w:rsidRDefault="00173FD0" w:rsidP="00173FD0">
            <w:pPr>
              <w:pStyle w:val="TableParagraph"/>
              <w:jc w:val="center"/>
              <w:rPr>
                <w:sz w:val="24"/>
                <w:szCs w:val="24"/>
                <w:lang w:val="pl-PL"/>
              </w:rPr>
            </w:pPr>
            <w:r>
              <w:rPr>
                <w:sz w:val="24"/>
                <w:szCs w:val="24"/>
                <w:lang w:val="pl-PL"/>
              </w:rPr>
              <w:t>15 01 02</w:t>
            </w:r>
          </w:p>
        </w:tc>
        <w:tc>
          <w:tcPr>
            <w:tcW w:w="1778" w:type="pct"/>
            <w:vAlign w:val="center"/>
          </w:tcPr>
          <w:p w14:paraId="77952D4B" w14:textId="77777777" w:rsidR="00173FD0" w:rsidRDefault="00173FD0" w:rsidP="00173FD0">
            <w:pPr>
              <w:pStyle w:val="TableParagraph"/>
              <w:jc w:val="center"/>
              <w:rPr>
                <w:sz w:val="24"/>
                <w:szCs w:val="24"/>
                <w:lang w:val="pl-PL"/>
              </w:rPr>
            </w:pPr>
            <w:r>
              <w:rPr>
                <w:sz w:val="24"/>
                <w:szCs w:val="24"/>
                <w:lang w:val="pl-PL"/>
              </w:rPr>
              <w:t>Opakowania z tworzyw sztucznych</w:t>
            </w:r>
          </w:p>
        </w:tc>
        <w:tc>
          <w:tcPr>
            <w:tcW w:w="2129" w:type="pct"/>
            <w:vAlign w:val="center"/>
          </w:tcPr>
          <w:p w14:paraId="30F7896A" w14:textId="77777777" w:rsidR="00173FD0" w:rsidRDefault="00173FD0" w:rsidP="00173FD0">
            <w:pPr>
              <w:pStyle w:val="TableParagraph"/>
              <w:jc w:val="center"/>
              <w:rPr>
                <w:sz w:val="24"/>
                <w:szCs w:val="24"/>
                <w:lang w:val="pl-PL"/>
              </w:rPr>
            </w:pPr>
            <w:r>
              <w:rPr>
                <w:sz w:val="24"/>
                <w:szCs w:val="24"/>
                <w:lang w:val="pl-PL"/>
              </w:rPr>
              <w:t>47,120</w:t>
            </w:r>
          </w:p>
        </w:tc>
      </w:tr>
      <w:tr w:rsidR="00173FD0" w14:paraId="4B580F1E" w14:textId="77777777" w:rsidTr="00BC0ACC">
        <w:tc>
          <w:tcPr>
            <w:tcW w:w="1093" w:type="pct"/>
            <w:vAlign w:val="center"/>
          </w:tcPr>
          <w:p w14:paraId="1D407B11" w14:textId="77777777" w:rsidR="00173FD0" w:rsidRDefault="00173FD0" w:rsidP="00173FD0">
            <w:pPr>
              <w:pStyle w:val="TableParagraph"/>
              <w:jc w:val="center"/>
              <w:rPr>
                <w:sz w:val="24"/>
                <w:szCs w:val="24"/>
                <w:lang w:val="pl-PL"/>
              </w:rPr>
            </w:pPr>
            <w:r>
              <w:rPr>
                <w:sz w:val="24"/>
                <w:szCs w:val="24"/>
                <w:lang w:val="pl-PL"/>
              </w:rPr>
              <w:t>15 01 07</w:t>
            </w:r>
          </w:p>
        </w:tc>
        <w:tc>
          <w:tcPr>
            <w:tcW w:w="1778" w:type="pct"/>
            <w:vAlign w:val="center"/>
          </w:tcPr>
          <w:p w14:paraId="4DBDEA74" w14:textId="77777777" w:rsidR="00173FD0" w:rsidRDefault="00173FD0" w:rsidP="00173FD0">
            <w:pPr>
              <w:pStyle w:val="TableParagraph"/>
              <w:jc w:val="center"/>
              <w:rPr>
                <w:sz w:val="24"/>
                <w:szCs w:val="24"/>
                <w:lang w:val="pl-PL"/>
              </w:rPr>
            </w:pPr>
            <w:r>
              <w:rPr>
                <w:sz w:val="24"/>
                <w:szCs w:val="24"/>
                <w:lang w:val="pl-PL"/>
              </w:rPr>
              <w:t>Opakowania ze szkła</w:t>
            </w:r>
          </w:p>
        </w:tc>
        <w:tc>
          <w:tcPr>
            <w:tcW w:w="2129" w:type="pct"/>
            <w:vAlign w:val="center"/>
          </w:tcPr>
          <w:p w14:paraId="09D85596" w14:textId="77777777" w:rsidR="00173FD0" w:rsidRDefault="00173FD0" w:rsidP="00173FD0">
            <w:pPr>
              <w:pStyle w:val="TableParagraph"/>
              <w:jc w:val="center"/>
              <w:rPr>
                <w:sz w:val="24"/>
                <w:szCs w:val="24"/>
                <w:lang w:val="pl-PL"/>
              </w:rPr>
            </w:pPr>
            <w:r>
              <w:rPr>
                <w:sz w:val="24"/>
                <w:szCs w:val="24"/>
                <w:lang w:val="pl-PL"/>
              </w:rPr>
              <w:t>51,080</w:t>
            </w:r>
          </w:p>
        </w:tc>
      </w:tr>
      <w:tr w:rsidR="00173FD0" w14:paraId="397FFDE8" w14:textId="77777777" w:rsidTr="00BC0ACC">
        <w:tc>
          <w:tcPr>
            <w:tcW w:w="1093" w:type="pct"/>
            <w:vAlign w:val="center"/>
          </w:tcPr>
          <w:p w14:paraId="0C48D183" w14:textId="77777777" w:rsidR="00173FD0" w:rsidRDefault="00173FD0" w:rsidP="00173FD0">
            <w:pPr>
              <w:pStyle w:val="TableParagraph"/>
              <w:jc w:val="center"/>
              <w:rPr>
                <w:sz w:val="24"/>
                <w:szCs w:val="24"/>
                <w:lang w:val="pl-PL"/>
              </w:rPr>
            </w:pPr>
            <w:r>
              <w:rPr>
                <w:sz w:val="24"/>
                <w:szCs w:val="24"/>
                <w:lang w:val="pl-PL"/>
              </w:rPr>
              <w:t>20 02 01</w:t>
            </w:r>
          </w:p>
        </w:tc>
        <w:tc>
          <w:tcPr>
            <w:tcW w:w="1778" w:type="pct"/>
            <w:vAlign w:val="center"/>
          </w:tcPr>
          <w:p w14:paraId="609A395F" w14:textId="77777777" w:rsidR="00173FD0" w:rsidRDefault="00173FD0" w:rsidP="00173FD0">
            <w:pPr>
              <w:pStyle w:val="TableParagraph"/>
              <w:jc w:val="center"/>
              <w:rPr>
                <w:sz w:val="24"/>
                <w:szCs w:val="24"/>
                <w:lang w:val="pl-PL"/>
              </w:rPr>
            </w:pPr>
            <w:r>
              <w:rPr>
                <w:sz w:val="24"/>
                <w:szCs w:val="24"/>
                <w:lang w:val="pl-PL"/>
              </w:rPr>
              <w:t>Odpady ulegające biodegradacji</w:t>
            </w:r>
          </w:p>
        </w:tc>
        <w:tc>
          <w:tcPr>
            <w:tcW w:w="2129" w:type="pct"/>
            <w:vAlign w:val="center"/>
          </w:tcPr>
          <w:p w14:paraId="1797E6DA" w14:textId="77777777" w:rsidR="00173FD0" w:rsidRDefault="00173FD0" w:rsidP="00173FD0">
            <w:pPr>
              <w:pStyle w:val="TableParagraph"/>
              <w:jc w:val="center"/>
              <w:rPr>
                <w:sz w:val="24"/>
                <w:szCs w:val="24"/>
                <w:lang w:val="pl-PL"/>
              </w:rPr>
            </w:pPr>
            <w:r>
              <w:rPr>
                <w:sz w:val="24"/>
                <w:szCs w:val="24"/>
                <w:lang w:val="pl-PL"/>
              </w:rPr>
              <w:t>12,780</w:t>
            </w:r>
          </w:p>
        </w:tc>
      </w:tr>
      <w:tr w:rsidR="00173FD0" w14:paraId="0A0219F0" w14:textId="77777777" w:rsidTr="00BC0ACC">
        <w:tc>
          <w:tcPr>
            <w:tcW w:w="1093" w:type="pct"/>
            <w:vAlign w:val="center"/>
          </w:tcPr>
          <w:p w14:paraId="7E3C7668" w14:textId="77777777" w:rsidR="00173FD0" w:rsidRDefault="00173FD0" w:rsidP="00173FD0">
            <w:pPr>
              <w:pStyle w:val="TableParagraph"/>
              <w:jc w:val="center"/>
              <w:rPr>
                <w:sz w:val="24"/>
                <w:szCs w:val="24"/>
                <w:lang w:val="pl-PL"/>
              </w:rPr>
            </w:pPr>
            <w:r>
              <w:rPr>
                <w:sz w:val="24"/>
                <w:szCs w:val="24"/>
                <w:lang w:val="pl-PL"/>
              </w:rPr>
              <w:t>20 03 01</w:t>
            </w:r>
          </w:p>
        </w:tc>
        <w:tc>
          <w:tcPr>
            <w:tcW w:w="1778" w:type="pct"/>
            <w:vAlign w:val="center"/>
          </w:tcPr>
          <w:p w14:paraId="70977EC5" w14:textId="266475C7" w:rsidR="00173FD0" w:rsidRDefault="00173FD0" w:rsidP="00173FD0">
            <w:pPr>
              <w:pStyle w:val="TableParagraph"/>
              <w:jc w:val="center"/>
              <w:rPr>
                <w:sz w:val="24"/>
                <w:szCs w:val="24"/>
                <w:lang w:val="pl-PL"/>
              </w:rPr>
            </w:pPr>
            <w:r>
              <w:rPr>
                <w:sz w:val="24"/>
                <w:szCs w:val="24"/>
                <w:lang w:val="pl-PL"/>
              </w:rPr>
              <w:t xml:space="preserve">Niesegregowane </w:t>
            </w:r>
            <w:r w:rsidR="00EC2DDE">
              <w:rPr>
                <w:sz w:val="24"/>
                <w:szCs w:val="24"/>
                <w:lang w:val="pl-PL"/>
              </w:rPr>
              <w:t>(</w:t>
            </w:r>
            <w:r>
              <w:rPr>
                <w:sz w:val="24"/>
                <w:szCs w:val="24"/>
                <w:lang w:val="pl-PL"/>
              </w:rPr>
              <w:t>zmieszane</w:t>
            </w:r>
            <w:r w:rsidR="00EC2DDE">
              <w:rPr>
                <w:sz w:val="24"/>
                <w:szCs w:val="24"/>
                <w:lang w:val="pl-PL"/>
              </w:rPr>
              <w:t>)</w:t>
            </w:r>
            <w:r>
              <w:rPr>
                <w:sz w:val="24"/>
                <w:szCs w:val="24"/>
                <w:lang w:val="pl-PL"/>
              </w:rPr>
              <w:t xml:space="preserve"> odpady komunalne</w:t>
            </w:r>
          </w:p>
        </w:tc>
        <w:tc>
          <w:tcPr>
            <w:tcW w:w="2129" w:type="pct"/>
            <w:vAlign w:val="center"/>
          </w:tcPr>
          <w:p w14:paraId="7EE749AB" w14:textId="77777777" w:rsidR="00173FD0" w:rsidRDefault="00173FD0" w:rsidP="00173FD0">
            <w:pPr>
              <w:pStyle w:val="TableParagraph"/>
              <w:jc w:val="center"/>
              <w:rPr>
                <w:sz w:val="24"/>
                <w:szCs w:val="24"/>
                <w:lang w:val="pl-PL"/>
              </w:rPr>
            </w:pPr>
            <w:r>
              <w:rPr>
                <w:sz w:val="24"/>
                <w:szCs w:val="24"/>
                <w:lang w:val="pl-PL"/>
              </w:rPr>
              <w:t>443,480</w:t>
            </w:r>
          </w:p>
        </w:tc>
      </w:tr>
      <w:tr w:rsidR="00173FD0" w14:paraId="58C59C93" w14:textId="77777777" w:rsidTr="00BC0ACC">
        <w:tc>
          <w:tcPr>
            <w:tcW w:w="1093" w:type="pct"/>
            <w:vAlign w:val="center"/>
          </w:tcPr>
          <w:p w14:paraId="0DA9C68F" w14:textId="77777777" w:rsidR="00173FD0" w:rsidRDefault="00173FD0" w:rsidP="00173FD0">
            <w:pPr>
              <w:pStyle w:val="TableParagraph"/>
              <w:jc w:val="center"/>
              <w:rPr>
                <w:sz w:val="24"/>
                <w:szCs w:val="24"/>
                <w:lang w:val="pl-PL"/>
              </w:rPr>
            </w:pPr>
            <w:r>
              <w:rPr>
                <w:sz w:val="24"/>
                <w:szCs w:val="24"/>
                <w:lang w:val="pl-PL"/>
              </w:rPr>
              <w:t>20 03 07</w:t>
            </w:r>
          </w:p>
        </w:tc>
        <w:tc>
          <w:tcPr>
            <w:tcW w:w="1778" w:type="pct"/>
            <w:vAlign w:val="center"/>
          </w:tcPr>
          <w:p w14:paraId="45332288" w14:textId="77777777" w:rsidR="00173FD0" w:rsidRDefault="00173FD0" w:rsidP="00173FD0">
            <w:pPr>
              <w:pStyle w:val="TableParagraph"/>
              <w:jc w:val="center"/>
              <w:rPr>
                <w:sz w:val="24"/>
                <w:szCs w:val="24"/>
                <w:lang w:val="pl-PL"/>
              </w:rPr>
            </w:pPr>
            <w:r>
              <w:rPr>
                <w:sz w:val="24"/>
                <w:szCs w:val="24"/>
                <w:lang w:val="pl-PL"/>
              </w:rPr>
              <w:t>Odpady wielkogabarytowe</w:t>
            </w:r>
          </w:p>
        </w:tc>
        <w:tc>
          <w:tcPr>
            <w:tcW w:w="2129" w:type="pct"/>
            <w:vAlign w:val="center"/>
          </w:tcPr>
          <w:p w14:paraId="55C0994A" w14:textId="77777777" w:rsidR="00173FD0" w:rsidRDefault="00173FD0" w:rsidP="00173FD0">
            <w:pPr>
              <w:pStyle w:val="TableParagraph"/>
              <w:jc w:val="center"/>
              <w:rPr>
                <w:sz w:val="24"/>
                <w:szCs w:val="24"/>
                <w:lang w:val="pl-PL"/>
              </w:rPr>
            </w:pPr>
            <w:r>
              <w:rPr>
                <w:sz w:val="24"/>
                <w:szCs w:val="24"/>
                <w:lang w:val="pl-PL"/>
              </w:rPr>
              <w:t>25,160</w:t>
            </w:r>
          </w:p>
        </w:tc>
      </w:tr>
      <w:tr w:rsidR="00173FD0" w14:paraId="63A48146" w14:textId="77777777" w:rsidTr="00BC0ACC">
        <w:tc>
          <w:tcPr>
            <w:tcW w:w="1093" w:type="pct"/>
            <w:vAlign w:val="center"/>
          </w:tcPr>
          <w:p w14:paraId="30149470" w14:textId="77777777" w:rsidR="00173FD0" w:rsidRDefault="00173FD0" w:rsidP="00173FD0">
            <w:pPr>
              <w:pStyle w:val="TableParagraph"/>
              <w:jc w:val="center"/>
              <w:rPr>
                <w:sz w:val="24"/>
                <w:szCs w:val="24"/>
                <w:lang w:val="pl-PL"/>
              </w:rPr>
            </w:pPr>
            <w:r>
              <w:rPr>
                <w:sz w:val="24"/>
                <w:szCs w:val="24"/>
                <w:lang w:val="pl-PL"/>
              </w:rPr>
              <w:t>20 01 23*</w:t>
            </w:r>
          </w:p>
        </w:tc>
        <w:tc>
          <w:tcPr>
            <w:tcW w:w="1778" w:type="pct"/>
            <w:vAlign w:val="center"/>
          </w:tcPr>
          <w:p w14:paraId="208F48C8" w14:textId="77777777" w:rsidR="00173FD0" w:rsidRDefault="00173FD0" w:rsidP="00173FD0">
            <w:pPr>
              <w:pStyle w:val="TableParagraph"/>
              <w:jc w:val="center"/>
              <w:rPr>
                <w:sz w:val="24"/>
                <w:szCs w:val="24"/>
                <w:lang w:val="pl-PL"/>
              </w:rPr>
            </w:pPr>
            <w:r>
              <w:rPr>
                <w:sz w:val="24"/>
                <w:szCs w:val="24"/>
                <w:lang w:val="pl-PL"/>
              </w:rPr>
              <w:t>Urządzenia zawierające freony</w:t>
            </w:r>
          </w:p>
        </w:tc>
        <w:tc>
          <w:tcPr>
            <w:tcW w:w="2129" w:type="pct"/>
            <w:vAlign w:val="center"/>
          </w:tcPr>
          <w:p w14:paraId="33E7EE0F" w14:textId="77777777" w:rsidR="00173FD0" w:rsidRDefault="00BC0ACC" w:rsidP="00173FD0">
            <w:pPr>
              <w:pStyle w:val="TableParagraph"/>
              <w:jc w:val="center"/>
              <w:rPr>
                <w:sz w:val="24"/>
                <w:szCs w:val="24"/>
                <w:lang w:val="pl-PL"/>
              </w:rPr>
            </w:pPr>
            <w:r>
              <w:rPr>
                <w:sz w:val="24"/>
                <w:szCs w:val="24"/>
                <w:lang w:val="pl-PL"/>
              </w:rPr>
              <w:t>0,989</w:t>
            </w:r>
          </w:p>
        </w:tc>
      </w:tr>
      <w:tr w:rsidR="00173FD0" w14:paraId="5616BE1C" w14:textId="77777777" w:rsidTr="00BC0ACC">
        <w:tc>
          <w:tcPr>
            <w:tcW w:w="1093" w:type="pct"/>
            <w:vAlign w:val="center"/>
          </w:tcPr>
          <w:p w14:paraId="390053BD" w14:textId="77777777" w:rsidR="00173FD0" w:rsidRDefault="00BC0ACC" w:rsidP="00173FD0">
            <w:pPr>
              <w:pStyle w:val="TableParagraph"/>
              <w:jc w:val="center"/>
              <w:rPr>
                <w:sz w:val="24"/>
                <w:szCs w:val="24"/>
                <w:lang w:val="pl-PL"/>
              </w:rPr>
            </w:pPr>
            <w:r>
              <w:rPr>
                <w:sz w:val="24"/>
                <w:szCs w:val="24"/>
                <w:lang w:val="pl-PL"/>
              </w:rPr>
              <w:t>20 01 35*</w:t>
            </w:r>
          </w:p>
        </w:tc>
        <w:tc>
          <w:tcPr>
            <w:tcW w:w="1778" w:type="pct"/>
            <w:vAlign w:val="center"/>
          </w:tcPr>
          <w:p w14:paraId="5C99566C" w14:textId="77777777" w:rsidR="00173FD0" w:rsidRDefault="00BC0ACC" w:rsidP="00BC0ACC">
            <w:pPr>
              <w:pStyle w:val="TableParagraph"/>
              <w:jc w:val="center"/>
              <w:rPr>
                <w:sz w:val="24"/>
                <w:szCs w:val="24"/>
                <w:lang w:val="pl-PL"/>
              </w:rPr>
            </w:pPr>
            <w:r>
              <w:rPr>
                <w:sz w:val="24"/>
                <w:szCs w:val="24"/>
                <w:lang w:val="pl-PL"/>
              </w:rPr>
              <w:t>Zużyte urządzenie elektryczne i elektroniczne inne niż wymienione w 20 01 21</w:t>
            </w:r>
            <w:r>
              <w:rPr>
                <w:sz w:val="24"/>
                <w:szCs w:val="24"/>
                <w:lang w:val="pl-PL"/>
              </w:rPr>
              <w:br/>
              <w:t>i 20 01 23 zawierające niebezpieczne składniki</w:t>
            </w:r>
          </w:p>
        </w:tc>
        <w:tc>
          <w:tcPr>
            <w:tcW w:w="2129" w:type="pct"/>
            <w:vAlign w:val="center"/>
          </w:tcPr>
          <w:p w14:paraId="01954222" w14:textId="77777777" w:rsidR="00173FD0" w:rsidRDefault="00BC0ACC" w:rsidP="00173FD0">
            <w:pPr>
              <w:pStyle w:val="TableParagraph"/>
              <w:jc w:val="center"/>
              <w:rPr>
                <w:sz w:val="24"/>
                <w:szCs w:val="24"/>
                <w:lang w:val="pl-PL"/>
              </w:rPr>
            </w:pPr>
            <w:r>
              <w:rPr>
                <w:sz w:val="24"/>
                <w:szCs w:val="24"/>
                <w:lang w:val="pl-PL"/>
              </w:rPr>
              <w:t>1,864</w:t>
            </w:r>
          </w:p>
        </w:tc>
      </w:tr>
      <w:tr w:rsidR="00173FD0" w14:paraId="5462BF0A" w14:textId="77777777" w:rsidTr="00BC0ACC">
        <w:tc>
          <w:tcPr>
            <w:tcW w:w="1093" w:type="pct"/>
            <w:vAlign w:val="center"/>
          </w:tcPr>
          <w:p w14:paraId="41881502" w14:textId="77777777" w:rsidR="00173FD0" w:rsidRDefault="00BC0ACC" w:rsidP="00173FD0">
            <w:pPr>
              <w:pStyle w:val="TableParagraph"/>
              <w:jc w:val="center"/>
              <w:rPr>
                <w:sz w:val="24"/>
                <w:szCs w:val="24"/>
                <w:lang w:val="pl-PL"/>
              </w:rPr>
            </w:pPr>
            <w:r>
              <w:rPr>
                <w:sz w:val="24"/>
                <w:szCs w:val="24"/>
                <w:lang w:val="pl-PL"/>
              </w:rPr>
              <w:t>20 01 36</w:t>
            </w:r>
          </w:p>
        </w:tc>
        <w:tc>
          <w:tcPr>
            <w:tcW w:w="1778" w:type="pct"/>
            <w:vAlign w:val="center"/>
          </w:tcPr>
          <w:p w14:paraId="1C9AD50E" w14:textId="77777777" w:rsidR="00173FD0" w:rsidRDefault="00BC0ACC" w:rsidP="00BC0ACC">
            <w:pPr>
              <w:pStyle w:val="TableParagraph"/>
              <w:jc w:val="center"/>
              <w:rPr>
                <w:sz w:val="24"/>
                <w:szCs w:val="24"/>
                <w:lang w:val="pl-PL"/>
              </w:rPr>
            </w:pPr>
            <w:r w:rsidRPr="00173FD0">
              <w:rPr>
                <w:sz w:val="24"/>
                <w:szCs w:val="24"/>
                <w:lang w:val="pl-PL"/>
              </w:rPr>
              <w:t>Zużyte urządzenia elektryczne i elektroniczne inne niż wymienione w 20 01 21,</w:t>
            </w:r>
            <w:r>
              <w:rPr>
                <w:sz w:val="24"/>
                <w:szCs w:val="24"/>
                <w:lang w:val="pl-PL"/>
              </w:rPr>
              <w:br/>
            </w:r>
            <w:r w:rsidRPr="00173FD0">
              <w:rPr>
                <w:sz w:val="24"/>
                <w:szCs w:val="24"/>
                <w:lang w:val="pl-PL"/>
              </w:rPr>
              <w:t>20 01 23 i 20 01 35</w:t>
            </w:r>
          </w:p>
        </w:tc>
        <w:tc>
          <w:tcPr>
            <w:tcW w:w="2129" w:type="pct"/>
            <w:vAlign w:val="center"/>
          </w:tcPr>
          <w:p w14:paraId="7AEC4011" w14:textId="77777777" w:rsidR="00173FD0" w:rsidRDefault="00BC0ACC" w:rsidP="00173FD0">
            <w:pPr>
              <w:pStyle w:val="TableParagraph"/>
              <w:jc w:val="center"/>
              <w:rPr>
                <w:sz w:val="24"/>
                <w:szCs w:val="24"/>
                <w:lang w:val="pl-PL"/>
              </w:rPr>
            </w:pPr>
            <w:r>
              <w:rPr>
                <w:sz w:val="24"/>
                <w:szCs w:val="24"/>
                <w:lang w:val="pl-PL"/>
              </w:rPr>
              <w:t>0,633</w:t>
            </w:r>
          </w:p>
        </w:tc>
      </w:tr>
      <w:tr w:rsidR="00173FD0" w14:paraId="014EC16A" w14:textId="77777777" w:rsidTr="00BC0ACC">
        <w:tc>
          <w:tcPr>
            <w:tcW w:w="1093" w:type="pct"/>
            <w:vAlign w:val="center"/>
          </w:tcPr>
          <w:p w14:paraId="6B47CE01" w14:textId="77777777" w:rsidR="00173FD0" w:rsidRDefault="00BC0ACC" w:rsidP="00173FD0">
            <w:pPr>
              <w:pStyle w:val="TableParagraph"/>
              <w:jc w:val="center"/>
              <w:rPr>
                <w:sz w:val="24"/>
                <w:szCs w:val="24"/>
                <w:lang w:val="pl-PL"/>
              </w:rPr>
            </w:pPr>
            <w:r>
              <w:rPr>
                <w:sz w:val="24"/>
                <w:szCs w:val="24"/>
                <w:lang w:val="pl-PL"/>
              </w:rPr>
              <w:t>20 01 99</w:t>
            </w:r>
          </w:p>
        </w:tc>
        <w:tc>
          <w:tcPr>
            <w:tcW w:w="1778" w:type="pct"/>
            <w:vAlign w:val="center"/>
          </w:tcPr>
          <w:p w14:paraId="3CB6E15E" w14:textId="77777777" w:rsidR="00173FD0" w:rsidRDefault="00BC0ACC" w:rsidP="00173FD0">
            <w:pPr>
              <w:pStyle w:val="TableParagraph"/>
              <w:jc w:val="center"/>
              <w:rPr>
                <w:sz w:val="24"/>
                <w:szCs w:val="24"/>
                <w:lang w:val="pl-PL"/>
              </w:rPr>
            </w:pPr>
            <w:r w:rsidRPr="00173FD0">
              <w:rPr>
                <w:sz w:val="24"/>
                <w:szCs w:val="24"/>
                <w:lang w:val="pl-PL"/>
              </w:rPr>
              <w:t>Inne niewymienione frakcje zbierane w sposób selektywny (popiół)</w:t>
            </w:r>
          </w:p>
        </w:tc>
        <w:tc>
          <w:tcPr>
            <w:tcW w:w="2129" w:type="pct"/>
            <w:vAlign w:val="center"/>
          </w:tcPr>
          <w:p w14:paraId="4EF0A74B" w14:textId="77777777" w:rsidR="00173FD0" w:rsidRDefault="00BC0ACC" w:rsidP="00173FD0">
            <w:pPr>
              <w:pStyle w:val="TableParagraph"/>
              <w:jc w:val="center"/>
              <w:rPr>
                <w:sz w:val="24"/>
                <w:szCs w:val="24"/>
                <w:lang w:val="pl-PL"/>
              </w:rPr>
            </w:pPr>
            <w:r>
              <w:rPr>
                <w:sz w:val="24"/>
                <w:szCs w:val="24"/>
                <w:lang w:val="pl-PL"/>
              </w:rPr>
              <w:t>264,24</w:t>
            </w:r>
          </w:p>
        </w:tc>
      </w:tr>
      <w:tr w:rsidR="00173FD0" w14:paraId="0587D68E" w14:textId="77777777" w:rsidTr="00BC0ACC">
        <w:tc>
          <w:tcPr>
            <w:tcW w:w="1093" w:type="pct"/>
            <w:vAlign w:val="center"/>
          </w:tcPr>
          <w:p w14:paraId="455EB8D4" w14:textId="77777777" w:rsidR="00173FD0" w:rsidRDefault="00BC0ACC" w:rsidP="00173FD0">
            <w:pPr>
              <w:pStyle w:val="TableParagraph"/>
              <w:jc w:val="center"/>
              <w:rPr>
                <w:sz w:val="24"/>
                <w:szCs w:val="24"/>
                <w:lang w:val="pl-PL"/>
              </w:rPr>
            </w:pPr>
            <w:r>
              <w:rPr>
                <w:sz w:val="24"/>
                <w:szCs w:val="24"/>
                <w:lang w:val="pl-PL"/>
              </w:rPr>
              <w:t>16 01 03</w:t>
            </w:r>
          </w:p>
        </w:tc>
        <w:tc>
          <w:tcPr>
            <w:tcW w:w="1778" w:type="pct"/>
            <w:vAlign w:val="center"/>
          </w:tcPr>
          <w:p w14:paraId="5DE57522" w14:textId="77777777" w:rsidR="00173FD0" w:rsidRDefault="00BC0ACC" w:rsidP="00173FD0">
            <w:pPr>
              <w:pStyle w:val="TableParagraph"/>
              <w:jc w:val="center"/>
              <w:rPr>
                <w:sz w:val="24"/>
                <w:szCs w:val="24"/>
                <w:lang w:val="pl-PL"/>
              </w:rPr>
            </w:pPr>
            <w:r>
              <w:rPr>
                <w:sz w:val="24"/>
                <w:szCs w:val="24"/>
                <w:lang w:val="pl-PL"/>
              </w:rPr>
              <w:t>Zużyte opony</w:t>
            </w:r>
          </w:p>
        </w:tc>
        <w:tc>
          <w:tcPr>
            <w:tcW w:w="2129" w:type="pct"/>
            <w:vAlign w:val="center"/>
          </w:tcPr>
          <w:p w14:paraId="46CB6FAB" w14:textId="77777777" w:rsidR="00173FD0" w:rsidRDefault="00BC0ACC" w:rsidP="00173FD0">
            <w:pPr>
              <w:pStyle w:val="TableParagraph"/>
              <w:jc w:val="center"/>
              <w:rPr>
                <w:sz w:val="24"/>
                <w:szCs w:val="24"/>
                <w:lang w:val="pl-PL"/>
              </w:rPr>
            </w:pPr>
            <w:r>
              <w:rPr>
                <w:sz w:val="24"/>
                <w:szCs w:val="24"/>
                <w:lang w:val="pl-PL"/>
              </w:rPr>
              <w:t>7,600</w:t>
            </w:r>
          </w:p>
        </w:tc>
      </w:tr>
      <w:tr w:rsidR="00BC0ACC" w14:paraId="26DE865C" w14:textId="77777777" w:rsidTr="00BC0ACC">
        <w:tc>
          <w:tcPr>
            <w:tcW w:w="2871" w:type="pct"/>
            <w:gridSpan w:val="2"/>
            <w:vAlign w:val="center"/>
          </w:tcPr>
          <w:p w14:paraId="473EBA7C" w14:textId="77777777" w:rsidR="00BC0ACC" w:rsidRDefault="00BC0ACC" w:rsidP="00BC0ACC">
            <w:pPr>
              <w:pStyle w:val="TableParagraph"/>
              <w:jc w:val="right"/>
              <w:rPr>
                <w:sz w:val="24"/>
                <w:szCs w:val="24"/>
                <w:lang w:val="pl-PL"/>
              </w:rPr>
            </w:pPr>
            <w:r w:rsidRPr="00BC0ACC">
              <w:rPr>
                <w:b/>
                <w:sz w:val="24"/>
                <w:szCs w:val="24"/>
                <w:lang w:val="pl-PL"/>
              </w:rPr>
              <w:t>SUMA</w:t>
            </w:r>
          </w:p>
        </w:tc>
        <w:tc>
          <w:tcPr>
            <w:tcW w:w="2129" w:type="pct"/>
            <w:vAlign w:val="center"/>
          </w:tcPr>
          <w:p w14:paraId="4C850A07" w14:textId="77777777" w:rsidR="00BC0ACC" w:rsidRDefault="00BC0ACC" w:rsidP="00173FD0">
            <w:pPr>
              <w:pStyle w:val="TableParagraph"/>
              <w:jc w:val="center"/>
              <w:rPr>
                <w:sz w:val="24"/>
                <w:szCs w:val="24"/>
                <w:lang w:val="pl-PL"/>
              </w:rPr>
            </w:pPr>
            <w:r w:rsidRPr="00173FD0">
              <w:rPr>
                <w:b/>
                <w:sz w:val="24"/>
                <w:szCs w:val="24"/>
              </w:rPr>
              <w:t>860,746</w:t>
            </w:r>
          </w:p>
        </w:tc>
      </w:tr>
      <w:tr w:rsidR="00BC0ACC" w14:paraId="1F2A5DBF" w14:textId="77777777" w:rsidTr="00BC0ACC">
        <w:tc>
          <w:tcPr>
            <w:tcW w:w="2871" w:type="pct"/>
            <w:gridSpan w:val="2"/>
            <w:vAlign w:val="center"/>
          </w:tcPr>
          <w:p w14:paraId="41D54CC4" w14:textId="77777777" w:rsidR="00BC0ACC" w:rsidRPr="00173FD0" w:rsidRDefault="00BC0ACC" w:rsidP="00BC0ACC">
            <w:pPr>
              <w:pStyle w:val="TableParagraph"/>
              <w:ind w:left="61"/>
              <w:jc w:val="center"/>
              <w:rPr>
                <w:sz w:val="24"/>
                <w:szCs w:val="24"/>
                <w:lang w:val="pl-PL"/>
              </w:rPr>
            </w:pPr>
            <w:r w:rsidRPr="00173FD0">
              <w:rPr>
                <w:w w:val="105"/>
                <w:sz w:val="24"/>
                <w:szCs w:val="24"/>
                <w:lang w:val="pl-PL"/>
              </w:rPr>
              <w:t>Łączna masa odebranych odpadów komunalnych z wyłączeniem odpadów</w:t>
            </w:r>
          </w:p>
          <w:p w14:paraId="2EEED0C6" w14:textId="77777777" w:rsidR="00BC0ACC" w:rsidRDefault="00BC0ACC" w:rsidP="00BC0ACC">
            <w:pPr>
              <w:pStyle w:val="TableParagraph"/>
              <w:jc w:val="center"/>
              <w:rPr>
                <w:sz w:val="24"/>
                <w:szCs w:val="24"/>
                <w:lang w:val="pl-PL"/>
              </w:rPr>
            </w:pPr>
            <w:proofErr w:type="spellStart"/>
            <w:r w:rsidRPr="00173FD0">
              <w:rPr>
                <w:w w:val="105"/>
                <w:sz w:val="24"/>
                <w:szCs w:val="24"/>
              </w:rPr>
              <w:t>budowlanych</w:t>
            </w:r>
            <w:proofErr w:type="spellEnd"/>
            <w:r w:rsidRPr="00173FD0">
              <w:rPr>
                <w:w w:val="105"/>
                <w:sz w:val="24"/>
                <w:szCs w:val="24"/>
              </w:rPr>
              <w:t xml:space="preserve"> </w:t>
            </w:r>
            <w:proofErr w:type="spellStart"/>
            <w:r w:rsidRPr="00173FD0">
              <w:rPr>
                <w:w w:val="105"/>
                <w:sz w:val="24"/>
                <w:szCs w:val="24"/>
              </w:rPr>
              <w:t>i</w:t>
            </w:r>
            <w:proofErr w:type="spellEnd"/>
            <w:r w:rsidRPr="00173FD0">
              <w:rPr>
                <w:w w:val="105"/>
                <w:sz w:val="24"/>
                <w:szCs w:val="24"/>
              </w:rPr>
              <w:t xml:space="preserve"> </w:t>
            </w:r>
            <w:proofErr w:type="spellStart"/>
            <w:r w:rsidRPr="00173FD0">
              <w:rPr>
                <w:w w:val="105"/>
                <w:sz w:val="24"/>
                <w:szCs w:val="24"/>
              </w:rPr>
              <w:t>rozbiórkowych</w:t>
            </w:r>
            <w:proofErr w:type="spellEnd"/>
          </w:p>
        </w:tc>
        <w:tc>
          <w:tcPr>
            <w:tcW w:w="2129" w:type="pct"/>
            <w:vAlign w:val="center"/>
          </w:tcPr>
          <w:p w14:paraId="1ACC000B" w14:textId="77777777" w:rsidR="00BC0ACC" w:rsidRPr="00173FD0" w:rsidRDefault="00BC0ACC" w:rsidP="00CD1B11">
            <w:pPr>
              <w:pStyle w:val="TableParagraph"/>
              <w:jc w:val="center"/>
              <w:rPr>
                <w:b/>
                <w:sz w:val="24"/>
                <w:szCs w:val="24"/>
              </w:rPr>
            </w:pPr>
            <w:r w:rsidRPr="00173FD0">
              <w:rPr>
                <w:b/>
                <w:sz w:val="24"/>
                <w:szCs w:val="24"/>
              </w:rPr>
              <w:t>860,746</w:t>
            </w:r>
          </w:p>
        </w:tc>
      </w:tr>
      <w:tr w:rsidR="00BC0ACC" w14:paraId="2EA05E86" w14:textId="77777777" w:rsidTr="00BC0ACC">
        <w:tc>
          <w:tcPr>
            <w:tcW w:w="2871" w:type="pct"/>
            <w:gridSpan w:val="2"/>
            <w:vAlign w:val="center"/>
          </w:tcPr>
          <w:p w14:paraId="375B2142" w14:textId="77777777" w:rsidR="00BC0ACC" w:rsidRDefault="00BC0ACC" w:rsidP="00173FD0">
            <w:pPr>
              <w:pStyle w:val="TableParagraph"/>
              <w:jc w:val="center"/>
              <w:rPr>
                <w:sz w:val="24"/>
                <w:szCs w:val="24"/>
                <w:lang w:val="pl-PL"/>
              </w:rPr>
            </w:pPr>
            <w:r w:rsidRPr="00173FD0">
              <w:rPr>
                <w:w w:val="105"/>
                <w:sz w:val="24"/>
                <w:szCs w:val="24"/>
                <w:lang w:val="pl-PL"/>
              </w:rPr>
              <w:t>Łączna masa odebranych odpadów budowlanych i rozbiórkowych</w:t>
            </w:r>
          </w:p>
        </w:tc>
        <w:tc>
          <w:tcPr>
            <w:tcW w:w="2129" w:type="pct"/>
            <w:vAlign w:val="center"/>
          </w:tcPr>
          <w:p w14:paraId="3E17B5A5" w14:textId="77777777" w:rsidR="00BC0ACC" w:rsidRPr="00173FD0" w:rsidRDefault="00BC0ACC" w:rsidP="00CD1B11">
            <w:pPr>
              <w:pStyle w:val="TableParagraph"/>
              <w:jc w:val="center"/>
              <w:rPr>
                <w:sz w:val="24"/>
                <w:szCs w:val="24"/>
                <w:lang w:val="pl-PL"/>
              </w:rPr>
            </w:pPr>
            <w:r w:rsidRPr="004D0A9A">
              <w:rPr>
                <w:sz w:val="24"/>
                <w:szCs w:val="24"/>
                <w:lang w:val="pl-PL"/>
              </w:rPr>
              <w:t>0</w:t>
            </w:r>
          </w:p>
        </w:tc>
      </w:tr>
    </w:tbl>
    <w:p w14:paraId="5956FD84" w14:textId="77777777" w:rsidR="006C7A2F" w:rsidRPr="0065604B" w:rsidRDefault="006C7A2F" w:rsidP="00CA41CC">
      <w:pPr>
        <w:pStyle w:val="Akapitzlist"/>
        <w:spacing w:line="360" w:lineRule="auto"/>
        <w:ind w:left="1440"/>
        <w:jc w:val="both"/>
        <w:rPr>
          <w:rFonts w:ascii="Times New Roman" w:hAnsi="Times New Roman" w:cs="Times New Roman"/>
          <w:sz w:val="24"/>
          <w:szCs w:val="24"/>
        </w:rPr>
      </w:pPr>
    </w:p>
    <w:p w14:paraId="7E1A4044" w14:textId="71380A71" w:rsidR="00EE6998" w:rsidRPr="00EE6998" w:rsidRDefault="002B72FD" w:rsidP="00E354B2">
      <w:pPr>
        <w:numPr>
          <w:ilvl w:val="0"/>
          <w:numId w:val="40"/>
        </w:numPr>
        <w:tabs>
          <w:tab w:val="left" w:pos="709"/>
        </w:tabs>
        <w:suppressAutoHyphens/>
        <w:overflowPunct w:val="0"/>
        <w:autoSpaceDE w:val="0"/>
        <w:spacing w:after="0" w:line="360" w:lineRule="auto"/>
        <w:ind w:left="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Ilość</w:t>
      </w:r>
      <w:r w:rsidR="006C7A2F" w:rsidRPr="00014484">
        <w:rPr>
          <w:rFonts w:ascii="Times New Roman" w:eastAsia="Calibri" w:hAnsi="Times New Roman" w:cs="Times New Roman"/>
          <w:sz w:val="24"/>
          <w:szCs w:val="24"/>
        </w:rPr>
        <w:t xml:space="preserve"> wytwarzanych odpad</w:t>
      </w:r>
      <w:r w:rsidR="0065604B" w:rsidRPr="00014484">
        <w:rPr>
          <w:rFonts w:ascii="Times New Roman" w:eastAsia="Calibri" w:hAnsi="Times New Roman" w:cs="Times New Roman"/>
          <w:sz w:val="24"/>
          <w:szCs w:val="24"/>
        </w:rPr>
        <w:t>ów</w:t>
      </w:r>
      <w:r>
        <w:rPr>
          <w:rFonts w:ascii="Times New Roman" w:eastAsia="Calibri" w:hAnsi="Times New Roman" w:cs="Times New Roman"/>
          <w:sz w:val="24"/>
          <w:szCs w:val="24"/>
        </w:rPr>
        <w:t>,</w:t>
      </w:r>
      <w:r w:rsidR="0065604B" w:rsidRPr="00014484">
        <w:rPr>
          <w:rFonts w:ascii="Times New Roman" w:eastAsia="Calibri" w:hAnsi="Times New Roman" w:cs="Times New Roman"/>
          <w:sz w:val="24"/>
          <w:szCs w:val="24"/>
        </w:rPr>
        <w:t xml:space="preserve"> przedstawionych w tabelach powyżej</w:t>
      </w:r>
      <w:r w:rsidR="006C7A2F" w:rsidRPr="00014484">
        <w:rPr>
          <w:rFonts w:ascii="Times New Roman" w:eastAsia="Calibri" w:hAnsi="Times New Roman" w:cs="Times New Roman"/>
          <w:sz w:val="24"/>
          <w:szCs w:val="24"/>
        </w:rPr>
        <w:t>, nie jest zależna</w:t>
      </w:r>
      <w:r>
        <w:rPr>
          <w:rFonts w:ascii="Times New Roman" w:eastAsia="Calibri" w:hAnsi="Times New Roman" w:cs="Times New Roman"/>
          <w:sz w:val="24"/>
          <w:szCs w:val="24"/>
        </w:rPr>
        <w:br/>
        <w:t xml:space="preserve">od Zamawiającego. </w:t>
      </w:r>
      <w:r w:rsidR="00A779D9" w:rsidRPr="00165F31">
        <w:rPr>
          <w:rFonts w:ascii="Times New Roman" w:eastAsia="Times New Roman" w:hAnsi="Times New Roman" w:cs="Times New Roman"/>
          <w:sz w:val="24"/>
          <w:szCs w:val="24"/>
          <w:lang w:eastAsia="ar-SA"/>
        </w:rPr>
        <w:t>Przedstawione wielkości mogą ulec zmianie w okresie objętym zamówieniem</w:t>
      </w:r>
      <w:r w:rsidR="00555714">
        <w:rPr>
          <w:rFonts w:ascii="Times New Roman" w:eastAsia="Times New Roman" w:hAnsi="Times New Roman" w:cs="Times New Roman"/>
          <w:sz w:val="24"/>
          <w:szCs w:val="24"/>
          <w:lang w:eastAsia="ar-SA"/>
        </w:rPr>
        <w:t>,</w:t>
      </w:r>
      <w:r w:rsidR="00A779D9" w:rsidRPr="00165F31">
        <w:rPr>
          <w:rFonts w:ascii="Times New Roman" w:eastAsia="Times New Roman" w:hAnsi="Times New Roman" w:cs="Times New Roman"/>
          <w:sz w:val="24"/>
          <w:szCs w:val="24"/>
          <w:lang w:eastAsia="ar-SA"/>
        </w:rPr>
        <w:t xml:space="preserve"> stosownie do rzeczywistych potrzeb Zamawiającego. </w:t>
      </w:r>
      <w:r w:rsidR="00A779D9" w:rsidRPr="00165F31">
        <w:rPr>
          <w:rFonts w:ascii="Times New Roman" w:eastAsia="Calibri" w:hAnsi="Times New Roman" w:cs="Times New Roman"/>
          <w:sz w:val="24"/>
          <w:szCs w:val="24"/>
        </w:rPr>
        <w:t xml:space="preserve">Podane ilości należy </w:t>
      </w:r>
      <w:r w:rsidR="00A779D9" w:rsidRPr="00165F31">
        <w:rPr>
          <w:rFonts w:ascii="Times New Roman" w:eastAsia="Calibri" w:hAnsi="Times New Roman" w:cs="Times New Roman"/>
          <w:sz w:val="24"/>
          <w:szCs w:val="24"/>
        </w:rPr>
        <w:lastRenderedPageBreak/>
        <w:t>traktować jako orientacyjne przy kalkulacji oferty i Wykonawcy nie przysługuje prawo odszkodowania za nieosiągnięcie wskazanych wielkości lub ich przekroczenie.</w:t>
      </w:r>
    </w:p>
    <w:p w14:paraId="79488BB0" w14:textId="197A762A" w:rsidR="006C7A2F" w:rsidRPr="00165F31" w:rsidRDefault="00861A13" w:rsidP="00E354B2">
      <w:pPr>
        <w:numPr>
          <w:ilvl w:val="0"/>
          <w:numId w:val="40"/>
        </w:numPr>
        <w:tabs>
          <w:tab w:val="left" w:pos="709"/>
        </w:tabs>
        <w:suppressAutoHyphens/>
        <w:overflowPunct w:val="0"/>
        <w:autoSpaceDE w:val="0"/>
        <w:spacing w:after="0" w:line="360" w:lineRule="auto"/>
        <w:ind w:left="0" w:firstLine="284"/>
        <w:jc w:val="both"/>
        <w:rPr>
          <w:rFonts w:ascii="Times New Roman" w:eastAsia="Calibri" w:hAnsi="Times New Roman" w:cs="Times New Roman"/>
          <w:sz w:val="24"/>
          <w:szCs w:val="24"/>
        </w:rPr>
      </w:pPr>
      <w:r w:rsidRPr="00165F31">
        <w:rPr>
          <w:rFonts w:ascii="Times New Roman" w:eastAsia="Calibri" w:hAnsi="Times New Roman" w:cs="Times New Roman"/>
          <w:sz w:val="24"/>
          <w:szCs w:val="24"/>
        </w:rPr>
        <w:t xml:space="preserve">W roku 2020 </w:t>
      </w:r>
      <w:r w:rsidR="00EE6998" w:rsidRPr="00165F31">
        <w:rPr>
          <w:rFonts w:ascii="Times New Roman" w:eastAsia="Calibri" w:hAnsi="Times New Roman" w:cs="Times New Roman"/>
          <w:sz w:val="24"/>
          <w:szCs w:val="24"/>
        </w:rPr>
        <w:t xml:space="preserve">nastąpi zmiana w stosunku do lat poprzednich, </w:t>
      </w:r>
      <w:r w:rsidR="000E2C99" w:rsidRPr="00165F31">
        <w:rPr>
          <w:rFonts w:ascii="Times New Roman" w:eastAsia="Calibri" w:hAnsi="Times New Roman" w:cs="Times New Roman"/>
          <w:sz w:val="24"/>
          <w:szCs w:val="24"/>
        </w:rPr>
        <w:t xml:space="preserve">gminnym systemem </w:t>
      </w:r>
      <w:r w:rsidRPr="00165F31">
        <w:rPr>
          <w:rFonts w:ascii="Times New Roman" w:hAnsi="Times New Roman" w:cs="Times New Roman"/>
          <w:sz w:val="24"/>
          <w:szCs w:val="24"/>
        </w:rPr>
        <w:t>odbior</w:t>
      </w:r>
      <w:r w:rsidR="000E2C99" w:rsidRPr="00165F31">
        <w:rPr>
          <w:rFonts w:ascii="Times New Roman" w:hAnsi="Times New Roman" w:cs="Times New Roman"/>
          <w:sz w:val="24"/>
          <w:szCs w:val="24"/>
        </w:rPr>
        <w:t>u</w:t>
      </w:r>
      <w:r w:rsidRPr="00165F31">
        <w:rPr>
          <w:rFonts w:ascii="Times New Roman" w:hAnsi="Times New Roman" w:cs="Times New Roman"/>
          <w:sz w:val="24"/>
          <w:szCs w:val="24"/>
        </w:rPr>
        <w:t xml:space="preserve"> i zagospodarowani</w:t>
      </w:r>
      <w:r w:rsidR="000E2C99" w:rsidRPr="00165F31">
        <w:rPr>
          <w:rFonts w:ascii="Times New Roman" w:hAnsi="Times New Roman" w:cs="Times New Roman"/>
          <w:sz w:val="24"/>
          <w:szCs w:val="24"/>
        </w:rPr>
        <w:t>a</w:t>
      </w:r>
      <w:r w:rsidRPr="00165F31">
        <w:rPr>
          <w:rFonts w:ascii="Times New Roman" w:hAnsi="Times New Roman" w:cs="Times New Roman"/>
          <w:sz w:val="24"/>
          <w:szCs w:val="24"/>
        </w:rPr>
        <w:t xml:space="preserve"> </w:t>
      </w:r>
      <w:r w:rsidR="00FB3EA8" w:rsidRPr="00165F31">
        <w:rPr>
          <w:rFonts w:ascii="Times New Roman" w:hAnsi="Times New Roman" w:cs="Times New Roman"/>
          <w:sz w:val="24"/>
          <w:szCs w:val="24"/>
        </w:rPr>
        <w:t xml:space="preserve">odpadów komunalnych </w:t>
      </w:r>
      <w:r w:rsidR="000E2C99" w:rsidRPr="00165F31">
        <w:rPr>
          <w:rFonts w:ascii="Times New Roman" w:hAnsi="Times New Roman" w:cs="Times New Roman"/>
          <w:sz w:val="24"/>
          <w:szCs w:val="24"/>
        </w:rPr>
        <w:t xml:space="preserve">będą objęte </w:t>
      </w:r>
      <w:r w:rsidRPr="00165F31">
        <w:rPr>
          <w:rFonts w:ascii="Times New Roman" w:hAnsi="Times New Roman" w:cs="Times New Roman"/>
          <w:sz w:val="24"/>
          <w:szCs w:val="24"/>
        </w:rPr>
        <w:t>nieruchomości zamieszkał</w:t>
      </w:r>
      <w:r w:rsidR="000E2C99" w:rsidRPr="00165F31">
        <w:rPr>
          <w:rFonts w:ascii="Times New Roman" w:hAnsi="Times New Roman" w:cs="Times New Roman"/>
          <w:sz w:val="24"/>
          <w:szCs w:val="24"/>
        </w:rPr>
        <w:t>e</w:t>
      </w:r>
      <w:r w:rsidR="00C93367" w:rsidRPr="00165F31">
        <w:rPr>
          <w:rFonts w:ascii="Times New Roman" w:hAnsi="Times New Roman" w:cs="Times New Roman"/>
          <w:sz w:val="24"/>
          <w:szCs w:val="24"/>
        </w:rPr>
        <w:t xml:space="preserve"> oraz </w:t>
      </w:r>
      <w:r w:rsidRPr="00165F31">
        <w:rPr>
          <w:rFonts w:ascii="Times New Roman" w:hAnsi="Times New Roman" w:cs="Times New Roman"/>
          <w:sz w:val="24"/>
          <w:szCs w:val="24"/>
        </w:rPr>
        <w:t>domk</w:t>
      </w:r>
      <w:r w:rsidR="00A74D67" w:rsidRPr="00165F31">
        <w:rPr>
          <w:rFonts w:ascii="Times New Roman" w:hAnsi="Times New Roman" w:cs="Times New Roman"/>
          <w:sz w:val="24"/>
          <w:szCs w:val="24"/>
        </w:rPr>
        <w:t>i</w:t>
      </w:r>
      <w:r w:rsidRPr="00165F31">
        <w:rPr>
          <w:rFonts w:ascii="Times New Roman" w:hAnsi="Times New Roman" w:cs="Times New Roman"/>
          <w:sz w:val="24"/>
          <w:szCs w:val="24"/>
        </w:rPr>
        <w:t xml:space="preserve"> letniskow</w:t>
      </w:r>
      <w:r w:rsidR="00A74D67" w:rsidRPr="00165F31">
        <w:rPr>
          <w:rFonts w:ascii="Times New Roman" w:hAnsi="Times New Roman" w:cs="Times New Roman"/>
          <w:sz w:val="24"/>
          <w:szCs w:val="24"/>
        </w:rPr>
        <w:t>e</w:t>
      </w:r>
      <w:r w:rsidRPr="00165F31">
        <w:rPr>
          <w:rFonts w:ascii="Times New Roman" w:hAnsi="Times New Roman" w:cs="Times New Roman"/>
          <w:sz w:val="24"/>
          <w:szCs w:val="24"/>
        </w:rPr>
        <w:t xml:space="preserve"> lub inn</w:t>
      </w:r>
      <w:r w:rsidR="00A74D67" w:rsidRPr="00165F31">
        <w:rPr>
          <w:rFonts w:ascii="Times New Roman" w:hAnsi="Times New Roman" w:cs="Times New Roman"/>
          <w:sz w:val="24"/>
          <w:szCs w:val="24"/>
        </w:rPr>
        <w:t>e</w:t>
      </w:r>
      <w:r w:rsidRPr="00165F31">
        <w:rPr>
          <w:rFonts w:ascii="Times New Roman" w:hAnsi="Times New Roman" w:cs="Times New Roman"/>
          <w:sz w:val="24"/>
          <w:szCs w:val="24"/>
        </w:rPr>
        <w:t xml:space="preserve"> nieruchomośc</w:t>
      </w:r>
      <w:r w:rsidR="002B72FD" w:rsidRPr="00165F31">
        <w:rPr>
          <w:rFonts w:ascii="Times New Roman" w:hAnsi="Times New Roman" w:cs="Times New Roman"/>
          <w:sz w:val="24"/>
          <w:szCs w:val="24"/>
        </w:rPr>
        <w:t>i</w:t>
      </w:r>
      <w:r w:rsidRPr="00165F31">
        <w:rPr>
          <w:rFonts w:ascii="Times New Roman" w:hAnsi="Times New Roman" w:cs="Times New Roman"/>
          <w:sz w:val="24"/>
          <w:szCs w:val="24"/>
        </w:rPr>
        <w:t xml:space="preserve"> wykorzystywan</w:t>
      </w:r>
      <w:r w:rsidR="00A74D67" w:rsidRPr="00165F31">
        <w:rPr>
          <w:rFonts w:ascii="Times New Roman" w:hAnsi="Times New Roman" w:cs="Times New Roman"/>
          <w:sz w:val="24"/>
          <w:szCs w:val="24"/>
        </w:rPr>
        <w:t>e</w:t>
      </w:r>
      <w:r w:rsidRPr="00165F31">
        <w:rPr>
          <w:rFonts w:ascii="Times New Roman" w:hAnsi="Times New Roman" w:cs="Times New Roman"/>
          <w:sz w:val="24"/>
          <w:szCs w:val="24"/>
        </w:rPr>
        <w:t xml:space="preserve"> na cele </w:t>
      </w:r>
      <w:proofErr w:type="spellStart"/>
      <w:r w:rsidRPr="00165F31">
        <w:rPr>
          <w:rFonts w:ascii="Times New Roman" w:hAnsi="Times New Roman" w:cs="Times New Roman"/>
          <w:sz w:val="24"/>
          <w:szCs w:val="24"/>
        </w:rPr>
        <w:t>rekreacyjno</w:t>
      </w:r>
      <w:proofErr w:type="spellEnd"/>
      <w:r w:rsidRPr="00165F31">
        <w:rPr>
          <w:rFonts w:ascii="Times New Roman" w:hAnsi="Times New Roman" w:cs="Times New Roman"/>
          <w:sz w:val="24"/>
          <w:szCs w:val="24"/>
        </w:rPr>
        <w:t xml:space="preserve"> – wypoczynkowe</w:t>
      </w:r>
      <w:r w:rsidR="00EE6998" w:rsidRPr="00165F31">
        <w:rPr>
          <w:rFonts w:ascii="Times New Roman" w:hAnsi="Times New Roman" w:cs="Times New Roman"/>
          <w:sz w:val="24"/>
          <w:szCs w:val="24"/>
        </w:rPr>
        <w:t>.</w:t>
      </w:r>
      <w:r w:rsidR="00EE6998" w:rsidRPr="00165F31">
        <w:rPr>
          <w:rFonts w:ascii="Times New Roman" w:eastAsia="Calibri" w:hAnsi="Times New Roman" w:cs="Times New Roman"/>
          <w:sz w:val="24"/>
          <w:szCs w:val="24"/>
        </w:rPr>
        <w:t xml:space="preserve"> </w:t>
      </w:r>
      <w:r w:rsidR="00EE6998" w:rsidRPr="00165F31">
        <w:rPr>
          <w:rFonts w:ascii="Times New Roman" w:hAnsi="Times New Roman" w:cs="Times New Roman"/>
          <w:sz w:val="24"/>
          <w:szCs w:val="24"/>
        </w:rPr>
        <w:t>Z</w:t>
      </w:r>
      <w:r w:rsidR="00A74D67" w:rsidRPr="00165F31">
        <w:rPr>
          <w:rFonts w:ascii="Times New Roman" w:hAnsi="Times New Roman" w:cs="Times New Roman"/>
          <w:sz w:val="24"/>
          <w:szCs w:val="24"/>
        </w:rPr>
        <w:t xml:space="preserve">godnie z uchwałą Rady Gminy Lipie z dnia 23 lipca 2019 r. </w:t>
      </w:r>
      <w:r w:rsidR="00EE6998" w:rsidRPr="00165F31">
        <w:rPr>
          <w:rFonts w:ascii="Times New Roman" w:hAnsi="Times New Roman" w:cs="Times New Roman"/>
          <w:sz w:val="24"/>
          <w:szCs w:val="24"/>
        </w:rPr>
        <w:t>n</w:t>
      </w:r>
      <w:r w:rsidR="00A74D67" w:rsidRPr="00165F31">
        <w:rPr>
          <w:rFonts w:ascii="Times New Roman" w:hAnsi="Times New Roman" w:cs="Times New Roman"/>
          <w:sz w:val="24"/>
          <w:szCs w:val="24"/>
        </w:rPr>
        <w:t>r X/66/2019, nieruchomości niezamieszkałe nie będą objęte gminnym systemem odbioru i zagospodarowania odpadów.</w:t>
      </w:r>
      <w:r w:rsidR="00555714">
        <w:rPr>
          <w:rFonts w:ascii="Times New Roman" w:hAnsi="Times New Roman" w:cs="Times New Roman"/>
          <w:sz w:val="24"/>
          <w:szCs w:val="24"/>
        </w:rPr>
        <w:br/>
      </w:r>
      <w:r w:rsidR="00EE6998" w:rsidRPr="00165F31">
        <w:rPr>
          <w:rFonts w:ascii="Times New Roman" w:hAnsi="Times New Roman" w:cs="Times New Roman"/>
          <w:sz w:val="24"/>
          <w:szCs w:val="24"/>
        </w:rPr>
        <w:t>Na dzień 7.08.2019</w:t>
      </w:r>
      <w:r w:rsidR="00555714">
        <w:rPr>
          <w:rFonts w:ascii="Times New Roman" w:hAnsi="Times New Roman" w:cs="Times New Roman"/>
          <w:sz w:val="24"/>
          <w:szCs w:val="24"/>
        </w:rPr>
        <w:t xml:space="preserve"> </w:t>
      </w:r>
      <w:r w:rsidR="00EE6998" w:rsidRPr="00165F31">
        <w:rPr>
          <w:rFonts w:ascii="Times New Roman" w:hAnsi="Times New Roman" w:cs="Times New Roman"/>
          <w:sz w:val="24"/>
          <w:szCs w:val="24"/>
        </w:rPr>
        <w:t>r. gminnym system objętych jest 128 nieruchomości niezamieszkałych</w:t>
      </w:r>
      <w:r w:rsidR="00C93367" w:rsidRPr="00165F31">
        <w:rPr>
          <w:rFonts w:ascii="Times New Roman" w:hAnsi="Times New Roman" w:cs="Times New Roman"/>
          <w:sz w:val="24"/>
          <w:szCs w:val="24"/>
        </w:rPr>
        <w:t xml:space="preserve">, które zadeklarowały nieselektywny sposób zbierania odpadów. </w:t>
      </w:r>
      <w:r w:rsidR="00A74D67" w:rsidRPr="00165F31">
        <w:rPr>
          <w:rFonts w:ascii="Times New Roman" w:hAnsi="Times New Roman" w:cs="Times New Roman"/>
          <w:sz w:val="24"/>
          <w:szCs w:val="24"/>
        </w:rPr>
        <w:t xml:space="preserve">W związku z </w:t>
      </w:r>
      <w:r w:rsidR="00C93367" w:rsidRPr="00165F31">
        <w:rPr>
          <w:rFonts w:ascii="Times New Roman" w:hAnsi="Times New Roman" w:cs="Times New Roman"/>
          <w:sz w:val="24"/>
          <w:szCs w:val="24"/>
        </w:rPr>
        <w:t>tym</w:t>
      </w:r>
      <w:r w:rsidR="00555714">
        <w:rPr>
          <w:rFonts w:ascii="Times New Roman" w:hAnsi="Times New Roman" w:cs="Times New Roman"/>
          <w:sz w:val="24"/>
          <w:szCs w:val="24"/>
        </w:rPr>
        <w:t>,</w:t>
      </w:r>
      <w:r w:rsidR="00C93367" w:rsidRPr="00165F31">
        <w:rPr>
          <w:rFonts w:ascii="Times New Roman" w:hAnsi="Times New Roman" w:cs="Times New Roman"/>
          <w:sz w:val="24"/>
          <w:szCs w:val="24"/>
        </w:rPr>
        <w:t xml:space="preserve"> po wyłączeniu</w:t>
      </w:r>
      <w:r w:rsidR="00555714">
        <w:rPr>
          <w:rFonts w:ascii="Times New Roman" w:hAnsi="Times New Roman" w:cs="Times New Roman"/>
          <w:sz w:val="24"/>
          <w:szCs w:val="24"/>
        </w:rPr>
        <w:br/>
      </w:r>
      <w:r w:rsidR="00C93367" w:rsidRPr="00165F31">
        <w:rPr>
          <w:rFonts w:ascii="Times New Roman" w:hAnsi="Times New Roman" w:cs="Times New Roman"/>
          <w:sz w:val="24"/>
          <w:szCs w:val="24"/>
        </w:rPr>
        <w:t>z systemu nieruchomości niezamieszkałych</w:t>
      </w:r>
      <w:r w:rsidR="00555714">
        <w:rPr>
          <w:rFonts w:ascii="Times New Roman" w:hAnsi="Times New Roman" w:cs="Times New Roman"/>
          <w:sz w:val="24"/>
          <w:szCs w:val="24"/>
        </w:rPr>
        <w:t>,</w:t>
      </w:r>
      <w:r w:rsidR="00A74D67" w:rsidRPr="00165F31">
        <w:rPr>
          <w:rFonts w:ascii="Times New Roman" w:hAnsi="Times New Roman" w:cs="Times New Roman"/>
          <w:sz w:val="24"/>
          <w:szCs w:val="24"/>
        </w:rPr>
        <w:t xml:space="preserve"> </w:t>
      </w:r>
      <w:r w:rsidRPr="00165F31">
        <w:rPr>
          <w:rFonts w:ascii="Times New Roman" w:hAnsi="Times New Roman" w:cs="Times New Roman"/>
          <w:sz w:val="24"/>
          <w:szCs w:val="24"/>
        </w:rPr>
        <w:t xml:space="preserve">szacuje się spadek </w:t>
      </w:r>
      <w:r w:rsidR="00A74D67" w:rsidRPr="00165F31">
        <w:rPr>
          <w:rFonts w:ascii="Times New Roman" w:hAnsi="Times New Roman" w:cs="Times New Roman"/>
          <w:sz w:val="24"/>
          <w:szCs w:val="24"/>
        </w:rPr>
        <w:t>mas</w:t>
      </w:r>
      <w:r w:rsidR="00C93367" w:rsidRPr="00165F31">
        <w:rPr>
          <w:rFonts w:ascii="Times New Roman" w:hAnsi="Times New Roman" w:cs="Times New Roman"/>
          <w:sz w:val="24"/>
          <w:szCs w:val="24"/>
        </w:rPr>
        <w:t>y</w:t>
      </w:r>
      <w:r w:rsidR="00A74D67" w:rsidRPr="00165F31">
        <w:rPr>
          <w:rFonts w:ascii="Times New Roman" w:hAnsi="Times New Roman" w:cs="Times New Roman"/>
          <w:sz w:val="24"/>
          <w:szCs w:val="24"/>
        </w:rPr>
        <w:t xml:space="preserve"> </w:t>
      </w:r>
      <w:r w:rsidRPr="00165F31">
        <w:rPr>
          <w:rFonts w:ascii="Times New Roman" w:hAnsi="Times New Roman" w:cs="Times New Roman"/>
          <w:sz w:val="24"/>
          <w:szCs w:val="24"/>
        </w:rPr>
        <w:t>wytwarzan</w:t>
      </w:r>
      <w:r w:rsidR="00A74D67" w:rsidRPr="00165F31">
        <w:rPr>
          <w:rFonts w:ascii="Times New Roman" w:hAnsi="Times New Roman" w:cs="Times New Roman"/>
          <w:sz w:val="24"/>
          <w:szCs w:val="24"/>
        </w:rPr>
        <w:t>ych</w:t>
      </w:r>
      <w:r w:rsidRPr="00165F31">
        <w:rPr>
          <w:rFonts w:ascii="Times New Roman" w:hAnsi="Times New Roman" w:cs="Times New Roman"/>
          <w:sz w:val="24"/>
          <w:szCs w:val="24"/>
        </w:rPr>
        <w:t xml:space="preserve"> odpadów zmieszanych</w:t>
      </w:r>
      <w:r w:rsidR="00C93367" w:rsidRPr="00165F31">
        <w:rPr>
          <w:rFonts w:ascii="Times New Roman" w:hAnsi="Times New Roman" w:cs="Times New Roman"/>
          <w:sz w:val="24"/>
          <w:szCs w:val="24"/>
        </w:rPr>
        <w:t>.</w:t>
      </w:r>
    </w:p>
    <w:p w14:paraId="4E035C19" w14:textId="391E91EA" w:rsidR="006C7A2F" w:rsidRPr="0065604B" w:rsidRDefault="006C7A2F" w:rsidP="00E354B2">
      <w:pPr>
        <w:numPr>
          <w:ilvl w:val="0"/>
          <w:numId w:val="40"/>
        </w:numPr>
        <w:tabs>
          <w:tab w:val="left" w:pos="709"/>
        </w:tabs>
        <w:spacing w:after="160" w:line="360" w:lineRule="auto"/>
        <w:ind w:left="0" w:firstLine="284"/>
        <w:contextualSpacing/>
        <w:jc w:val="both"/>
        <w:rPr>
          <w:rFonts w:ascii="Times New Roman" w:eastAsia="Calibri" w:hAnsi="Times New Roman" w:cs="Times New Roman"/>
          <w:sz w:val="24"/>
          <w:szCs w:val="24"/>
        </w:rPr>
      </w:pPr>
      <w:r w:rsidRPr="0065604B">
        <w:rPr>
          <w:rFonts w:ascii="Times New Roman" w:eastAsia="Calibri" w:hAnsi="Times New Roman" w:cs="Times New Roman"/>
          <w:sz w:val="24"/>
          <w:szCs w:val="24"/>
        </w:rPr>
        <w:t>Zaleca się przeprowadzenie wizji lokalnej w celu uzyskania wszelkich informacji koniecznych do przygotowania oferty, szczególnie zaleca się sprawdzenie tras odbioru odpadów (np. trudne dojazdy) oraz miejsc dostarczenia i usytuowania pojemników i worków, gdyż wyklucza się możliwość roszczeń Wykonawcy z tytułu błędnego skalkulowania ceny</w:t>
      </w:r>
      <w:r w:rsidR="00555714">
        <w:rPr>
          <w:rFonts w:ascii="Times New Roman" w:eastAsia="Calibri" w:hAnsi="Times New Roman" w:cs="Times New Roman"/>
          <w:sz w:val="24"/>
          <w:szCs w:val="24"/>
        </w:rPr>
        <w:br/>
      </w:r>
      <w:r w:rsidRPr="0065604B">
        <w:rPr>
          <w:rFonts w:ascii="Times New Roman" w:eastAsia="Calibri" w:hAnsi="Times New Roman" w:cs="Times New Roman"/>
          <w:sz w:val="24"/>
          <w:szCs w:val="24"/>
        </w:rPr>
        <w:t>lub pominięcia elementów niezbędnych do wykonania umowy. Koszt ewentualnej wizji lokalnej ponosi Wykonawca.</w:t>
      </w:r>
    </w:p>
    <w:p w14:paraId="71F10BD0" w14:textId="3BA22D0E" w:rsidR="00014484" w:rsidRPr="00165F31" w:rsidRDefault="00CF58FB" w:rsidP="00E354B2">
      <w:pPr>
        <w:numPr>
          <w:ilvl w:val="0"/>
          <w:numId w:val="40"/>
        </w:numPr>
        <w:tabs>
          <w:tab w:val="left" w:pos="709"/>
        </w:tabs>
        <w:spacing w:after="160" w:line="360" w:lineRule="auto"/>
        <w:ind w:left="0" w:firstLine="284"/>
        <w:contextualSpacing/>
        <w:jc w:val="both"/>
        <w:rPr>
          <w:rFonts w:ascii="Times New Roman" w:eastAsia="Calibri" w:hAnsi="Times New Roman" w:cs="Times New Roman"/>
          <w:bCs/>
          <w:sz w:val="24"/>
          <w:szCs w:val="24"/>
        </w:rPr>
      </w:pPr>
      <w:r w:rsidRPr="00CF58FB">
        <w:rPr>
          <w:rFonts w:ascii="Times New Roman" w:hAnsi="Times New Roman" w:cs="Times New Roman"/>
          <w:sz w:val="24"/>
          <w:szCs w:val="24"/>
        </w:rPr>
        <w:t xml:space="preserve">Liczba nieruchomości, z których odbierane są odpady komunalne w ramach obowiązującej umowy </w:t>
      </w:r>
      <w:r w:rsidRPr="00CF58FB">
        <w:rPr>
          <w:rFonts w:ascii="Times New Roman" w:hAnsi="Times New Roman" w:cs="Times New Roman"/>
          <w:b/>
          <w:sz w:val="24"/>
          <w:szCs w:val="24"/>
        </w:rPr>
        <w:t>(</w:t>
      </w:r>
      <w:r w:rsidRPr="00CF58FB">
        <w:rPr>
          <w:rFonts w:ascii="Times New Roman" w:eastAsia="Times New Roman" w:hAnsi="Times New Roman" w:cs="Times New Roman"/>
          <w:sz w:val="24"/>
          <w:szCs w:val="24"/>
          <w:lang w:eastAsia="ar-SA"/>
        </w:rPr>
        <w:t>dane na dzień 07.08.2019</w:t>
      </w:r>
      <w:r w:rsidR="00555714">
        <w:rPr>
          <w:rFonts w:ascii="Times New Roman" w:eastAsia="Times New Roman" w:hAnsi="Times New Roman" w:cs="Times New Roman"/>
          <w:sz w:val="24"/>
          <w:szCs w:val="24"/>
          <w:lang w:eastAsia="ar-SA"/>
        </w:rPr>
        <w:t xml:space="preserve"> </w:t>
      </w:r>
      <w:r w:rsidRPr="00CF58FB">
        <w:rPr>
          <w:rFonts w:ascii="Times New Roman" w:eastAsia="Times New Roman" w:hAnsi="Times New Roman" w:cs="Times New Roman"/>
          <w:sz w:val="24"/>
          <w:szCs w:val="24"/>
          <w:lang w:eastAsia="ar-SA"/>
        </w:rPr>
        <w:t>r.)</w:t>
      </w:r>
      <w:r w:rsidRPr="00CF58FB">
        <w:rPr>
          <w:rFonts w:ascii="Times New Roman" w:hAnsi="Times New Roman" w:cs="Times New Roman"/>
          <w:sz w:val="24"/>
          <w:szCs w:val="24"/>
        </w:rPr>
        <w:t xml:space="preserve">: zamieszkałych – 1722; domków letniskowych lub innych nieruchomości wykorzystywanych na cele </w:t>
      </w:r>
      <w:proofErr w:type="spellStart"/>
      <w:r w:rsidRPr="00CF58FB">
        <w:rPr>
          <w:rFonts w:ascii="Times New Roman" w:hAnsi="Times New Roman" w:cs="Times New Roman"/>
          <w:sz w:val="24"/>
          <w:szCs w:val="24"/>
        </w:rPr>
        <w:t>rekreacyjno</w:t>
      </w:r>
      <w:proofErr w:type="spellEnd"/>
      <w:r w:rsidRPr="00CF58FB">
        <w:rPr>
          <w:rFonts w:ascii="Times New Roman" w:hAnsi="Times New Roman" w:cs="Times New Roman"/>
          <w:sz w:val="24"/>
          <w:szCs w:val="24"/>
        </w:rPr>
        <w:t xml:space="preserve"> – wypoczynkowe</w:t>
      </w:r>
      <w:r w:rsidR="00555714">
        <w:rPr>
          <w:rFonts w:ascii="Times New Roman" w:hAnsi="Times New Roman" w:cs="Times New Roman"/>
          <w:sz w:val="24"/>
          <w:szCs w:val="24"/>
        </w:rPr>
        <w:t xml:space="preserve"> – </w:t>
      </w:r>
      <w:r w:rsidRPr="00CF58FB">
        <w:rPr>
          <w:rFonts w:ascii="Times New Roman" w:hAnsi="Times New Roman" w:cs="Times New Roman"/>
          <w:sz w:val="24"/>
          <w:szCs w:val="24"/>
        </w:rPr>
        <w:t>73</w:t>
      </w:r>
      <w:r>
        <w:rPr>
          <w:rFonts w:ascii="Times New Roman" w:hAnsi="Times New Roman" w:cs="Times New Roman"/>
          <w:sz w:val="24"/>
          <w:szCs w:val="24"/>
        </w:rPr>
        <w:t>.</w:t>
      </w:r>
    </w:p>
    <w:tbl>
      <w:tblPr>
        <w:tblW w:w="5000" w:type="pct"/>
        <w:tblCellMar>
          <w:top w:w="55" w:type="dxa"/>
          <w:left w:w="55" w:type="dxa"/>
          <w:bottom w:w="55" w:type="dxa"/>
          <w:right w:w="55" w:type="dxa"/>
        </w:tblCellMar>
        <w:tblLook w:val="04A0" w:firstRow="1" w:lastRow="0" w:firstColumn="1" w:lastColumn="0" w:noHBand="0" w:noVBand="1"/>
      </w:tblPr>
      <w:tblGrid>
        <w:gridCol w:w="3157"/>
        <w:gridCol w:w="3154"/>
        <w:gridCol w:w="3154"/>
      </w:tblGrid>
      <w:tr w:rsidR="00CF58FB" w:rsidRPr="00911EF7" w14:paraId="1D3D733E" w14:textId="77777777" w:rsidTr="00CF58FB">
        <w:trPr>
          <w:trHeight w:val="403"/>
        </w:trPr>
        <w:tc>
          <w:tcPr>
            <w:tcW w:w="5000" w:type="pct"/>
            <w:gridSpan w:val="3"/>
            <w:tcBorders>
              <w:top w:val="single" w:sz="2" w:space="0" w:color="000000"/>
              <w:left w:val="single" w:sz="2" w:space="0" w:color="000000"/>
              <w:bottom w:val="single" w:sz="2" w:space="0" w:color="000000"/>
              <w:right w:val="single" w:sz="4" w:space="0" w:color="auto"/>
            </w:tcBorders>
            <w:vAlign w:val="center"/>
          </w:tcPr>
          <w:p w14:paraId="251B23E9" w14:textId="03C276E7" w:rsidR="00CF58FB" w:rsidRDefault="00CF58FB" w:rsidP="00CF58FB">
            <w:pPr>
              <w:widowControl w:val="0"/>
              <w:suppressLineNumbers/>
              <w:suppressAutoHyphens/>
              <w:snapToGrid w:val="0"/>
              <w:spacing w:after="0" w:line="360" w:lineRule="auto"/>
              <w:jc w:val="center"/>
              <w:rPr>
                <w:rFonts w:ascii="Verdana" w:eastAsia="Calibri" w:hAnsi="Verdana" w:cs="Times New Roman"/>
                <w:b/>
                <w:sz w:val="18"/>
                <w:szCs w:val="18"/>
                <w:lang w:eastAsia="zh-CN"/>
              </w:rPr>
            </w:pPr>
            <w:r w:rsidRPr="00CF58FB">
              <w:rPr>
                <w:rFonts w:ascii="Times New Roman" w:eastAsia="Calibri" w:hAnsi="Times New Roman" w:cs="Times New Roman"/>
                <w:bCs/>
                <w:sz w:val="24"/>
                <w:szCs w:val="24"/>
              </w:rPr>
              <w:t xml:space="preserve">Liczba </w:t>
            </w:r>
            <w:r w:rsidRPr="00165F31">
              <w:rPr>
                <w:rFonts w:ascii="Times New Roman" w:eastAsia="Calibri" w:hAnsi="Times New Roman" w:cs="Times New Roman"/>
                <w:bCs/>
                <w:sz w:val="24"/>
                <w:szCs w:val="24"/>
              </w:rPr>
              <w:t>gospodarstw domowych, z podziałem na liczbę osób w gospodarstwie</w:t>
            </w:r>
          </w:p>
        </w:tc>
      </w:tr>
      <w:tr w:rsidR="007535A9" w:rsidRPr="00911EF7" w14:paraId="10EE811A" w14:textId="77777777" w:rsidTr="007535A9">
        <w:trPr>
          <w:trHeight w:val="1296"/>
        </w:trPr>
        <w:tc>
          <w:tcPr>
            <w:tcW w:w="1668" w:type="pct"/>
            <w:tcBorders>
              <w:top w:val="single" w:sz="2" w:space="0" w:color="000000"/>
              <w:left w:val="single" w:sz="2" w:space="0" w:color="000000"/>
              <w:bottom w:val="single" w:sz="2" w:space="0" w:color="000000"/>
              <w:right w:val="single" w:sz="4" w:space="0" w:color="auto"/>
            </w:tcBorders>
            <w:vAlign w:val="center"/>
            <w:hideMark/>
          </w:tcPr>
          <w:p w14:paraId="475F1782"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sidRPr="00911EF7">
              <w:rPr>
                <w:rFonts w:ascii="Verdana" w:eastAsia="Calibri" w:hAnsi="Verdana" w:cs="Times New Roman"/>
                <w:b/>
                <w:sz w:val="18"/>
                <w:szCs w:val="18"/>
                <w:lang w:eastAsia="zh-CN"/>
              </w:rPr>
              <w:t>Ilość</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osób</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zamieszkująca</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daną</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nieruchomość</w:t>
            </w:r>
          </w:p>
        </w:tc>
        <w:tc>
          <w:tcPr>
            <w:tcW w:w="1666" w:type="pct"/>
            <w:tcBorders>
              <w:top w:val="single" w:sz="2" w:space="0" w:color="000000"/>
              <w:left w:val="single" w:sz="2" w:space="0" w:color="000000"/>
              <w:bottom w:val="single" w:sz="2" w:space="0" w:color="000000"/>
              <w:right w:val="single" w:sz="2" w:space="0" w:color="000000"/>
            </w:tcBorders>
            <w:vAlign w:val="center"/>
          </w:tcPr>
          <w:p w14:paraId="2615B443"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sidRPr="00911EF7">
              <w:rPr>
                <w:rFonts w:ascii="Verdana" w:eastAsia="Calibri" w:hAnsi="Verdana" w:cs="Times New Roman"/>
                <w:b/>
                <w:sz w:val="18"/>
                <w:szCs w:val="18"/>
                <w:lang w:eastAsia="zh-CN"/>
              </w:rPr>
              <w:t>Liczba</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poszczególnych</w:t>
            </w:r>
            <w:r w:rsidRPr="00911EF7">
              <w:rPr>
                <w:rFonts w:ascii="Verdana" w:eastAsia="Times New Roman" w:hAnsi="Verdana" w:cs="Times New Roman"/>
                <w:b/>
                <w:sz w:val="18"/>
                <w:szCs w:val="18"/>
                <w:lang w:eastAsia="zh-CN"/>
              </w:rPr>
              <w:t xml:space="preserve"> </w:t>
            </w:r>
            <w:r w:rsidRPr="00911EF7">
              <w:rPr>
                <w:rFonts w:ascii="Verdana" w:eastAsia="Lucida Sans Unicode" w:hAnsi="Verdana" w:cs="Times New Roman"/>
                <w:b/>
                <w:sz w:val="18"/>
                <w:szCs w:val="18"/>
                <w:lang w:eastAsia="zh-CN"/>
              </w:rPr>
              <w:t>gospodarstw</w:t>
            </w:r>
            <w:r>
              <w:rPr>
                <w:rFonts w:ascii="Verdana" w:eastAsia="Lucida Sans Unicode" w:hAnsi="Verdana" w:cs="Times New Roman"/>
                <w:b/>
                <w:sz w:val="18"/>
                <w:szCs w:val="18"/>
                <w:lang w:eastAsia="zh-CN"/>
              </w:rPr>
              <w:t xml:space="preserve"> domowych</w:t>
            </w:r>
          </w:p>
        </w:tc>
        <w:tc>
          <w:tcPr>
            <w:tcW w:w="1666" w:type="pct"/>
            <w:tcBorders>
              <w:top w:val="single" w:sz="2" w:space="0" w:color="000000"/>
              <w:left w:val="single" w:sz="2" w:space="0" w:color="000000"/>
              <w:bottom w:val="single" w:sz="2" w:space="0" w:color="000000"/>
              <w:right w:val="single" w:sz="4" w:space="0" w:color="auto"/>
            </w:tcBorders>
            <w:vAlign w:val="center"/>
          </w:tcPr>
          <w:p w14:paraId="29B1469B" w14:textId="77777777" w:rsidR="007535A9" w:rsidRPr="00911EF7" w:rsidRDefault="007535A9" w:rsidP="007535A9">
            <w:pPr>
              <w:widowControl w:val="0"/>
              <w:suppressLineNumbers/>
              <w:suppressAutoHyphens/>
              <w:snapToGrid w:val="0"/>
              <w:spacing w:line="360" w:lineRule="auto"/>
              <w:jc w:val="center"/>
              <w:rPr>
                <w:rFonts w:ascii="Verdana" w:eastAsia="Calibri" w:hAnsi="Verdana" w:cs="Times New Roman"/>
                <w:b/>
                <w:sz w:val="18"/>
                <w:szCs w:val="18"/>
                <w:lang w:eastAsia="zh-CN"/>
              </w:rPr>
            </w:pPr>
            <w:r>
              <w:rPr>
                <w:rFonts w:ascii="Verdana" w:eastAsia="Calibri" w:hAnsi="Verdana" w:cs="Times New Roman"/>
                <w:b/>
                <w:sz w:val="18"/>
                <w:szCs w:val="18"/>
                <w:lang w:eastAsia="zh-CN"/>
              </w:rPr>
              <w:t>Łączna ilość osób w gospodarstwach domowych</w:t>
            </w:r>
          </w:p>
        </w:tc>
      </w:tr>
      <w:tr w:rsidR="007535A9" w:rsidRPr="00911EF7" w14:paraId="745E128D" w14:textId="77777777" w:rsidTr="007535A9">
        <w:trPr>
          <w:trHeight w:val="371"/>
        </w:trPr>
        <w:tc>
          <w:tcPr>
            <w:tcW w:w="1668" w:type="pct"/>
            <w:tcBorders>
              <w:top w:val="nil"/>
              <w:left w:val="single" w:sz="2" w:space="0" w:color="000000"/>
              <w:bottom w:val="single" w:sz="2" w:space="0" w:color="000000"/>
              <w:right w:val="single" w:sz="4" w:space="0" w:color="auto"/>
            </w:tcBorders>
            <w:vAlign w:val="center"/>
            <w:hideMark/>
          </w:tcPr>
          <w:p w14:paraId="28DB7F4A" w14:textId="77777777" w:rsidR="007535A9" w:rsidRPr="00911EF7"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sidRPr="00911EF7">
              <w:rPr>
                <w:rFonts w:ascii="Verdana" w:eastAsia="Times New Roman" w:hAnsi="Verdana" w:cs="Times New Roman"/>
                <w:sz w:val="18"/>
                <w:szCs w:val="18"/>
                <w:lang w:eastAsia="zh-CN"/>
              </w:rPr>
              <w:t xml:space="preserve">1 </w:t>
            </w:r>
            <w:r>
              <w:rPr>
                <w:rFonts w:ascii="Verdana" w:eastAsia="Times New Roman" w:hAnsi="Verdana" w:cs="Times New Roman"/>
                <w:sz w:val="18"/>
                <w:szCs w:val="18"/>
                <w:lang w:eastAsia="zh-CN"/>
              </w:rPr>
              <w:t>– 3 osoby</w:t>
            </w:r>
          </w:p>
        </w:tc>
        <w:tc>
          <w:tcPr>
            <w:tcW w:w="1666" w:type="pct"/>
            <w:tcBorders>
              <w:top w:val="nil"/>
              <w:left w:val="single" w:sz="2" w:space="0" w:color="000000"/>
              <w:bottom w:val="single" w:sz="2" w:space="0" w:color="000000"/>
              <w:right w:val="single" w:sz="2" w:space="0" w:color="000000"/>
            </w:tcBorders>
            <w:vAlign w:val="center"/>
          </w:tcPr>
          <w:p w14:paraId="07AF003F" w14:textId="77777777" w:rsidR="007535A9" w:rsidRPr="00911EF7" w:rsidRDefault="007535A9" w:rsidP="007535A9">
            <w:pPr>
              <w:widowControl w:val="0"/>
              <w:suppressLineNumbers/>
              <w:suppressAutoHyphens/>
              <w:snapToGrid w:val="0"/>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1111</w:t>
            </w:r>
          </w:p>
        </w:tc>
        <w:tc>
          <w:tcPr>
            <w:tcW w:w="1666" w:type="pct"/>
            <w:tcBorders>
              <w:top w:val="nil"/>
              <w:left w:val="single" w:sz="2" w:space="0" w:color="000000"/>
              <w:bottom w:val="single" w:sz="2" w:space="0" w:color="000000"/>
              <w:right w:val="single" w:sz="4" w:space="0" w:color="auto"/>
            </w:tcBorders>
            <w:vAlign w:val="center"/>
          </w:tcPr>
          <w:p w14:paraId="5FA91381" w14:textId="77777777" w:rsidR="007535A9" w:rsidRPr="00911EF7"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2273</w:t>
            </w:r>
          </w:p>
        </w:tc>
      </w:tr>
      <w:tr w:rsidR="007535A9" w:rsidRPr="00911EF7" w14:paraId="55FC1D27" w14:textId="77777777" w:rsidTr="007535A9">
        <w:tc>
          <w:tcPr>
            <w:tcW w:w="1668" w:type="pct"/>
            <w:tcBorders>
              <w:top w:val="nil"/>
              <w:left w:val="single" w:sz="2" w:space="0" w:color="000000"/>
              <w:bottom w:val="single" w:sz="2" w:space="0" w:color="000000"/>
              <w:right w:val="single" w:sz="4" w:space="0" w:color="auto"/>
            </w:tcBorders>
            <w:vAlign w:val="center"/>
            <w:hideMark/>
          </w:tcPr>
          <w:p w14:paraId="57FAB17E" w14:textId="77777777" w:rsidR="007535A9" w:rsidRPr="00911EF7"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4 – 6 osób</w:t>
            </w:r>
          </w:p>
        </w:tc>
        <w:tc>
          <w:tcPr>
            <w:tcW w:w="1666" w:type="pct"/>
            <w:tcBorders>
              <w:top w:val="nil"/>
              <w:left w:val="single" w:sz="2" w:space="0" w:color="000000"/>
              <w:bottom w:val="single" w:sz="2" w:space="0" w:color="000000"/>
              <w:right w:val="single" w:sz="2" w:space="0" w:color="000000"/>
            </w:tcBorders>
            <w:vAlign w:val="center"/>
          </w:tcPr>
          <w:p w14:paraId="47781BCB" w14:textId="77777777" w:rsidR="007535A9" w:rsidRPr="00276925" w:rsidRDefault="007535A9" w:rsidP="007535A9">
            <w:pPr>
              <w:widowControl w:val="0"/>
              <w:suppressLineNumbers/>
              <w:suppressAutoHyphens/>
              <w:snapToGrid w:val="0"/>
              <w:jc w:val="center"/>
              <w:rPr>
                <w:rFonts w:ascii="Verdana" w:eastAsia="Times New Roman" w:hAnsi="Verdana" w:cs="Times New Roman"/>
                <w:sz w:val="18"/>
                <w:szCs w:val="18"/>
                <w:lang w:eastAsia="zh-CN"/>
              </w:rPr>
            </w:pPr>
            <w:r w:rsidRPr="00276925">
              <w:rPr>
                <w:rFonts w:ascii="Verdana" w:eastAsia="Times New Roman" w:hAnsi="Verdana" w:cs="Times New Roman"/>
                <w:sz w:val="18"/>
                <w:szCs w:val="18"/>
                <w:lang w:eastAsia="zh-CN"/>
              </w:rPr>
              <w:t>583</w:t>
            </w:r>
          </w:p>
        </w:tc>
        <w:tc>
          <w:tcPr>
            <w:tcW w:w="1666" w:type="pct"/>
            <w:tcBorders>
              <w:top w:val="nil"/>
              <w:left w:val="single" w:sz="2" w:space="0" w:color="000000"/>
              <w:bottom w:val="single" w:sz="2" w:space="0" w:color="000000"/>
              <w:right w:val="single" w:sz="4" w:space="0" w:color="auto"/>
            </w:tcBorders>
            <w:vAlign w:val="center"/>
          </w:tcPr>
          <w:p w14:paraId="65CF1F99" w14:textId="77777777" w:rsidR="007535A9" w:rsidRDefault="007535A9"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2723</w:t>
            </w:r>
          </w:p>
        </w:tc>
      </w:tr>
      <w:tr w:rsidR="00550DEF" w:rsidRPr="00911EF7" w14:paraId="57DC9744" w14:textId="77777777" w:rsidTr="007535A9">
        <w:trPr>
          <w:trHeight w:hRule="exact" w:val="564"/>
        </w:trPr>
        <w:tc>
          <w:tcPr>
            <w:tcW w:w="1668" w:type="pct"/>
            <w:tcBorders>
              <w:top w:val="nil"/>
              <w:left w:val="single" w:sz="2" w:space="0" w:color="000000"/>
              <w:bottom w:val="single" w:sz="4" w:space="0" w:color="auto"/>
              <w:right w:val="single" w:sz="4" w:space="0" w:color="auto"/>
            </w:tcBorders>
            <w:vAlign w:val="center"/>
          </w:tcPr>
          <w:p w14:paraId="43F74293" w14:textId="77777777" w:rsidR="00550DEF" w:rsidRPr="00911EF7" w:rsidRDefault="00550DEF" w:rsidP="00DD577E">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7 i więcej osób</w:t>
            </w:r>
          </w:p>
        </w:tc>
        <w:tc>
          <w:tcPr>
            <w:tcW w:w="1666" w:type="pct"/>
            <w:tcBorders>
              <w:top w:val="nil"/>
              <w:left w:val="single" w:sz="2" w:space="0" w:color="000000"/>
              <w:bottom w:val="single" w:sz="4" w:space="0" w:color="auto"/>
              <w:right w:val="single" w:sz="2" w:space="0" w:color="000000"/>
            </w:tcBorders>
            <w:vAlign w:val="center"/>
          </w:tcPr>
          <w:p w14:paraId="7FC1E055" w14:textId="77777777" w:rsidR="00550DEF" w:rsidRPr="00276925" w:rsidRDefault="00550DEF" w:rsidP="00DD577E">
            <w:pPr>
              <w:widowControl w:val="0"/>
              <w:suppressLineNumbers/>
              <w:suppressAutoHyphens/>
              <w:snapToGrid w:val="0"/>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28</w:t>
            </w:r>
          </w:p>
        </w:tc>
        <w:tc>
          <w:tcPr>
            <w:tcW w:w="1666" w:type="pct"/>
            <w:tcBorders>
              <w:top w:val="nil"/>
              <w:left w:val="single" w:sz="2" w:space="0" w:color="000000"/>
              <w:bottom w:val="single" w:sz="4" w:space="0" w:color="auto"/>
              <w:right w:val="single" w:sz="4" w:space="0" w:color="auto"/>
            </w:tcBorders>
            <w:vAlign w:val="center"/>
          </w:tcPr>
          <w:p w14:paraId="4BC82267" w14:textId="77777777" w:rsidR="00550DEF" w:rsidRDefault="00550DEF" w:rsidP="00DD577E">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214</w:t>
            </w:r>
          </w:p>
        </w:tc>
      </w:tr>
      <w:tr w:rsidR="00550DEF" w:rsidRPr="00911EF7" w14:paraId="04BBDB73" w14:textId="77777777" w:rsidTr="00550DEF">
        <w:trPr>
          <w:trHeight w:hRule="exact" w:val="1745"/>
        </w:trPr>
        <w:tc>
          <w:tcPr>
            <w:tcW w:w="1668" w:type="pct"/>
            <w:tcBorders>
              <w:top w:val="nil"/>
              <w:left w:val="single" w:sz="2" w:space="0" w:color="000000"/>
              <w:bottom w:val="single" w:sz="4" w:space="0" w:color="auto"/>
              <w:right w:val="single" w:sz="4" w:space="0" w:color="auto"/>
            </w:tcBorders>
            <w:vAlign w:val="center"/>
          </w:tcPr>
          <w:p w14:paraId="44A40157" w14:textId="666369D9" w:rsidR="00550DEF" w:rsidRPr="00550DEF" w:rsidRDefault="00C05446" w:rsidP="00550DEF">
            <w:pPr>
              <w:widowControl w:val="0"/>
              <w:suppressLineNumbers/>
              <w:suppressAutoHyphens/>
              <w:snapToGrid w:val="0"/>
              <w:spacing w:line="360" w:lineRule="auto"/>
              <w:jc w:val="center"/>
              <w:rPr>
                <w:rFonts w:ascii="Verdana" w:eastAsia="Times New Roman" w:hAnsi="Verdana" w:cs="Times New Roman"/>
                <w:b/>
                <w:sz w:val="18"/>
                <w:szCs w:val="18"/>
                <w:lang w:eastAsia="zh-CN"/>
              </w:rPr>
            </w:pPr>
            <w:r>
              <w:rPr>
                <w:rFonts w:ascii="Times New Roman" w:hAnsi="Times New Roman" w:cs="Times New Roman"/>
                <w:b/>
                <w:sz w:val="24"/>
                <w:szCs w:val="24"/>
              </w:rPr>
              <w:lastRenderedPageBreak/>
              <w:t>Liczba</w:t>
            </w:r>
            <w:r w:rsidR="00550DEF" w:rsidRPr="00550DEF">
              <w:rPr>
                <w:rFonts w:ascii="Times New Roman" w:hAnsi="Times New Roman" w:cs="Times New Roman"/>
                <w:b/>
                <w:sz w:val="24"/>
                <w:szCs w:val="24"/>
              </w:rPr>
              <w:t xml:space="preserve"> domków letniskowych lub innych nieruchomości wykorzystywanych na cele </w:t>
            </w:r>
            <w:proofErr w:type="spellStart"/>
            <w:r w:rsidR="00550DEF" w:rsidRPr="00550DEF">
              <w:rPr>
                <w:rFonts w:ascii="Times New Roman" w:hAnsi="Times New Roman" w:cs="Times New Roman"/>
                <w:b/>
                <w:sz w:val="24"/>
                <w:szCs w:val="24"/>
              </w:rPr>
              <w:t>rekreacyjno</w:t>
            </w:r>
            <w:proofErr w:type="spellEnd"/>
            <w:r w:rsidR="00550DEF" w:rsidRPr="00550DEF">
              <w:rPr>
                <w:rFonts w:ascii="Times New Roman" w:hAnsi="Times New Roman" w:cs="Times New Roman"/>
                <w:b/>
                <w:sz w:val="24"/>
                <w:szCs w:val="24"/>
              </w:rPr>
              <w:t xml:space="preserve"> </w:t>
            </w:r>
            <w:r w:rsidR="00550DEF" w:rsidRPr="00550DEF">
              <w:rPr>
                <w:rStyle w:val="nobcg"/>
                <w:b/>
              </w:rPr>
              <w:sym w:font="Symbol" w:char="F02D"/>
            </w:r>
            <w:r w:rsidR="00550DEF" w:rsidRPr="00550DEF">
              <w:rPr>
                <w:rFonts w:ascii="Times New Roman" w:hAnsi="Times New Roman" w:cs="Times New Roman"/>
                <w:b/>
                <w:sz w:val="24"/>
                <w:szCs w:val="24"/>
              </w:rPr>
              <w:t xml:space="preserve"> wypoczynkowe</w:t>
            </w:r>
          </w:p>
        </w:tc>
        <w:tc>
          <w:tcPr>
            <w:tcW w:w="3332" w:type="pct"/>
            <w:gridSpan w:val="2"/>
            <w:tcBorders>
              <w:top w:val="nil"/>
              <w:left w:val="single" w:sz="2" w:space="0" w:color="000000"/>
              <w:bottom w:val="single" w:sz="4" w:space="0" w:color="auto"/>
              <w:right w:val="single" w:sz="4" w:space="0" w:color="auto"/>
            </w:tcBorders>
            <w:vAlign w:val="center"/>
          </w:tcPr>
          <w:p w14:paraId="62D44730" w14:textId="77777777" w:rsidR="00550DEF" w:rsidRDefault="00550DEF" w:rsidP="007535A9">
            <w:pPr>
              <w:widowControl w:val="0"/>
              <w:suppressLineNumbers/>
              <w:suppressAutoHyphens/>
              <w:snapToGrid w:val="0"/>
              <w:spacing w:line="360" w:lineRule="auto"/>
              <w:jc w:val="center"/>
              <w:rPr>
                <w:rFonts w:ascii="Verdana" w:eastAsia="Times New Roman" w:hAnsi="Verdana" w:cs="Times New Roman"/>
                <w:sz w:val="18"/>
                <w:szCs w:val="18"/>
                <w:lang w:eastAsia="zh-CN"/>
              </w:rPr>
            </w:pPr>
            <w:r>
              <w:rPr>
                <w:rFonts w:ascii="Verdana" w:eastAsia="Times New Roman" w:hAnsi="Verdana" w:cs="Times New Roman"/>
                <w:sz w:val="18"/>
                <w:szCs w:val="18"/>
                <w:lang w:eastAsia="zh-CN"/>
              </w:rPr>
              <w:t>73</w:t>
            </w:r>
          </w:p>
        </w:tc>
      </w:tr>
    </w:tbl>
    <w:p w14:paraId="35DE8A8B" w14:textId="77777777" w:rsidR="0024454F" w:rsidRPr="0024454F" w:rsidRDefault="0024454F" w:rsidP="00CA41CC">
      <w:pPr>
        <w:widowControl w:val="0"/>
        <w:shd w:val="clear" w:color="auto" w:fill="FFFFFF"/>
        <w:tabs>
          <w:tab w:val="left" w:pos="709"/>
        </w:tabs>
        <w:suppressAutoHyphens/>
        <w:autoSpaceDE w:val="0"/>
        <w:spacing w:after="0" w:line="360" w:lineRule="auto"/>
        <w:jc w:val="both"/>
        <w:rPr>
          <w:rFonts w:ascii="Verdana" w:eastAsia="Lucida Sans Unicode" w:hAnsi="Verdana" w:cs="Times New Roman"/>
          <w:sz w:val="18"/>
          <w:szCs w:val="18"/>
          <w:lang w:eastAsia="zh-CN"/>
        </w:rPr>
      </w:pPr>
    </w:p>
    <w:p w14:paraId="015680FB" w14:textId="35E4DEBD" w:rsidR="00276925" w:rsidRPr="003B0F35" w:rsidRDefault="00CF58FB" w:rsidP="00E354B2">
      <w:pPr>
        <w:widowControl w:val="0"/>
        <w:numPr>
          <w:ilvl w:val="0"/>
          <w:numId w:val="40"/>
        </w:numPr>
        <w:shd w:val="clear" w:color="auto" w:fill="FFFFFF"/>
        <w:tabs>
          <w:tab w:val="left" w:pos="709"/>
        </w:tabs>
        <w:suppressAutoHyphens/>
        <w:autoSpaceDE w:val="0"/>
        <w:spacing w:after="0" w:line="360" w:lineRule="auto"/>
        <w:ind w:left="0" w:firstLine="284"/>
        <w:jc w:val="both"/>
        <w:rPr>
          <w:rFonts w:ascii="Times New Roman" w:eastAsia="Lucida Sans Unicode" w:hAnsi="Times New Roman" w:cs="Times New Roman"/>
          <w:b/>
          <w:sz w:val="24"/>
          <w:szCs w:val="24"/>
          <w:u w:val="single"/>
          <w:lang w:eastAsia="zh-CN"/>
        </w:rPr>
      </w:pPr>
      <w:r w:rsidRPr="003B0F35">
        <w:rPr>
          <w:rFonts w:ascii="Times New Roman" w:eastAsia="Times New Roman" w:hAnsi="Times New Roman" w:cs="Times New Roman"/>
          <w:sz w:val="24"/>
          <w:szCs w:val="24"/>
          <w:lang w:eastAsia="ar-SA"/>
        </w:rPr>
        <w:t xml:space="preserve"> </w:t>
      </w:r>
      <w:r w:rsidR="00863639" w:rsidRPr="003B0F35">
        <w:rPr>
          <w:rFonts w:ascii="Times New Roman" w:eastAsia="Times New Roman" w:hAnsi="Times New Roman" w:cs="Times New Roman"/>
          <w:sz w:val="24"/>
          <w:szCs w:val="24"/>
          <w:lang w:eastAsia="ar-SA"/>
        </w:rPr>
        <w:t>Ilość gospodarstw, osób oraz nieruchomości</w:t>
      </w:r>
      <w:r w:rsidR="006652EB" w:rsidRPr="003B0F35">
        <w:rPr>
          <w:rFonts w:ascii="Times New Roman" w:eastAsia="Times New Roman" w:hAnsi="Times New Roman" w:cs="Times New Roman"/>
          <w:sz w:val="24"/>
          <w:szCs w:val="24"/>
          <w:lang w:eastAsia="ar-SA"/>
        </w:rPr>
        <w:t>:</w:t>
      </w:r>
      <w:r w:rsidR="00863639" w:rsidRPr="003B0F35">
        <w:rPr>
          <w:rFonts w:ascii="Times New Roman" w:eastAsia="Times New Roman" w:hAnsi="Times New Roman" w:cs="Times New Roman"/>
          <w:sz w:val="24"/>
          <w:szCs w:val="24"/>
          <w:lang w:eastAsia="ar-SA"/>
        </w:rPr>
        <w:t xml:space="preserve"> zamieszkałych oraz wykorzystywanych</w:t>
      </w:r>
      <w:r w:rsidR="00C05446">
        <w:rPr>
          <w:rFonts w:ascii="Times New Roman" w:eastAsia="Times New Roman" w:hAnsi="Times New Roman" w:cs="Times New Roman"/>
          <w:sz w:val="24"/>
          <w:szCs w:val="24"/>
          <w:lang w:eastAsia="ar-SA"/>
        </w:rPr>
        <w:br/>
      </w:r>
      <w:r w:rsidR="00863639" w:rsidRPr="003B0F35">
        <w:rPr>
          <w:rFonts w:ascii="Times New Roman" w:eastAsia="Times New Roman" w:hAnsi="Times New Roman" w:cs="Times New Roman"/>
          <w:sz w:val="24"/>
          <w:szCs w:val="24"/>
          <w:lang w:eastAsia="ar-SA"/>
        </w:rPr>
        <w:t>na cele rekreacyjne</w:t>
      </w:r>
      <w:r w:rsidR="00C05446">
        <w:rPr>
          <w:rFonts w:ascii="Times New Roman" w:eastAsia="Times New Roman" w:hAnsi="Times New Roman" w:cs="Times New Roman"/>
          <w:sz w:val="24"/>
          <w:szCs w:val="24"/>
          <w:lang w:eastAsia="ar-SA"/>
        </w:rPr>
        <w:t>,</w:t>
      </w:r>
      <w:r w:rsidR="00863639" w:rsidRPr="003B0F35">
        <w:rPr>
          <w:rFonts w:ascii="Times New Roman" w:eastAsia="Times New Roman" w:hAnsi="Times New Roman" w:cs="Times New Roman"/>
          <w:sz w:val="24"/>
          <w:szCs w:val="24"/>
          <w:lang w:eastAsia="ar-SA"/>
        </w:rPr>
        <w:t xml:space="preserve"> podanych w opisie przedmiotu zamówienia, nie jest zależna</w:t>
      </w:r>
      <w:r w:rsidR="00C05446">
        <w:rPr>
          <w:rFonts w:ascii="Times New Roman" w:eastAsia="Times New Roman" w:hAnsi="Times New Roman" w:cs="Times New Roman"/>
          <w:sz w:val="24"/>
          <w:szCs w:val="24"/>
          <w:lang w:eastAsia="ar-SA"/>
        </w:rPr>
        <w:br/>
      </w:r>
      <w:r w:rsidR="00863639" w:rsidRPr="003B0F35">
        <w:rPr>
          <w:rFonts w:ascii="Times New Roman" w:eastAsia="Times New Roman" w:hAnsi="Times New Roman" w:cs="Times New Roman"/>
          <w:sz w:val="24"/>
          <w:szCs w:val="24"/>
          <w:lang w:eastAsia="ar-SA"/>
        </w:rPr>
        <w:t xml:space="preserve">od Zamawiającego. </w:t>
      </w:r>
      <w:r w:rsidR="006652EB" w:rsidRPr="003B0F35">
        <w:rPr>
          <w:rFonts w:ascii="Times New Roman" w:eastAsia="Times New Roman" w:hAnsi="Times New Roman" w:cs="Times New Roman"/>
          <w:sz w:val="24"/>
          <w:szCs w:val="24"/>
          <w:lang w:eastAsia="ar-SA"/>
        </w:rPr>
        <w:t>Przedstawione wielkości</w:t>
      </w:r>
      <w:r w:rsidR="00863639" w:rsidRPr="003B0F35">
        <w:rPr>
          <w:rFonts w:ascii="Times New Roman" w:eastAsia="Times New Roman" w:hAnsi="Times New Roman" w:cs="Times New Roman"/>
          <w:sz w:val="24"/>
          <w:szCs w:val="24"/>
          <w:lang w:eastAsia="ar-SA"/>
        </w:rPr>
        <w:t xml:space="preserve"> mogą ulec zmianie</w:t>
      </w:r>
      <w:r w:rsidR="006652EB" w:rsidRPr="003B0F35">
        <w:rPr>
          <w:rFonts w:ascii="Times New Roman" w:eastAsia="Times New Roman" w:hAnsi="Times New Roman" w:cs="Times New Roman"/>
          <w:sz w:val="24"/>
          <w:szCs w:val="24"/>
          <w:lang w:eastAsia="ar-SA"/>
        </w:rPr>
        <w:t xml:space="preserve"> w okresie objętym zamówieniem</w:t>
      </w:r>
      <w:r w:rsidR="00863639" w:rsidRPr="003B0F35">
        <w:rPr>
          <w:rFonts w:ascii="Times New Roman" w:eastAsia="Times New Roman" w:hAnsi="Times New Roman" w:cs="Times New Roman"/>
          <w:sz w:val="24"/>
          <w:szCs w:val="24"/>
          <w:lang w:eastAsia="ar-SA"/>
        </w:rPr>
        <w:t xml:space="preserve"> stosownie do rzeczywistych potrzeb Zamawiającego, np. w związku z powstaniem lub likwidacją gospodarstw</w:t>
      </w:r>
      <w:r w:rsidR="006652EB" w:rsidRPr="003B0F35">
        <w:rPr>
          <w:rFonts w:ascii="Times New Roman" w:eastAsia="Times New Roman" w:hAnsi="Times New Roman" w:cs="Times New Roman"/>
          <w:sz w:val="24"/>
          <w:szCs w:val="24"/>
          <w:lang w:eastAsia="ar-SA"/>
        </w:rPr>
        <w:t>a</w:t>
      </w:r>
      <w:r w:rsidR="00863639" w:rsidRPr="003B0F35">
        <w:rPr>
          <w:rFonts w:ascii="Times New Roman" w:eastAsia="Times New Roman" w:hAnsi="Times New Roman" w:cs="Times New Roman"/>
          <w:sz w:val="24"/>
          <w:szCs w:val="24"/>
          <w:lang w:eastAsia="ar-SA"/>
        </w:rPr>
        <w:t xml:space="preserve">, migracją ludności. </w:t>
      </w:r>
      <w:r w:rsidR="00863639" w:rsidRPr="003B0F35">
        <w:rPr>
          <w:rFonts w:ascii="Times New Roman" w:eastAsia="Calibri" w:hAnsi="Times New Roman" w:cs="Times New Roman"/>
          <w:sz w:val="24"/>
          <w:szCs w:val="24"/>
        </w:rPr>
        <w:t>Podane ilości należy traktować</w:t>
      </w:r>
      <w:r w:rsidR="00C05446">
        <w:rPr>
          <w:rFonts w:ascii="Times New Roman" w:eastAsia="Calibri" w:hAnsi="Times New Roman" w:cs="Times New Roman"/>
          <w:sz w:val="24"/>
          <w:szCs w:val="24"/>
        </w:rPr>
        <w:br/>
      </w:r>
      <w:r w:rsidR="00863639" w:rsidRPr="003B0F35">
        <w:rPr>
          <w:rFonts w:ascii="Times New Roman" w:eastAsia="Calibri" w:hAnsi="Times New Roman" w:cs="Times New Roman"/>
          <w:sz w:val="24"/>
          <w:szCs w:val="24"/>
        </w:rPr>
        <w:t xml:space="preserve">jako orientacyjne </w:t>
      </w:r>
      <w:r w:rsidR="006652EB" w:rsidRPr="003B0F35">
        <w:rPr>
          <w:rFonts w:ascii="Times New Roman" w:eastAsia="Calibri" w:hAnsi="Times New Roman" w:cs="Times New Roman"/>
          <w:sz w:val="24"/>
          <w:szCs w:val="24"/>
        </w:rPr>
        <w:t>przy kalkulacji oferty i</w:t>
      </w:r>
      <w:r w:rsidR="00863639" w:rsidRPr="003B0F35">
        <w:rPr>
          <w:rFonts w:ascii="Times New Roman" w:eastAsia="Calibri" w:hAnsi="Times New Roman" w:cs="Times New Roman"/>
          <w:sz w:val="24"/>
          <w:szCs w:val="24"/>
        </w:rPr>
        <w:t xml:space="preserve"> Wykonawcy nie przysługuje prawo odszkodowania za nieosiągnięcie wskazanych wielkości lub ich przekroczenie.</w:t>
      </w:r>
    </w:p>
    <w:p w14:paraId="1A9C17E5" w14:textId="77777777" w:rsidR="006652EB" w:rsidRPr="006652EB" w:rsidRDefault="006652EB" w:rsidP="006652EB">
      <w:pPr>
        <w:widowControl w:val="0"/>
        <w:shd w:val="clear" w:color="auto" w:fill="FFFFFF"/>
        <w:tabs>
          <w:tab w:val="left" w:pos="851"/>
        </w:tabs>
        <w:suppressAutoHyphens/>
        <w:autoSpaceDE w:val="0"/>
        <w:spacing w:after="0" w:line="360" w:lineRule="auto"/>
        <w:ind w:left="284"/>
        <w:jc w:val="both"/>
        <w:rPr>
          <w:rFonts w:ascii="Times New Roman" w:eastAsia="Lucida Sans Unicode" w:hAnsi="Times New Roman" w:cs="Times New Roman"/>
          <w:b/>
          <w:color w:val="FF0000"/>
          <w:sz w:val="24"/>
          <w:szCs w:val="24"/>
          <w:u w:val="single"/>
          <w:lang w:eastAsia="zh-CN"/>
        </w:rPr>
      </w:pPr>
    </w:p>
    <w:p w14:paraId="6E9EDC1F" w14:textId="2924F4C1" w:rsidR="0024454F" w:rsidRDefault="00F60704" w:rsidP="00E354B2">
      <w:pPr>
        <w:pStyle w:val="Akapitzlist"/>
        <w:numPr>
          <w:ilvl w:val="1"/>
          <w:numId w:val="17"/>
        </w:numPr>
        <w:tabs>
          <w:tab w:val="left" w:pos="1418"/>
        </w:tabs>
        <w:spacing w:after="160" w:line="360" w:lineRule="auto"/>
        <w:ind w:left="426" w:firstLine="283"/>
        <w:jc w:val="both"/>
        <w:rPr>
          <w:rFonts w:ascii="Times New Roman" w:hAnsi="Times New Roman" w:cs="Times New Roman"/>
          <w:b/>
          <w:sz w:val="24"/>
          <w:szCs w:val="24"/>
        </w:rPr>
      </w:pPr>
      <w:r w:rsidRPr="00FC5A0B">
        <w:rPr>
          <w:rFonts w:ascii="Times New Roman" w:eastAsia="Calibri" w:hAnsi="Times New Roman" w:cs="Times New Roman"/>
          <w:b/>
          <w:sz w:val="24"/>
          <w:szCs w:val="24"/>
        </w:rPr>
        <w:t>O</w:t>
      </w:r>
      <w:r w:rsidR="0024454F" w:rsidRPr="00FC5A0B">
        <w:rPr>
          <w:rFonts w:ascii="Times New Roman" w:eastAsia="Calibri" w:hAnsi="Times New Roman" w:cs="Times New Roman"/>
          <w:b/>
          <w:sz w:val="24"/>
          <w:szCs w:val="24"/>
        </w:rPr>
        <w:t xml:space="preserve">dbiór odpadów z </w:t>
      </w:r>
      <w:r w:rsidR="0024454F" w:rsidRPr="00FC5A0B">
        <w:rPr>
          <w:rFonts w:ascii="Times New Roman" w:hAnsi="Times New Roman" w:cs="Times New Roman"/>
          <w:b/>
          <w:sz w:val="24"/>
          <w:szCs w:val="24"/>
        </w:rPr>
        <w:t xml:space="preserve">nieruchomości zamieszkałych, domków letniskowych lub innych nieruchomości wykorzystywanych na cele </w:t>
      </w:r>
      <w:proofErr w:type="spellStart"/>
      <w:r w:rsidR="0024454F" w:rsidRPr="00FC5A0B">
        <w:rPr>
          <w:rFonts w:ascii="Times New Roman" w:hAnsi="Times New Roman" w:cs="Times New Roman"/>
          <w:b/>
          <w:sz w:val="24"/>
          <w:szCs w:val="24"/>
        </w:rPr>
        <w:t>rekreacyjno</w:t>
      </w:r>
      <w:proofErr w:type="spellEnd"/>
      <w:r w:rsidR="0024454F" w:rsidRPr="00FC5A0B">
        <w:rPr>
          <w:rFonts w:ascii="Times New Roman" w:hAnsi="Times New Roman" w:cs="Times New Roman"/>
          <w:b/>
          <w:sz w:val="24"/>
          <w:szCs w:val="24"/>
        </w:rPr>
        <w:t xml:space="preserve"> </w:t>
      </w:r>
      <w:r w:rsidRPr="00FC5A0B">
        <w:rPr>
          <w:rStyle w:val="nobcg"/>
          <w:b/>
        </w:rPr>
        <w:sym w:font="Symbol" w:char="F02D"/>
      </w:r>
      <w:r w:rsidR="0024454F" w:rsidRPr="00FC5A0B">
        <w:rPr>
          <w:rFonts w:ascii="Times New Roman" w:hAnsi="Times New Roman" w:cs="Times New Roman"/>
          <w:b/>
          <w:sz w:val="24"/>
          <w:szCs w:val="24"/>
        </w:rPr>
        <w:t xml:space="preserve"> wypoczynkowe, położonych na terenie gminy Lipie oraz z punktu selektywnego zbierania odpadów</w:t>
      </w:r>
      <w:r w:rsidR="00CE361C" w:rsidRPr="00FC5A0B">
        <w:rPr>
          <w:rFonts w:ascii="Times New Roman" w:hAnsi="Times New Roman" w:cs="Times New Roman"/>
          <w:b/>
          <w:sz w:val="24"/>
          <w:szCs w:val="24"/>
        </w:rPr>
        <w:t xml:space="preserve"> komunalnych</w:t>
      </w:r>
    </w:p>
    <w:p w14:paraId="3DCCE7CD" w14:textId="77777777" w:rsidR="0055014B" w:rsidRPr="00FC5A0B" w:rsidRDefault="0055014B" w:rsidP="0055014B">
      <w:pPr>
        <w:pStyle w:val="Akapitzlist"/>
        <w:tabs>
          <w:tab w:val="left" w:pos="1418"/>
        </w:tabs>
        <w:spacing w:after="160" w:line="360" w:lineRule="auto"/>
        <w:ind w:left="709"/>
        <w:jc w:val="both"/>
        <w:rPr>
          <w:rFonts w:ascii="Times New Roman" w:hAnsi="Times New Roman" w:cs="Times New Roman"/>
          <w:b/>
          <w:sz w:val="24"/>
          <w:szCs w:val="24"/>
        </w:rPr>
      </w:pPr>
    </w:p>
    <w:p w14:paraId="5F6F8147" w14:textId="77777777" w:rsidR="0024454F" w:rsidRPr="00820763" w:rsidRDefault="003265BE" w:rsidP="00D75FD6">
      <w:pPr>
        <w:pStyle w:val="Akapitzlist"/>
        <w:numPr>
          <w:ilvl w:val="0"/>
          <w:numId w:val="4"/>
        </w:numPr>
        <w:tabs>
          <w:tab w:val="left" w:pos="709"/>
        </w:tabs>
        <w:spacing w:after="160" w:line="360" w:lineRule="auto"/>
        <w:ind w:left="0" w:firstLine="284"/>
        <w:jc w:val="both"/>
        <w:rPr>
          <w:rFonts w:ascii="Times New Roman" w:eastAsia="Calibri" w:hAnsi="Times New Roman" w:cs="Times New Roman"/>
          <w:b/>
          <w:color w:val="FF0000"/>
          <w:sz w:val="24"/>
          <w:szCs w:val="24"/>
          <w:u w:val="single"/>
        </w:rPr>
      </w:pPr>
      <w:r w:rsidRPr="00820763">
        <w:rPr>
          <w:rFonts w:ascii="Times New Roman" w:eastAsia="Times New Roman" w:hAnsi="Times New Roman" w:cs="Times New Roman"/>
          <w:color w:val="000000"/>
          <w:sz w:val="24"/>
          <w:szCs w:val="24"/>
          <w:lang w:eastAsia="ar-SA"/>
        </w:rPr>
        <w:t>Zakres przedmiotu zamówienia obej</w:t>
      </w:r>
      <w:r w:rsidR="00667A2A">
        <w:rPr>
          <w:rFonts w:ascii="Times New Roman" w:eastAsia="Times New Roman" w:hAnsi="Times New Roman" w:cs="Times New Roman"/>
          <w:color w:val="000000"/>
          <w:sz w:val="24"/>
          <w:szCs w:val="24"/>
          <w:lang w:eastAsia="ar-SA"/>
        </w:rPr>
        <w:t xml:space="preserve">muje w całym okresie realizacji zamówienia </w:t>
      </w:r>
      <w:r w:rsidRPr="00820763">
        <w:rPr>
          <w:rFonts w:ascii="Times New Roman" w:eastAsia="Times New Roman" w:hAnsi="Times New Roman" w:cs="Times New Roman"/>
          <w:color w:val="000000"/>
          <w:sz w:val="24"/>
          <w:szCs w:val="24"/>
          <w:lang w:eastAsia="ar-SA"/>
        </w:rPr>
        <w:t xml:space="preserve">cykliczny </w:t>
      </w:r>
      <w:r w:rsidRPr="00667A2A">
        <w:rPr>
          <w:rFonts w:ascii="Times New Roman" w:eastAsia="Times New Roman" w:hAnsi="Times New Roman" w:cs="Times New Roman"/>
          <w:color w:val="000000"/>
          <w:sz w:val="24"/>
          <w:szCs w:val="24"/>
          <w:lang w:eastAsia="ar-SA"/>
        </w:rPr>
        <w:t>odbiór</w:t>
      </w:r>
      <w:r w:rsidR="00667A2A" w:rsidRPr="00667A2A">
        <w:rPr>
          <w:rFonts w:ascii="Times New Roman" w:eastAsia="Times New Roman" w:hAnsi="Times New Roman" w:cs="Times New Roman"/>
          <w:color w:val="000000"/>
          <w:sz w:val="24"/>
          <w:szCs w:val="24"/>
          <w:lang w:eastAsia="ar-SA"/>
        </w:rPr>
        <w:t xml:space="preserve">, </w:t>
      </w:r>
      <w:r w:rsidRPr="00667A2A">
        <w:rPr>
          <w:rFonts w:ascii="Times New Roman" w:eastAsia="Times New Roman" w:hAnsi="Times New Roman" w:cs="Times New Roman"/>
          <w:color w:val="000000"/>
          <w:sz w:val="24"/>
          <w:szCs w:val="24"/>
          <w:lang w:eastAsia="ar-SA"/>
        </w:rPr>
        <w:t>transpor</w:t>
      </w:r>
      <w:r w:rsidR="00936653" w:rsidRPr="00667A2A">
        <w:rPr>
          <w:rFonts w:ascii="Times New Roman" w:eastAsia="Times New Roman" w:hAnsi="Times New Roman" w:cs="Times New Roman"/>
          <w:color w:val="000000"/>
          <w:sz w:val="24"/>
          <w:szCs w:val="24"/>
          <w:lang w:eastAsia="ar-SA"/>
        </w:rPr>
        <w:t>t</w:t>
      </w:r>
      <w:r w:rsidR="00936653">
        <w:rPr>
          <w:rFonts w:ascii="Times New Roman" w:eastAsia="Times New Roman" w:hAnsi="Times New Roman" w:cs="Times New Roman"/>
          <w:color w:val="000000"/>
          <w:sz w:val="24"/>
          <w:szCs w:val="24"/>
          <w:lang w:eastAsia="ar-SA"/>
        </w:rPr>
        <w:t xml:space="preserve"> i zagospodarowanie</w:t>
      </w:r>
      <w:r w:rsidR="006E38BD">
        <w:rPr>
          <w:rFonts w:ascii="Times New Roman" w:eastAsia="Times New Roman" w:hAnsi="Times New Roman" w:cs="Times New Roman"/>
          <w:color w:val="000000"/>
          <w:sz w:val="24"/>
          <w:szCs w:val="24"/>
          <w:lang w:eastAsia="ar-SA"/>
        </w:rPr>
        <w:t xml:space="preserve"> całego strumienia odpadów komunalnych</w:t>
      </w:r>
      <w:r w:rsidRPr="00820763">
        <w:rPr>
          <w:rFonts w:ascii="Times New Roman" w:eastAsia="Times New Roman" w:hAnsi="Times New Roman" w:cs="Times New Roman"/>
          <w:color w:val="000000"/>
          <w:sz w:val="24"/>
          <w:szCs w:val="24"/>
          <w:lang w:eastAsia="ar-SA"/>
        </w:rPr>
        <w:t>:</w:t>
      </w:r>
    </w:p>
    <w:p w14:paraId="53BF7B73" w14:textId="77777777" w:rsidR="003265BE" w:rsidRPr="006E38BD" w:rsidRDefault="003265BE" w:rsidP="00015B5C">
      <w:pPr>
        <w:pStyle w:val="Akapitzlist"/>
        <w:numPr>
          <w:ilvl w:val="0"/>
          <w:numId w:val="5"/>
        </w:numPr>
        <w:tabs>
          <w:tab w:val="left" w:pos="851"/>
        </w:tabs>
        <w:spacing w:after="160" w:line="360" w:lineRule="auto"/>
        <w:ind w:left="851" w:hanging="425"/>
        <w:jc w:val="both"/>
        <w:rPr>
          <w:rFonts w:ascii="Times New Roman" w:eastAsia="Calibri" w:hAnsi="Times New Roman" w:cs="Times New Roman"/>
          <w:color w:val="000000" w:themeColor="text1"/>
          <w:sz w:val="24"/>
          <w:szCs w:val="24"/>
          <w:u w:val="single"/>
        </w:rPr>
      </w:pPr>
      <w:r w:rsidRPr="006E38BD">
        <w:rPr>
          <w:rFonts w:ascii="Times New Roman" w:eastAsia="Times New Roman" w:hAnsi="Times New Roman" w:cs="Times New Roman"/>
          <w:color w:val="000000" w:themeColor="text1"/>
          <w:sz w:val="24"/>
          <w:szCs w:val="24"/>
          <w:lang w:eastAsia="ar-SA"/>
        </w:rPr>
        <w:t>zmieszanych odpadów komunalnych o kodzie (20 03 01)</w:t>
      </w:r>
      <w:r w:rsidR="001863D7" w:rsidRPr="006E38BD">
        <w:rPr>
          <w:rFonts w:ascii="Times New Roman" w:eastAsia="Times New Roman" w:hAnsi="Times New Roman" w:cs="Times New Roman"/>
          <w:color w:val="000000" w:themeColor="text1"/>
          <w:sz w:val="24"/>
          <w:szCs w:val="24"/>
          <w:lang w:eastAsia="ar-SA"/>
        </w:rPr>
        <w:t>,</w:t>
      </w:r>
    </w:p>
    <w:p w14:paraId="73EFD1E0" w14:textId="77777777" w:rsidR="001863D7" w:rsidRPr="001863D7" w:rsidRDefault="00BA3AED"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6E38BD">
        <w:rPr>
          <w:rFonts w:ascii="Times New Roman" w:eastAsia="Times New Roman" w:hAnsi="Times New Roman" w:cs="Times New Roman"/>
          <w:sz w:val="24"/>
          <w:szCs w:val="24"/>
        </w:rPr>
        <w:t>popioł</w:t>
      </w:r>
      <w:r w:rsidR="00936653" w:rsidRPr="006E38BD">
        <w:rPr>
          <w:rFonts w:ascii="Times New Roman" w:eastAsia="Times New Roman" w:hAnsi="Times New Roman" w:cs="Times New Roman"/>
          <w:sz w:val="24"/>
          <w:szCs w:val="24"/>
        </w:rPr>
        <w:t>ów i żużli</w:t>
      </w:r>
      <w:r w:rsidR="001863D7" w:rsidRPr="006E38BD">
        <w:rPr>
          <w:rFonts w:ascii="Times New Roman" w:eastAsia="Times New Roman" w:hAnsi="Times New Roman" w:cs="Times New Roman"/>
          <w:sz w:val="24"/>
          <w:szCs w:val="24"/>
        </w:rPr>
        <w:t xml:space="preserve"> z palenisk domowych</w:t>
      </w:r>
      <w:r w:rsidRPr="006E38BD">
        <w:rPr>
          <w:rFonts w:ascii="Times New Roman" w:eastAsia="Times New Roman" w:hAnsi="Times New Roman" w:cs="Times New Roman"/>
          <w:sz w:val="24"/>
          <w:szCs w:val="24"/>
        </w:rPr>
        <w:t xml:space="preserve"> </w:t>
      </w:r>
      <w:r w:rsidRPr="006E38BD">
        <w:rPr>
          <w:rFonts w:ascii="Times New Roman" w:eastAsia="Times New Roman" w:hAnsi="Times New Roman" w:cs="Times New Roman"/>
          <w:color w:val="000000" w:themeColor="text1"/>
          <w:sz w:val="24"/>
          <w:szCs w:val="24"/>
          <w:lang w:eastAsia="ar-SA"/>
        </w:rPr>
        <w:t>(20 01 99)</w:t>
      </w:r>
      <w:r w:rsidR="001863D7" w:rsidRPr="001863D7">
        <w:rPr>
          <w:rFonts w:ascii="Times New Roman" w:eastAsia="Times New Roman" w:hAnsi="Times New Roman" w:cs="Times New Roman"/>
          <w:color w:val="000000" w:themeColor="text1"/>
          <w:sz w:val="24"/>
          <w:szCs w:val="24"/>
          <w:lang w:eastAsia="ar-SA"/>
        </w:rPr>
        <w:t>,</w:t>
      </w:r>
    </w:p>
    <w:p w14:paraId="52537C2E" w14:textId="77777777" w:rsidR="003265BE" w:rsidRPr="006E38BD" w:rsidRDefault="003265BE"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6E38BD">
        <w:rPr>
          <w:rFonts w:ascii="Times New Roman" w:eastAsia="Times New Roman" w:hAnsi="Times New Roman" w:cs="Times New Roman"/>
          <w:color w:val="000000"/>
          <w:sz w:val="24"/>
          <w:szCs w:val="24"/>
          <w:lang w:eastAsia="ar-SA"/>
        </w:rPr>
        <w:t>papier</w:t>
      </w:r>
      <w:r w:rsidR="00936653" w:rsidRPr="006E38BD">
        <w:rPr>
          <w:rFonts w:ascii="Times New Roman" w:eastAsia="Times New Roman" w:hAnsi="Times New Roman" w:cs="Times New Roman"/>
          <w:color w:val="000000"/>
          <w:sz w:val="24"/>
          <w:szCs w:val="24"/>
          <w:lang w:eastAsia="ar-SA"/>
        </w:rPr>
        <w:t>u</w:t>
      </w:r>
      <w:r w:rsidR="001863D7" w:rsidRPr="006E38BD">
        <w:rPr>
          <w:rFonts w:ascii="Times New Roman" w:eastAsia="Times New Roman" w:hAnsi="Times New Roman" w:cs="Times New Roman"/>
          <w:color w:val="000000"/>
          <w:sz w:val="24"/>
          <w:szCs w:val="24"/>
          <w:lang w:eastAsia="ar-SA"/>
        </w:rPr>
        <w:t>, tektur</w:t>
      </w:r>
      <w:r w:rsidRPr="006E38BD">
        <w:rPr>
          <w:rFonts w:ascii="Times New Roman" w:eastAsia="Times New Roman" w:hAnsi="Times New Roman" w:cs="Times New Roman"/>
          <w:color w:val="000000"/>
          <w:sz w:val="24"/>
          <w:szCs w:val="24"/>
          <w:lang w:eastAsia="ar-SA"/>
        </w:rPr>
        <w:t xml:space="preserve"> (20 01 01) oraz opakowa</w:t>
      </w:r>
      <w:r w:rsidR="001863D7" w:rsidRPr="006E38BD">
        <w:rPr>
          <w:rFonts w:ascii="Times New Roman" w:eastAsia="Times New Roman" w:hAnsi="Times New Roman" w:cs="Times New Roman"/>
          <w:color w:val="000000"/>
          <w:sz w:val="24"/>
          <w:szCs w:val="24"/>
          <w:lang w:eastAsia="ar-SA"/>
        </w:rPr>
        <w:t>ń</w:t>
      </w:r>
      <w:r w:rsidRPr="006E38BD">
        <w:rPr>
          <w:rFonts w:ascii="Times New Roman" w:eastAsia="Times New Roman" w:hAnsi="Times New Roman" w:cs="Times New Roman"/>
          <w:color w:val="000000"/>
          <w:sz w:val="24"/>
          <w:szCs w:val="24"/>
          <w:lang w:eastAsia="ar-SA"/>
        </w:rPr>
        <w:t xml:space="preserve"> z papieru i tektury (15 01 01),</w:t>
      </w:r>
    </w:p>
    <w:p w14:paraId="67CFC9A6" w14:textId="77777777" w:rsidR="00BA3AED" w:rsidRPr="006E38BD" w:rsidRDefault="003265BE" w:rsidP="00015B5C">
      <w:pPr>
        <w:pStyle w:val="Akapitzlist"/>
        <w:numPr>
          <w:ilvl w:val="0"/>
          <w:numId w:val="5"/>
        </w:numPr>
        <w:tabs>
          <w:tab w:val="left" w:pos="851"/>
        </w:tabs>
        <w:spacing w:after="0" w:line="360" w:lineRule="auto"/>
        <w:ind w:left="851" w:hanging="425"/>
        <w:jc w:val="both"/>
        <w:rPr>
          <w:rFonts w:ascii="Times New Roman" w:eastAsia="Calibri" w:hAnsi="Times New Roman" w:cs="Times New Roman"/>
          <w:color w:val="000000" w:themeColor="text1"/>
          <w:sz w:val="24"/>
          <w:szCs w:val="24"/>
          <w:u w:val="single"/>
        </w:rPr>
      </w:pPr>
      <w:r w:rsidRPr="006E38BD">
        <w:rPr>
          <w:rFonts w:ascii="Times New Roman" w:eastAsia="Times New Roman" w:hAnsi="Times New Roman" w:cs="Times New Roman"/>
          <w:color w:val="000000"/>
          <w:sz w:val="24"/>
          <w:szCs w:val="24"/>
          <w:lang w:eastAsia="ar-SA"/>
        </w:rPr>
        <w:t>tworzyw sztuczn</w:t>
      </w:r>
      <w:r w:rsidR="001863D7" w:rsidRPr="006E38BD">
        <w:rPr>
          <w:rFonts w:ascii="Times New Roman" w:eastAsia="Times New Roman" w:hAnsi="Times New Roman" w:cs="Times New Roman"/>
          <w:color w:val="000000"/>
          <w:sz w:val="24"/>
          <w:szCs w:val="24"/>
          <w:lang w:eastAsia="ar-SA"/>
        </w:rPr>
        <w:t>ych</w:t>
      </w:r>
      <w:r w:rsidRPr="006E38BD">
        <w:rPr>
          <w:rFonts w:ascii="Times New Roman" w:eastAsia="Times New Roman" w:hAnsi="Times New Roman" w:cs="Times New Roman"/>
          <w:color w:val="000000"/>
          <w:sz w:val="24"/>
          <w:szCs w:val="24"/>
          <w:lang w:eastAsia="ar-SA"/>
        </w:rPr>
        <w:t xml:space="preserve"> (20 01 39) oraz opakowa</w:t>
      </w:r>
      <w:r w:rsidR="001863D7" w:rsidRPr="006E38BD">
        <w:rPr>
          <w:rFonts w:ascii="Times New Roman" w:eastAsia="Times New Roman" w:hAnsi="Times New Roman" w:cs="Times New Roman"/>
          <w:color w:val="000000"/>
          <w:sz w:val="24"/>
          <w:szCs w:val="24"/>
          <w:lang w:eastAsia="ar-SA"/>
        </w:rPr>
        <w:t>ń</w:t>
      </w:r>
      <w:r w:rsidRPr="006E38BD">
        <w:rPr>
          <w:rFonts w:ascii="Times New Roman" w:eastAsia="Times New Roman" w:hAnsi="Times New Roman" w:cs="Times New Roman"/>
          <w:color w:val="000000"/>
          <w:sz w:val="24"/>
          <w:szCs w:val="24"/>
          <w:lang w:eastAsia="ar-SA"/>
        </w:rPr>
        <w:t xml:space="preserve"> z tworzyw sztucznych (15 01 02),</w:t>
      </w:r>
      <w:r w:rsidR="001863D7" w:rsidRPr="006E38BD">
        <w:rPr>
          <w:rFonts w:ascii="Times New Roman" w:eastAsia="Times New Roman" w:hAnsi="Times New Roman" w:cs="Times New Roman"/>
          <w:color w:val="000000"/>
          <w:sz w:val="24"/>
          <w:szCs w:val="24"/>
          <w:lang w:eastAsia="ar-SA"/>
        </w:rPr>
        <w:t xml:space="preserve"> </w:t>
      </w:r>
      <w:r w:rsidR="00BA3AED" w:rsidRPr="006E38BD">
        <w:rPr>
          <w:rFonts w:ascii="Times New Roman" w:eastAsia="Times New Roman" w:hAnsi="Times New Roman" w:cs="Times New Roman"/>
          <w:sz w:val="24"/>
          <w:szCs w:val="24"/>
          <w:lang w:eastAsia="ar-SA"/>
        </w:rPr>
        <w:t>opakowa</w:t>
      </w:r>
      <w:r w:rsidR="001863D7" w:rsidRPr="006E38BD">
        <w:rPr>
          <w:rFonts w:ascii="Times New Roman" w:eastAsia="Times New Roman" w:hAnsi="Times New Roman" w:cs="Times New Roman"/>
          <w:sz w:val="24"/>
          <w:szCs w:val="24"/>
          <w:lang w:eastAsia="ar-SA"/>
        </w:rPr>
        <w:t>ń</w:t>
      </w:r>
      <w:r w:rsidR="00BA3AED" w:rsidRPr="006E38BD">
        <w:rPr>
          <w:rFonts w:ascii="Times New Roman" w:eastAsia="Times New Roman" w:hAnsi="Times New Roman" w:cs="Times New Roman"/>
          <w:sz w:val="24"/>
          <w:szCs w:val="24"/>
          <w:lang w:eastAsia="ar-SA"/>
        </w:rPr>
        <w:t xml:space="preserve"> wielomateriałow</w:t>
      </w:r>
      <w:r w:rsidR="001863D7" w:rsidRPr="006E38BD">
        <w:rPr>
          <w:rFonts w:ascii="Times New Roman" w:eastAsia="Times New Roman" w:hAnsi="Times New Roman" w:cs="Times New Roman"/>
          <w:sz w:val="24"/>
          <w:szCs w:val="24"/>
          <w:lang w:eastAsia="ar-SA"/>
        </w:rPr>
        <w:t>ych</w:t>
      </w:r>
      <w:r w:rsidR="00BA3AED" w:rsidRPr="006E38BD">
        <w:rPr>
          <w:rFonts w:ascii="Times New Roman" w:eastAsia="Times New Roman" w:hAnsi="Times New Roman" w:cs="Times New Roman"/>
          <w:sz w:val="24"/>
          <w:szCs w:val="24"/>
          <w:lang w:eastAsia="ar-SA"/>
        </w:rPr>
        <w:t xml:space="preserve"> (15 01 05)</w:t>
      </w:r>
      <w:r w:rsidR="002B55FF" w:rsidRPr="006E38BD">
        <w:rPr>
          <w:rFonts w:ascii="Times New Roman" w:eastAsia="Times New Roman" w:hAnsi="Times New Roman" w:cs="Times New Roman"/>
          <w:sz w:val="24"/>
          <w:szCs w:val="24"/>
          <w:lang w:eastAsia="ar-SA"/>
        </w:rPr>
        <w:t xml:space="preserve">, </w:t>
      </w:r>
      <w:r w:rsidR="00BA3AED" w:rsidRPr="006E38BD">
        <w:rPr>
          <w:rFonts w:ascii="Times New Roman" w:eastAsia="Times New Roman" w:hAnsi="Times New Roman" w:cs="Times New Roman"/>
          <w:color w:val="000000"/>
          <w:sz w:val="24"/>
          <w:szCs w:val="24"/>
          <w:lang w:eastAsia="ar-SA"/>
        </w:rPr>
        <w:t>metal</w:t>
      </w:r>
      <w:r w:rsidR="001863D7" w:rsidRPr="006E38BD">
        <w:rPr>
          <w:rFonts w:ascii="Times New Roman" w:eastAsia="Times New Roman" w:hAnsi="Times New Roman" w:cs="Times New Roman"/>
          <w:color w:val="000000"/>
          <w:sz w:val="24"/>
          <w:szCs w:val="24"/>
          <w:lang w:eastAsia="ar-SA"/>
        </w:rPr>
        <w:t>i</w:t>
      </w:r>
      <w:r w:rsidR="00BA3AED" w:rsidRPr="006E38BD">
        <w:rPr>
          <w:rFonts w:ascii="Times New Roman" w:eastAsia="Times New Roman" w:hAnsi="Times New Roman" w:cs="Times New Roman"/>
          <w:color w:val="000000"/>
          <w:sz w:val="24"/>
          <w:szCs w:val="24"/>
          <w:lang w:eastAsia="ar-SA"/>
        </w:rPr>
        <w:t xml:space="preserve"> (20 01 40) oraz opakowa</w:t>
      </w:r>
      <w:r w:rsidR="001863D7" w:rsidRPr="006E38BD">
        <w:rPr>
          <w:rFonts w:ascii="Times New Roman" w:eastAsia="Times New Roman" w:hAnsi="Times New Roman" w:cs="Times New Roman"/>
          <w:color w:val="000000"/>
          <w:sz w:val="24"/>
          <w:szCs w:val="24"/>
          <w:lang w:eastAsia="ar-SA"/>
        </w:rPr>
        <w:t>ń</w:t>
      </w:r>
      <w:r w:rsidR="00BA3AED" w:rsidRPr="006E38BD">
        <w:rPr>
          <w:rFonts w:ascii="Times New Roman" w:eastAsia="Times New Roman" w:hAnsi="Times New Roman" w:cs="Times New Roman"/>
          <w:color w:val="000000"/>
          <w:sz w:val="24"/>
          <w:szCs w:val="24"/>
          <w:lang w:eastAsia="ar-SA"/>
        </w:rPr>
        <w:t xml:space="preserve"> z metali (15 01 04)</w:t>
      </w:r>
      <w:r w:rsidR="001863D7" w:rsidRPr="006E38BD">
        <w:rPr>
          <w:rFonts w:ascii="Times New Roman" w:eastAsia="Times New Roman" w:hAnsi="Times New Roman" w:cs="Times New Roman"/>
          <w:color w:val="000000"/>
          <w:sz w:val="24"/>
          <w:szCs w:val="24"/>
          <w:lang w:eastAsia="ar-SA"/>
        </w:rPr>
        <w:t>,</w:t>
      </w:r>
    </w:p>
    <w:p w14:paraId="2977D673" w14:textId="77777777" w:rsidR="00BA3AED" w:rsidRPr="00820763" w:rsidRDefault="00BA3AED" w:rsidP="00015B5C">
      <w:pPr>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szkł</w:t>
      </w:r>
      <w:r w:rsidR="001863D7">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(20 01 02) oraz opakowa</w:t>
      </w:r>
      <w:r w:rsidR="001863D7">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ze szkła (15 01 07),</w:t>
      </w:r>
    </w:p>
    <w:p w14:paraId="756AB7E4" w14:textId="77777777" w:rsidR="00AE676B" w:rsidRPr="006E38BD" w:rsidRDefault="00AE676B"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sz w:val="24"/>
          <w:szCs w:val="24"/>
        </w:rPr>
      </w:pPr>
      <w:r w:rsidRPr="006E38BD">
        <w:rPr>
          <w:rFonts w:ascii="Times New Roman" w:eastAsia="Times New Roman" w:hAnsi="Times New Roman" w:cs="Times New Roman"/>
          <w:sz w:val="24"/>
          <w:szCs w:val="24"/>
        </w:rPr>
        <w:t>odpad</w:t>
      </w:r>
      <w:r w:rsidR="001863D7" w:rsidRPr="006E38BD">
        <w:rPr>
          <w:rFonts w:ascii="Times New Roman" w:eastAsia="Times New Roman" w:hAnsi="Times New Roman" w:cs="Times New Roman"/>
          <w:sz w:val="24"/>
          <w:szCs w:val="24"/>
        </w:rPr>
        <w:t>ów</w:t>
      </w:r>
      <w:r w:rsidRPr="006E38BD">
        <w:rPr>
          <w:rFonts w:ascii="Times New Roman" w:eastAsia="Times New Roman" w:hAnsi="Times New Roman" w:cs="Times New Roman"/>
          <w:sz w:val="24"/>
          <w:szCs w:val="24"/>
        </w:rPr>
        <w:t xml:space="preserve"> kuchenn</w:t>
      </w:r>
      <w:r w:rsidR="001863D7" w:rsidRPr="006E38BD">
        <w:rPr>
          <w:rFonts w:ascii="Times New Roman" w:eastAsia="Times New Roman" w:hAnsi="Times New Roman" w:cs="Times New Roman"/>
          <w:sz w:val="24"/>
          <w:szCs w:val="24"/>
        </w:rPr>
        <w:t>ych</w:t>
      </w:r>
      <w:r w:rsidRPr="006E38BD">
        <w:rPr>
          <w:rFonts w:ascii="Times New Roman" w:eastAsia="Times New Roman" w:hAnsi="Times New Roman" w:cs="Times New Roman"/>
          <w:sz w:val="24"/>
          <w:szCs w:val="24"/>
        </w:rPr>
        <w:t xml:space="preserve"> ulegając</w:t>
      </w:r>
      <w:r w:rsidR="001863D7" w:rsidRPr="006E38BD">
        <w:rPr>
          <w:rFonts w:ascii="Times New Roman" w:eastAsia="Times New Roman" w:hAnsi="Times New Roman" w:cs="Times New Roman"/>
          <w:sz w:val="24"/>
          <w:szCs w:val="24"/>
        </w:rPr>
        <w:t>ych</w:t>
      </w:r>
      <w:r w:rsidRPr="006E38BD">
        <w:rPr>
          <w:rFonts w:ascii="Times New Roman" w:eastAsia="Times New Roman" w:hAnsi="Times New Roman" w:cs="Times New Roman"/>
          <w:sz w:val="24"/>
          <w:szCs w:val="24"/>
        </w:rPr>
        <w:t xml:space="preserve"> biodegradacji (20 01 08) oraz odpad</w:t>
      </w:r>
      <w:r w:rsidR="001863D7" w:rsidRPr="006E38BD">
        <w:rPr>
          <w:rFonts w:ascii="Times New Roman" w:eastAsia="Times New Roman" w:hAnsi="Times New Roman" w:cs="Times New Roman"/>
          <w:sz w:val="24"/>
          <w:szCs w:val="24"/>
        </w:rPr>
        <w:t>ów</w:t>
      </w:r>
      <w:r w:rsidRPr="006E38BD">
        <w:rPr>
          <w:rFonts w:ascii="Times New Roman" w:eastAsia="Times New Roman" w:hAnsi="Times New Roman" w:cs="Times New Roman"/>
          <w:sz w:val="24"/>
          <w:szCs w:val="24"/>
        </w:rPr>
        <w:t xml:space="preserve"> ulegając</w:t>
      </w:r>
      <w:r w:rsidR="001863D7" w:rsidRPr="006E38BD">
        <w:rPr>
          <w:rFonts w:ascii="Times New Roman" w:eastAsia="Times New Roman" w:hAnsi="Times New Roman" w:cs="Times New Roman"/>
          <w:sz w:val="24"/>
          <w:szCs w:val="24"/>
        </w:rPr>
        <w:t xml:space="preserve">ych </w:t>
      </w:r>
      <w:r w:rsidRPr="006E38BD">
        <w:rPr>
          <w:rFonts w:ascii="Times New Roman" w:eastAsia="Times New Roman" w:hAnsi="Times New Roman" w:cs="Times New Roman"/>
          <w:sz w:val="24"/>
          <w:szCs w:val="24"/>
        </w:rPr>
        <w:t>biodegradacji (20 02 01)</w:t>
      </w:r>
      <w:r w:rsidR="001863D7" w:rsidRPr="006E38BD">
        <w:rPr>
          <w:rFonts w:ascii="Times New Roman" w:eastAsia="Times New Roman" w:hAnsi="Times New Roman" w:cs="Times New Roman"/>
          <w:sz w:val="24"/>
          <w:szCs w:val="24"/>
        </w:rPr>
        <w:t>,</w:t>
      </w:r>
    </w:p>
    <w:p w14:paraId="1A1D95EC" w14:textId="77777777" w:rsidR="0030675A" w:rsidRPr="00820763" w:rsidRDefault="0030675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odpad</w:t>
      </w:r>
      <w:r w:rsidR="001863D7">
        <w:rPr>
          <w:rFonts w:ascii="Times New Roman" w:eastAsia="Times New Roman" w:hAnsi="Times New Roman" w:cs="Times New Roman"/>
          <w:color w:val="000000"/>
          <w:sz w:val="24"/>
          <w:szCs w:val="24"/>
          <w:lang w:eastAsia="ar-SA"/>
        </w:rPr>
        <w:t>ów</w:t>
      </w:r>
      <w:r w:rsidRPr="00820763">
        <w:rPr>
          <w:rFonts w:ascii="Times New Roman" w:eastAsia="Times New Roman" w:hAnsi="Times New Roman" w:cs="Times New Roman"/>
          <w:color w:val="000000"/>
          <w:sz w:val="24"/>
          <w:szCs w:val="24"/>
          <w:lang w:eastAsia="ar-SA"/>
        </w:rPr>
        <w:t xml:space="preserve"> wielkogabarytow</w:t>
      </w:r>
      <w:r w:rsidR="001863D7">
        <w:rPr>
          <w:rFonts w:ascii="Times New Roman" w:eastAsia="Times New Roman" w:hAnsi="Times New Roman" w:cs="Times New Roman"/>
          <w:color w:val="000000"/>
          <w:sz w:val="24"/>
          <w:szCs w:val="24"/>
          <w:lang w:eastAsia="ar-SA"/>
        </w:rPr>
        <w:t>ych</w:t>
      </w:r>
      <w:r w:rsidRPr="00820763">
        <w:rPr>
          <w:rFonts w:ascii="Times New Roman" w:eastAsia="Times New Roman" w:hAnsi="Times New Roman" w:cs="Times New Roman"/>
          <w:color w:val="000000"/>
          <w:sz w:val="24"/>
          <w:szCs w:val="24"/>
          <w:lang w:eastAsia="ar-SA"/>
        </w:rPr>
        <w:t xml:space="preserve"> (20 03 07),</w:t>
      </w:r>
    </w:p>
    <w:p w14:paraId="7C0D4E61" w14:textId="77777777" w:rsidR="00CE361C" w:rsidRDefault="0030675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CE361C">
        <w:rPr>
          <w:rFonts w:ascii="Times New Roman" w:eastAsia="Times New Roman" w:hAnsi="Times New Roman" w:cs="Times New Roman"/>
          <w:color w:val="000000"/>
          <w:sz w:val="24"/>
          <w:szCs w:val="24"/>
          <w:lang w:eastAsia="ar-SA"/>
        </w:rPr>
        <w:t>zużyt</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sprzęt</w:t>
      </w:r>
      <w:r w:rsidR="00231BFC" w:rsidRPr="00CE361C">
        <w:rPr>
          <w:rFonts w:ascii="Times New Roman" w:eastAsia="Times New Roman" w:hAnsi="Times New Roman" w:cs="Times New Roman"/>
          <w:color w:val="000000"/>
          <w:sz w:val="24"/>
          <w:szCs w:val="24"/>
          <w:lang w:eastAsia="ar-SA"/>
        </w:rPr>
        <w:t>u</w:t>
      </w:r>
      <w:r w:rsidRPr="00CE361C">
        <w:rPr>
          <w:rFonts w:ascii="Times New Roman" w:eastAsia="Times New Roman" w:hAnsi="Times New Roman" w:cs="Times New Roman"/>
          <w:color w:val="000000"/>
          <w:sz w:val="24"/>
          <w:szCs w:val="24"/>
          <w:lang w:eastAsia="ar-SA"/>
        </w:rPr>
        <w:t xml:space="preserve"> elektryczn</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i elektroniczn</w:t>
      </w:r>
      <w:r w:rsidR="00231BFC" w:rsidRPr="00CE361C">
        <w:rPr>
          <w:rFonts w:ascii="Times New Roman" w:eastAsia="Times New Roman" w:hAnsi="Times New Roman" w:cs="Times New Roman"/>
          <w:color w:val="000000"/>
          <w:sz w:val="24"/>
          <w:szCs w:val="24"/>
          <w:lang w:eastAsia="ar-SA"/>
        </w:rPr>
        <w:t>ego</w:t>
      </w:r>
      <w:r w:rsidRPr="00CE361C">
        <w:rPr>
          <w:rFonts w:ascii="Times New Roman" w:eastAsia="Times New Roman" w:hAnsi="Times New Roman" w:cs="Times New Roman"/>
          <w:color w:val="000000"/>
          <w:sz w:val="24"/>
          <w:szCs w:val="24"/>
          <w:lang w:eastAsia="ar-SA"/>
        </w:rPr>
        <w:t xml:space="preserve"> (20 01 35</w:t>
      </w:r>
      <w:r w:rsidR="00BC137C">
        <w:rPr>
          <w:rFonts w:ascii="Times New Roman" w:hAnsi="Times New Roman" w:cs="Times New Roman"/>
          <w:sz w:val="24"/>
          <w:szCs w:val="24"/>
        </w:rPr>
        <w:t>*</w:t>
      </w:r>
      <w:r w:rsidRPr="00CE361C">
        <w:rPr>
          <w:rFonts w:ascii="Times New Roman" w:eastAsia="Times New Roman" w:hAnsi="Times New Roman" w:cs="Times New Roman"/>
          <w:color w:val="000000"/>
          <w:sz w:val="24"/>
          <w:szCs w:val="24"/>
          <w:lang w:eastAsia="ar-SA"/>
        </w:rPr>
        <w:t>, 20 01 36</w:t>
      </w:r>
      <w:r w:rsidR="00AE676B" w:rsidRPr="00BC137C">
        <w:rPr>
          <w:rFonts w:ascii="Times New Roman" w:eastAsia="Times New Roman" w:hAnsi="Times New Roman" w:cs="Times New Roman"/>
          <w:sz w:val="24"/>
          <w:szCs w:val="24"/>
          <w:lang w:eastAsia="ar-SA"/>
        </w:rPr>
        <w:t>,</w:t>
      </w:r>
      <w:r w:rsidR="00395517" w:rsidRPr="00BC137C">
        <w:rPr>
          <w:rFonts w:ascii="Times New Roman" w:eastAsia="Times New Roman" w:hAnsi="Times New Roman" w:cs="Times New Roman"/>
          <w:sz w:val="24"/>
          <w:szCs w:val="24"/>
          <w:lang w:eastAsia="ar-SA"/>
        </w:rPr>
        <w:t xml:space="preserve"> 20 01 21</w:t>
      </w:r>
      <w:r w:rsidR="00BC137C" w:rsidRPr="00BC137C">
        <w:rPr>
          <w:rFonts w:ascii="Times New Roman" w:hAnsi="Times New Roman" w:cs="Times New Roman"/>
          <w:sz w:val="24"/>
          <w:szCs w:val="24"/>
        </w:rPr>
        <w:t>*</w:t>
      </w:r>
      <w:r w:rsidR="00395517" w:rsidRPr="00BC137C">
        <w:rPr>
          <w:rFonts w:ascii="Times New Roman" w:eastAsia="Times New Roman" w:hAnsi="Times New Roman" w:cs="Times New Roman"/>
          <w:sz w:val="24"/>
          <w:szCs w:val="24"/>
          <w:lang w:eastAsia="ar-SA"/>
        </w:rPr>
        <w:t>,</w:t>
      </w:r>
      <w:r w:rsidR="00CE361C" w:rsidRPr="00CE361C">
        <w:rPr>
          <w:rFonts w:ascii="Times New Roman" w:eastAsia="Times New Roman" w:hAnsi="Times New Roman" w:cs="Times New Roman"/>
          <w:color w:val="FF0000"/>
          <w:sz w:val="24"/>
          <w:szCs w:val="24"/>
          <w:lang w:eastAsia="ar-SA"/>
        </w:rPr>
        <w:br/>
      </w:r>
      <w:r w:rsidR="00395517" w:rsidRPr="00BC137C">
        <w:rPr>
          <w:rFonts w:ascii="Times New Roman" w:eastAsia="Times New Roman" w:hAnsi="Times New Roman" w:cs="Times New Roman"/>
          <w:sz w:val="24"/>
          <w:szCs w:val="24"/>
          <w:lang w:eastAsia="ar-SA"/>
        </w:rPr>
        <w:t>20 01 23</w:t>
      </w:r>
      <w:r w:rsidR="00BC137C">
        <w:rPr>
          <w:rFonts w:ascii="Times New Roman" w:hAnsi="Times New Roman" w:cs="Times New Roman"/>
          <w:sz w:val="24"/>
          <w:szCs w:val="24"/>
        </w:rPr>
        <w:t>*</w:t>
      </w:r>
      <w:r w:rsidRPr="00BC137C">
        <w:rPr>
          <w:rFonts w:ascii="Times New Roman" w:eastAsia="Times New Roman" w:hAnsi="Times New Roman" w:cs="Times New Roman"/>
          <w:sz w:val="24"/>
          <w:szCs w:val="24"/>
          <w:lang w:eastAsia="ar-SA"/>
        </w:rPr>
        <w:t>)</w:t>
      </w:r>
      <w:r w:rsidR="00231BFC" w:rsidRPr="00BC137C">
        <w:rPr>
          <w:rFonts w:ascii="Times New Roman" w:eastAsia="Times New Roman" w:hAnsi="Times New Roman" w:cs="Times New Roman"/>
          <w:sz w:val="24"/>
          <w:szCs w:val="24"/>
          <w:lang w:eastAsia="ar-SA"/>
        </w:rPr>
        <w:t>,</w:t>
      </w:r>
    </w:p>
    <w:p w14:paraId="53908030" w14:textId="77777777" w:rsidR="004635D3" w:rsidRPr="004635D3" w:rsidRDefault="00246AEA"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zużytych opon (</w:t>
      </w:r>
      <w:r w:rsidR="0030675A" w:rsidRPr="00CE361C">
        <w:rPr>
          <w:rFonts w:ascii="Times New Roman" w:eastAsia="Times New Roman" w:hAnsi="Times New Roman" w:cs="Times New Roman"/>
          <w:sz w:val="24"/>
          <w:szCs w:val="24"/>
          <w:lang w:eastAsia="ar-SA"/>
        </w:rPr>
        <w:t>16 01 03)</w:t>
      </w:r>
      <w:r w:rsidR="00231BFC" w:rsidRPr="00CE361C">
        <w:rPr>
          <w:rFonts w:ascii="Times New Roman" w:eastAsia="Times New Roman" w:hAnsi="Times New Roman" w:cs="Times New Roman"/>
          <w:sz w:val="24"/>
          <w:szCs w:val="24"/>
          <w:lang w:eastAsia="ar-SA"/>
        </w:rPr>
        <w:t>,</w:t>
      </w:r>
    </w:p>
    <w:p w14:paraId="75F85E4F" w14:textId="1C5DE865" w:rsidR="00BC137C" w:rsidRPr="004635D3" w:rsidRDefault="00231BFC" w:rsidP="00015B5C">
      <w:pPr>
        <w:pStyle w:val="Akapitzlist"/>
        <w:widowControl w:val="0"/>
        <w:numPr>
          <w:ilvl w:val="0"/>
          <w:numId w:val="5"/>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635D3">
        <w:rPr>
          <w:rFonts w:ascii="Times New Roman" w:hAnsi="Times New Roman" w:cs="Times New Roman"/>
          <w:sz w:val="24"/>
          <w:szCs w:val="24"/>
        </w:rPr>
        <w:lastRenderedPageBreak/>
        <w:t>chemikaliów</w:t>
      </w:r>
      <w:r w:rsidR="0030675A" w:rsidRPr="004635D3">
        <w:rPr>
          <w:rFonts w:ascii="Times New Roman" w:hAnsi="Times New Roman" w:cs="Times New Roman"/>
          <w:sz w:val="24"/>
          <w:szCs w:val="24"/>
        </w:rPr>
        <w:t>, w tym środk</w:t>
      </w:r>
      <w:r w:rsidRPr="004635D3">
        <w:rPr>
          <w:rFonts w:ascii="Times New Roman" w:hAnsi="Times New Roman" w:cs="Times New Roman"/>
          <w:sz w:val="24"/>
          <w:szCs w:val="24"/>
        </w:rPr>
        <w:t>ów</w:t>
      </w:r>
      <w:r w:rsidR="0030675A" w:rsidRPr="004635D3">
        <w:rPr>
          <w:rFonts w:ascii="Times New Roman" w:hAnsi="Times New Roman" w:cs="Times New Roman"/>
          <w:sz w:val="24"/>
          <w:szCs w:val="24"/>
        </w:rPr>
        <w:t xml:space="preserve"> ochrony roślin</w:t>
      </w:r>
      <w:r w:rsidR="00361B10" w:rsidRPr="004635D3">
        <w:rPr>
          <w:rFonts w:ascii="Times New Roman" w:hAnsi="Times New Roman" w:cs="Times New Roman"/>
          <w:sz w:val="24"/>
          <w:szCs w:val="24"/>
        </w:rPr>
        <w:t xml:space="preserve"> (</w:t>
      </w:r>
      <w:r w:rsidR="00BC137C" w:rsidRPr="004635D3">
        <w:rPr>
          <w:rFonts w:ascii="Times New Roman" w:hAnsi="Times New Roman" w:cs="Times New Roman"/>
          <w:sz w:val="24"/>
          <w:szCs w:val="24"/>
        </w:rPr>
        <w:t>15 01 10</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15 01 11</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15 02 02</w:t>
      </w:r>
      <w:r w:rsidR="0055014B">
        <w:rPr>
          <w:rFonts w:ascii="Times New Roman" w:hAnsi="Times New Roman" w:cs="Times New Roman"/>
          <w:sz w:val="24"/>
          <w:szCs w:val="24"/>
        </w:rPr>
        <w:t>*</w:t>
      </w:r>
      <w:r w:rsidR="00BC137C" w:rsidRPr="004635D3">
        <w:rPr>
          <w:rFonts w:ascii="Times New Roman" w:hAnsi="Times New Roman" w:cs="Times New Roman"/>
          <w:sz w:val="24"/>
          <w:szCs w:val="24"/>
        </w:rPr>
        <w:t>,</w:t>
      </w:r>
      <w:r w:rsidR="0055014B">
        <w:rPr>
          <w:rFonts w:ascii="Times New Roman" w:hAnsi="Times New Roman" w:cs="Times New Roman"/>
          <w:sz w:val="24"/>
          <w:szCs w:val="24"/>
        </w:rPr>
        <w:br/>
      </w:r>
      <w:r w:rsidR="00BC137C" w:rsidRPr="004635D3">
        <w:rPr>
          <w:rFonts w:ascii="Times New Roman" w:hAnsi="Times New Roman" w:cs="Times New Roman"/>
          <w:sz w:val="24"/>
          <w:szCs w:val="24"/>
        </w:rPr>
        <w:t>16 01 07*, 16 01 13*, 16 01 14*, 16 01 15, 16 01 21*, 16 01 07</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xml:space="preserve"> do 16 01 11</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16 01 13</w:t>
      </w:r>
      <w:r w:rsidR="0055014B">
        <w:rPr>
          <w:rFonts w:ascii="Times New Roman" w:hAnsi="Times New Roman" w:cs="Times New Roman"/>
          <w:sz w:val="24"/>
          <w:szCs w:val="24"/>
        </w:rPr>
        <w:t>*</w:t>
      </w:r>
      <w:r w:rsidR="00015B5C">
        <w:rPr>
          <w:rFonts w:ascii="Times New Roman" w:hAnsi="Times New Roman" w:cs="Times New Roman"/>
          <w:sz w:val="24"/>
          <w:szCs w:val="24"/>
        </w:rPr>
        <w:t xml:space="preserve"> </w:t>
      </w:r>
      <w:r w:rsidR="00BC137C" w:rsidRPr="004635D3">
        <w:rPr>
          <w:rFonts w:ascii="Times New Roman" w:hAnsi="Times New Roman" w:cs="Times New Roman"/>
          <w:sz w:val="24"/>
          <w:szCs w:val="24"/>
        </w:rPr>
        <w:t>i 16 01 14</w:t>
      </w:r>
      <w:r w:rsidR="0055014B">
        <w:rPr>
          <w:rFonts w:ascii="Times New Roman" w:hAnsi="Times New Roman" w:cs="Times New Roman"/>
          <w:sz w:val="24"/>
          <w:szCs w:val="24"/>
        </w:rPr>
        <w:t>*</w:t>
      </w:r>
      <w:r w:rsidR="00BC137C" w:rsidRPr="004635D3">
        <w:rPr>
          <w:rFonts w:ascii="Times New Roman" w:hAnsi="Times New Roman" w:cs="Times New Roman"/>
          <w:sz w:val="24"/>
          <w:szCs w:val="24"/>
        </w:rPr>
        <w:t>, 20 01 13*, 20 01 14*, 20 01 15*,20 01 17*, 20 01 19*, 20 01 25, 20 01 26*,</w:t>
      </w:r>
      <w:r w:rsidR="00015B5C">
        <w:rPr>
          <w:rFonts w:ascii="Times New Roman" w:hAnsi="Times New Roman" w:cs="Times New Roman"/>
          <w:sz w:val="24"/>
          <w:szCs w:val="24"/>
        </w:rPr>
        <w:t xml:space="preserve"> </w:t>
      </w:r>
      <w:r w:rsidR="00BC137C" w:rsidRPr="004635D3">
        <w:rPr>
          <w:rFonts w:ascii="Times New Roman" w:hAnsi="Times New Roman" w:cs="Times New Roman"/>
          <w:sz w:val="24"/>
          <w:szCs w:val="24"/>
        </w:rPr>
        <w:t>20 01 27*, 20 01 28, 20 01 29*, 20 01 30, 20 01 31*, 20 01 32, 20 01 80)</w:t>
      </w:r>
      <w:r w:rsidR="002456DE">
        <w:rPr>
          <w:rFonts w:ascii="Times New Roman" w:hAnsi="Times New Roman" w:cs="Times New Roman"/>
          <w:sz w:val="24"/>
          <w:szCs w:val="24"/>
        </w:rPr>
        <w:t>,</w:t>
      </w:r>
    </w:p>
    <w:p w14:paraId="5446F2A3" w14:textId="77777777" w:rsidR="00361B10" w:rsidRP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eastAsia="Times New Roman" w:hAnsi="Times New Roman" w:cs="Times New Roman"/>
          <w:sz w:val="24"/>
          <w:szCs w:val="24"/>
        </w:rPr>
        <w:t>odpad</w:t>
      </w:r>
      <w:r w:rsidR="00231BFC" w:rsidRPr="00361B10">
        <w:rPr>
          <w:rFonts w:ascii="Times New Roman" w:eastAsia="Times New Roman" w:hAnsi="Times New Roman" w:cs="Times New Roman"/>
          <w:sz w:val="24"/>
          <w:szCs w:val="24"/>
        </w:rPr>
        <w:t>ów</w:t>
      </w:r>
      <w:r w:rsidRPr="00361B10">
        <w:rPr>
          <w:rFonts w:ascii="Times New Roman" w:eastAsia="Times New Roman" w:hAnsi="Times New Roman" w:cs="Times New Roman"/>
          <w:sz w:val="24"/>
          <w:szCs w:val="24"/>
        </w:rPr>
        <w:t xml:space="preserve"> budowlan</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xml:space="preserve"> i rozbiórkow</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stanowiąc</w:t>
      </w:r>
      <w:r w:rsidR="00231BFC" w:rsidRPr="00361B10">
        <w:rPr>
          <w:rFonts w:ascii="Times New Roman" w:eastAsia="Times New Roman" w:hAnsi="Times New Roman" w:cs="Times New Roman"/>
          <w:sz w:val="24"/>
          <w:szCs w:val="24"/>
        </w:rPr>
        <w:t>ych</w:t>
      </w:r>
      <w:r w:rsidRPr="00361B10">
        <w:rPr>
          <w:rFonts w:ascii="Times New Roman" w:eastAsia="Times New Roman" w:hAnsi="Times New Roman" w:cs="Times New Roman"/>
          <w:sz w:val="24"/>
          <w:szCs w:val="24"/>
        </w:rPr>
        <w:t xml:space="preserve"> odpady komunalne</w:t>
      </w:r>
      <w:r w:rsidR="00361B10">
        <w:rPr>
          <w:rFonts w:ascii="Times New Roman" w:eastAsia="Times New Roman" w:hAnsi="Times New Roman" w:cs="Times New Roman"/>
          <w:sz w:val="24"/>
          <w:szCs w:val="24"/>
        </w:rPr>
        <w:t xml:space="preserve"> (17 01 01, 17 01 02, 17 01 03, 17 01 07, 17 09 04, 17 01 80)</w:t>
      </w:r>
      <w:r w:rsidR="00231BFC" w:rsidRPr="00361B10">
        <w:rPr>
          <w:rFonts w:ascii="Times New Roman" w:eastAsia="Times New Roman" w:hAnsi="Times New Roman" w:cs="Times New Roman"/>
          <w:sz w:val="24"/>
          <w:szCs w:val="24"/>
        </w:rPr>
        <w:t>,</w:t>
      </w:r>
    </w:p>
    <w:p w14:paraId="40D72D75" w14:textId="77777777" w:rsid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hAnsi="Times New Roman" w:cs="Times New Roman"/>
          <w:sz w:val="24"/>
          <w:szCs w:val="24"/>
        </w:rPr>
        <w:t>zużyt</w:t>
      </w:r>
      <w:r w:rsidR="00231BFC" w:rsidRPr="00361B10">
        <w:rPr>
          <w:rFonts w:ascii="Times New Roman" w:hAnsi="Times New Roman" w:cs="Times New Roman"/>
          <w:sz w:val="24"/>
          <w:szCs w:val="24"/>
        </w:rPr>
        <w:t>ych</w:t>
      </w:r>
      <w:r w:rsidRPr="00361B10">
        <w:rPr>
          <w:rFonts w:ascii="Times New Roman" w:hAnsi="Times New Roman" w:cs="Times New Roman"/>
          <w:sz w:val="24"/>
          <w:szCs w:val="24"/>
        </w:rPr>
        <w:t xml:space="preserve"> bateri</w:t>
      </w:r>
      <w:r w:rsidR="00231BFC" w:rsidRPr="00361B10">
        <w:rPr>
          <w:rFonts w:ascii="Times New Roman" w:hAnsi="Times New Roman" w:cs="Times New Roman"/>
          <w:sz w:val="24"/>
          <w:szCs w:val="24"/>
        </w:rPr>
        <w:t>i</w:t>
      </w:r>
      <w:r w:rsidRPr="00361B10">
        <w:rPr>
          <w:rFonts w:ascii="Times New Roman" w:hAnsi="Times New Roman" w:cs="Times New Roman"/>
          <w:sz w:val="24"/>
          <w:szCs w:val="24"/>
        </w:rPr>
        <w:t xml:space="preserve"> i akumulator</w:t>
      </w:r>
      <w:r w:rsidR="00231BFC" w:rsidRPr="00361B10">
        <w:rPr>
          <w:rFonts w:ascii="Times New Roman" w:hAnsi="Times New Roman" w:cs="Times New Roman"/>
          <w:sz w:val="24"/>
          <w:szCs w:val="24"/>
        </w:rPr>
        <w:t>ów</w:t>
      </w:r>
      <w:r w:rsidR="00245A7F">
        <w:rPr>
          <w:rFonts w:ascii="Times New Roman" w:hAnsi="Times New Roman" w:cs="Times New Roman"/>
          <w:sz w:val="24"/>
          <w:szCs w:val="24"/>
        </w:rPr>
        <w:t xml:space="preserve"> (20 01 33*, 20 01 34)</w:t>
      </w:r>
      <w:r w:rsidRPr="00361B10">
        <w:rPr>
          <w:rFonts w:ascii="Times New Roman" w:hAnsi="Times New Roman" w:cs="Times New Roman"/>
          <w:sz w:val="24"/>
          <w:szCs w:val="24"/>
        </w:rPr>
        <w:t>,</w:t>
      </w:r>
    </w:p>
    <w:p w14:paraId="19F7BDF8" w14:textId="2F96BAD6" w:rsidR="008B06CE" w:rsidRPr="00361B10" w:rsidRDefault="008B06CE" w:rsidP="00015B5C">
      <w:pPr>
        <w:pStyle w:val="Akapitzlist"/>
        <w:numPr>
          <w:ilvl w:val="0"/>
          <w:numId w:val="5"/>
        </w:numPr>
        <w:tabs>
          <w:tab w:val="left" w:pos="851"/>
          <w:tab w:val="left" w:pos="993"/>
        </w:tabs>
        <w:spacing w:before="120" w:after="120" w:line="360" w:lineRule="auto"/>
        <w:ind w:left="851" w:hanging="425"/>
        <w:jc w:val="both"/>
        <w:rPr>
          <w:rFonts w:ascii="Times New Roman" w:hAnsi="Times New Roman" w:cs="Times New Roman"/>
          <w:sz w:val="24"/>
          <w:szCs w:val="24"/>
        </w:rPr>
      </w:pPr>
      <w:r w:rsidRPr="00361B10">
        <w:rPr>
          <w:rFonts w:ascii="Times New Roman" w:hAnsi="Times New Roman" w:cs="Times New Roman"/>
          <w:sz w:val="24"/>
          <w:szCs w:val="24"/>
        </w:rPr>
        <w:t>zużyt</w:t>
      </w:r>
      <w:r w:rsidR="00231BFC" w:rsidRPr="00361B10">
        <w:rPr>
          <w:rFonts w:ascii="Times New Roman" w:hAnsi="Times New Roman" w:cs="Times New Roman"/>
          <w:sz w:val="24"/>
          <w:szCs w:val="24"/>
        </w:rPr>
        <w:t>ej</w:t>
      </w:r>
      <w:r w:rsidRPr="00361B10">
        <w:rPr>
          <w:rFonts w:ascii="Times New Roman" w:hAnsi="Times New Roman" w:cs="Times New Roman"/>
          <w:sz w:val="24"/>
          <w:szCs w:val="24"/>
        </w:rPr>
        <w:t xml:space="preserve"> odzież</w:t>
      </w:r>
      <w:r w:rsidR="00E94EED">
        <w:rPr>
          <w:rFonts w:ascii="Times New Roman" w:hAnsi="Times New Roman" w:cs="Times New Roman"/>
          <w:sz w:val="24"/>
          <w:szCs w:val="24"/>
        </w:rPr>
        <w:t>y</w:t>
      </w:r>
      <w:r w:rsidRPr="00361B10">
        <w:rPr>
          <w:rFonts w:ascii="Times New Roman" w:hAnsi="Times New Roman" w:cs="Times New Roman"/>
          <w:sz w:val="24"/>
          <w:szCs w:val="24"/>
        </w:rPr>
        <w:t xml:space="preserve"> i tekstyli</w:t>
      </w:r>
      <w:r w:rsidR="00231BFC" w:rsidRPr="00361B10">
        <w:rPr>
          <w:rFonts w:ascii="Times New Roman" w:hAnsi="Times New Roman" w:cs="Times New Roman"/>
          <w:sz w:val="24"/>
          <w:szCs w:val="24"/>
        </w:rPr>
        <w:t>ów</w:t>
      </w:r>
      <w:r w:rsidR="00245A7F">
        <w:rPr>
          <w:rFonts w:ascii="Times New Roman" w:hAnsi="Times New Roman" w:cs="Times New Roman"/>
          <w:sz w:val="24"/>
          <w:szCs w:val="24"/>
        </w:rPr>
        <w:t xml:space="preserve"> (15 01 09, 20 01 10, 20 01 11)</w:t>
      </w:r>
      <w:r w:rsidRPr="00361B10">
        <w:rPr>
          <w:rFonts w:ascii="Times New Roman" w:hAnsi="Times New Roman" w:cs="Times New Roman"/>
          <w:sz w:val="24"/>
          <w:szCs w:val="24"/>
        </w:rPr>
        <w:t>,</w:t>
      </w:r>
    </w:p>
    <w:p w14:paraId="503F8C1D" w14:textId="51FAD95D" w:rsidR="008B06CE" w:rsidRPr="00820763" w:rsidRDefault="008B06CE" w:rsidP="00015B5C">
      <w:pPr>
        <w:pStyle w:val="Akapitzlist"/>
        <w:numPr>
          <w:ilvl w:val="0"/>
          <w:numId w:val="5"/>
        </w:numPr>
        <w:tabs>
          <w:tab w:val="left" w:pos="851"/>
          <w:tab w:val="left" w:pos="993"/>
        </w:tabs>
        <w:spacing w:after="160" w:line="360" w:lineRule="auto"/>
        <w:ind w:left="851" w:hanging="425"/>
        <w:jc w:val="both"/>
        <w:rPr>
          <w:rFonts w:ascii="Times New Roman" w:hAnsi="Times New Roman" w:cs="Times New Roman"/>
          <w:sz w:val="24"/>
          <w:szCs w:val="24"/>
        </w:rPr>
      </w:pPr>
      <w:r w:rsidRPr="00820763">
        <w:rPr>
          <w:rFonts w:ascii="Times New Roman" w:hAnsi="Times New Roman" w:cs="Times New Roman"/>
          <w:sz w:val="24"/>
          <w:szCs w:val="24"/>
        </w:rPr>
        <w:t>odpadów niekwalifikujących się do odpadów medycznych, powstałych</w:t>
      </w:r>
      <w:r w:rsidR="005820DC">
        <w:rPr>
          <w:rFonts w:ascii="Times New Roman" w:hAnsi="Times New Roman" w:cs="Times New Roman"/>
          <w:sz w:val="24"/>
          <w:szCs w:val="24"/>
        </w:rPr>
        <w:br/>
      </w:r>
      <w:r w:rsidRPr="00820763">
        <w:rPr>
          <w:rFonts w:ascii="Times New Roman" w:hAnsi="Times New Roman" w:cs="Times New Roman"/>
          <w:sz w:val="24"/>
          <w:szCs w:val="24"/>
        </w:rPr>
        <w:t>w gospodarstwie domowym w wyniku przyjmowania produktów leczniczych w formie iniekcji i prowadzenia monitoringu poziomu substancji we krwi, w szczególności igieł</w:t>
      </w:r>
      <w:r w:rsidR="005820DC">
        <w:rPr>
          <w:rFonts w:ascii="Times New Roman" w:hAnsi="Times New Roman" w:cs="Times New Roman"/>
          <w:sz w:val="24"/>
          <w:szCs w:val="24"/>
        </w:rPr>
        <w:br/>
      </w:r>
      <w:r w:rsidRPr="00820763">
        <w:rPr>
          <w:rFonts w:ascii="Times New Roman" w:hAnsi="Times New Roman" w:cs="Times New Roman"/>
          <w:sz w:val="24"/>
          <w:szCs w:val="24"/>
        </w:rPr>
        <w:t>i strzykawek</w:t>
      </w:r>
      <w:r w:rsidR="00245A7F">
        <w:rPr>
          <w:rFonts w:ascii="Times New Roman" w:hAnsi="Times New Roman" w:cs="Times New Roman"/>
          <w:sz w:val="24"/>
          <w:szCs w:val="24"/>
        </w:rPr>
        <w:t xml:space="preserve"> (20 01 99)</w:t>
      </w:r>
      <w:r w:rsidR="00231BFC">
        <w:rPr>
          <w:rFonts w:ascii="Times New Roman" w:hAnsi="Times New Roman" w:cs="Times New Roman"/>
          <w:sz w:val="24"/>
          <w:szCs w:val="24"/>
        </w:rPr>
        <w:t>,</w:t>
      </w:r>
    </w:p>
    <w:p w14:paraId="30EF1724" w14:textId="77777777" w:rsidR="00820763" w:rsidRPr="00820763" w:rsidRDefault="00820763" w:rsidP="00D75FD6">
      <w:pPr>
        <w:pStyle w:val="Akapitzlist"/>
        <w:widowControl w:val="0"/>
        <w:numPr>
          <w:ilvl w:val="0"/>
          <w:numId w:val="4"/>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color w:val="000000"/>
          <w:sz w:val="24"/>
          <w:szCs w:val="24"/>
          <w:lang w:eastAsia="ar-SA"/>
        </w:rPr>
        <w:t>Bezpośrednio sprzed nieruchomości będzie miała miejsce zbiórka następujących odpadów komunalnych:</w:t>
      </w:r>
    </w:p>
    <w:p w14:paraId="5F579B6A" w14:textId="77777777" w:rsid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zmieszan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komunaln</w:t>
      </w:r>
      <w:r w:rsidR="00231BFC">
        <w:rPr>
          <w:rFonts w:ascii="Times New Roman" w:eastAsia="Times New Roman" w:hAnsi="Times New Roman" w:cs="Times New Roman"/>
          <w:sz w:val="24"/>
          <w:szCs w:val="24"/>
          <w:lang w:eastAsia="ar-SA"/>
        </w:rPr>
        <w:t>ych</w:t>
      </w:r>
      <w:r w:rsidR="00CE361C">
        <w:rPr>
          <w:rFonts w:ascii="Times New Roman" w:eastAsia="Times New Roman" w:hAnsi="Times New Roman" w:cs="Times New Roman"/>
          <w:sz w:val="24"/>
          <w:szCs w:val="24"/>
          <w:lang w:eastAsia="ar-SA"/>
        </w:rPr>
        <w:t xml:space="preserve"> (20 03 01)</w:t>
      </w:r>
      <w:r w:rsidRPr="00820763">
        <w:rPr>
          <w:rFonts w:ascii="Times New Roman" w:eastAsia="Times New Roman" w:hAnsi="Times New Roman" w:cs="Times New Roman"/>
          <w:sz w:val="24"/>
          <w:szCs w:val="24"/>
          <w:lang w:eastAsia="ar-SA"/>
        </w:rPr>
        <w:t xml:space="preserve"> </w:t>
      </w:r>
      <w:r w:rsidR="00231BFC">
        <w:rPr>
          <w:rStyle w:val="nobcg"/>
        </w:rPr>
        <w:sym w:font="Symbol" w:char="F02D"/>
      </w:r>
      <w:r w:rsidRPr="00820763">
        <w:rPr>
          <w:rFonts w:ascii="Times New Roman" w:eastAsia="Times New Roman" w:hAnsi="Times New Roman" w:cs="Times New Roman"/>
          <w:sz w:val="24"/>
          <w:szCs w:val="24"/>
          <w:lang w:eastAsia="ar-SA"/>
        </w:rPr>
        <w:t xml:space="preserve"> zbieran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pojemnika,</w:t>
      </w:r>
    </w:p>
    <w:p w14:paraId="3EF21B75" w14:textId="19A1EB48" w:rsidR="00C96D5F" w:rsidRPr="00FB3EA8" w:rsidRDefault="00C96D5F"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sidR="00231BF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xml:space="preserve">: </w:t>
      </w:r>
      <w:r w:rsidRPr="009705D9">
        <w:rPr>
          <w:rFonts w:ascii="Times New Roman" w:eastAsia="Times New Roman" w:hAnsi="Times New Roman" w:cs="Times New Roman"/>
          <w:bCs/>
          <w:sz w:val="24"/>
          <w:szCs w:val="24"/>
        </w:rPr>
        <w:t>popioł</w:t>
      </w:r>
      <w:r w:rsidR="00696709">
        <w:rPr>
          <w:rFonts w:ascii="Times New Roman" w:eastAsia="Times New Roman" w:hAnsi="Times New Roman" w:cs="Times New Roman"/>
          <w:bCs/>
          <w:sz w:val="24"/>
          <w:szCs w:val="24"/>
        </w:rPr>
        <w:t>ów</w:t>
      </w:r>
      <w:r w:rsidRPr="009705D9">
        <w:rPr>
          <w:rFonts w:ascii="Times New Roman" w:eastAsia="Times New Roman" w:hAnsi="Times New Roman" w:cs="Times New Roman"/>
          <w:bCs/>
          <w:sz w:val="24"/>
          <w:szCs w:val="24"/>
        </w:rPr>
        <w:t xml:space="preserve"> i żużl</w:t>
      </w:r>
      <w:r w:rsidR="00696709">
        <w:rPr>
          <w:rFonts w:ascii="Times New Roman" w:eastAsia="Times New Roman" w:hAnsi="Times New Roman" w:cs="Times New Roman"/>
          <w:bCs/>
          <w:sz w:val="24"/>
          <w:szCs w:val="24"/>
        </w:rPr>
        <w:t>i</w:t>
      </w:r>
      <w:r w:rsidRPr="009705D9">
        <w:rPr>
          <w:rFonts w:ascii="Times New Roman" w:eastAsia="Times New Roman" w:hAnsi="Times New Roman" w:cs="Times New Roman"/>
          <w:bCs/>
          <w:sz w:val="24"/>
          <w:szCs w:val="24"/>
        </w:rPr>
        <w:t xml:space="preserve"> z palenisk domowych</w:t>
      </w:r>
      <w:r w:rsidR="00246AEA" w:rsidRPr="009705D9">
        <w:rPr>
          <w:rFonts w:ascii="Times New Roman" w:eastAsia="Times New Roman" w:hAnsi="Times New Roman" w:cs="Times New Roman"/>
          <w:bCs/>
          <w:sz w:val="24"/>
          <w:szCs w:val="24"/>
        </w:rPr>
        <w:t xml:space="preserve"> (20 01 99)</w:t>
      </w:r>
      <w:r w:rsidRPr="009705D9">
        <w:rPr>
          <w:rFonts w:ascii="Times New Roman" w:eastAsia="Times New Roman" w:hAnsi="Times New Roman" w:cs="Times New Roman"/>
          <w:bCs/>
          <w:sz w:val="24"/>
          <w:szCs w:val="24"/>
        </w:rPr>
        <w:t xml:space="preserve"> </w:t>
      </w:r>
      <w:r w:rsidR="00231BFC" w:rsidRPr="009705D9">
        <w:rPr>
          <w:rStyle w:val="nobcg"/>
          <w:bCs/>
        </w:rPr>
        <w:sym w:font="Symbol" w:char="F02D"/>
      </w:r>
      <w:r w:rsidRPr="009705D9">
        <w:rPr>
          <w:rFonts w:ascii="Times New Roman" w:eastAsia="Times New Roman" w:hAnsi="Times New Roman" w:cs="Times New Roman"/>
          <w:bCs/>
          <w:sz w:val="24"/>
          <w:szCs w:val="24"/>
        </w:rPr>
        <w:t xml:space="preserve"> zbieran</w:t>
      </w:r>
      <w:r w:rsidR="00231BFC" w:rsidRPr="009705D9">
        <w:rPr>
          <w:rFonts w:ascii="Times New Roman" w:eastAsia="Times New Roman" w:hAnsi="Times New Roman" w:cs="Times New Roman"/>
          <w:bCs/>
          <w:sz w:val="24"/>
          <w:szCs w:val="24"/>
        </w:rPr>
        <w:t>ych</w:t>
      </w:r>
      <w:r w:rsidRPr="009705D9">
        <w:rPr>
          <w:rFonts w:ascii="Times New Roman" w:eastAsia="Times New Roman" w:hAnsi="Times New Roman" w:cs="Times New Roman"/>
          <w:bCs/>
          <w:sz w:val="24"/>
          <w:szCs w:val="24"/>
        </w:rPr>
        <w:t xml:space="preserve"> do pojemnika</w:t>
      </w:r>
      <w:r w:rsidR="00231BFC" w:rsidRPr="009705D9">
        <w:rPr>
          <w:rFonts w:ascii="Times New Roman" w:eastAsia="Times New Roman" w:hAnsi="Times New Roman" w:cs="Times New Roman"/>
          <w:bCs/>
          <w:sz w:val="24"/>
          <w:szCs w:val="24"/>
        </w:rPr>
        <w:t>,</w:t>
      </w:r>
    </w:p>
    <w:p w14:paraId="69142B32" w14:textId="3DADB52F" w:rsidR="00FB3EA8" w:rsidRPr="00820763" w:rsidRDefault="00FB3EA8"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szkł</w:t>
      </w:r>
      <w:r w:rsidR="00696709">
        <w:rPr>
          <w:rFonts w:ascii="Times New Roman" w:eastAsia="Times New Roman" w:hAnsi="Times New Roman" w:cs="Times New Roman"/>
          <w:sz w:val="24"/>
          <w:szCs w:val="24"/>
          <w:lang w:eastAsia="ar-SA"/>
        </w:rPr>
        <w:t>a</w:t>
      </w:r>
      <w:r w:rsidR="00CE361C">
        <w:rPr>
          <w:rFonts w:ascii="Times New Roman" w:eastAsia="Times New Roman" w:hAnsi="Times New Roman" w:cs="Times New Roman"/>
          <w:sz w:val="24"/>
          <w:szCs w:val="24"/>
          <w:lang w:eastAsia="ar-SA"/>
        </w:rPr>
        <w:t xml:space="preserve"> (20 01 02)</w:t>
      </w:r>
      <w:r>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 zbieran</w:t>
      </w:r>
      <w:r w:rsidR="00696709">
        <w:rPr>
          <w:rFonts w:ascii="Times New Roman" w:eastAsia="Times New Roman" w:hAnsi="Times New Roman" w:cs="Times New Roman"/>
          <w:sz w:val="24"/>
          <w:szCs w:val="24"/>
          <w:lang w:eastAsia="ar-SA"/>
        </w:rPr>
        <w:t>ego</w:t>
      </w:r>
      <w:r w:rsidRPr="00C96D5F">
        <w:rPr>
          <w:rFonts w:ascii="Times New Roman" w:eastAsia="Times New Roman" w:hAnsi="Times New Roman" w:cs="Times New Roman"/>
          <w:sz w:val="24"/>
          <w:szCs w:val="24"/>
          <w:lang w:eastAsia="ar-SA"/>
        </w:rPr>
        <w:t xml:space="preserve"> do pojemnika</w:t>
      </w:r>
      <w:r w:rsidR="00CE361C">
        <w:rPr>
          <w:rFonts w:ascii="Times New Roman" w:eastAsia="Times New Roman" w:hAnsi="Times New Roman" w:cs="Times New Roman"/>
          <w:sz w:val="24"/>
          <w:szCs w:val="24"/>
          <w:lang w:eastAsia="ar-SA"/>
        </w:rPr>
        <w:t>,</w:t>
      </w:r>
    </w:p>
    <w:p w14:paraId="45CA193F" w14:textId="2352DA7F" w:rsidR="00C96D5F"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96D5F">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t>
      </w:r>
      <w:r w:rsidR="00170C74">
        <w:rPr>
          <w:rFonts w:ascii="Times New Roman" w:eastAsia="Times New Roman" w:hAnsi="Times New Roman" w:cs="Times New Roman"/>
          <w:sz w:val="24"/>
          <w:szCs w:val="24"/>
          <w:lang w:eastAsia="ar-SA"/>
        </w:rPr>
        <w:t>wan</w:t>
      </w:r>
      <w:r w:rsidR="00CE361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tworzyw sztuczn</w:t>
      </w:r>
      <w:r w:rsidR="00696709">
        <w:rPr>
          <w:rFonts w:ascii="Times New Roman" w:eastAsia="Times New Roman" w:hAnsi="Times New Roman" w:cs="Times New Roman"/>
          <w:sz w:val="24"/>
          <w:szCs w:val="24"/>
          <w:lang w:eastAsia="ar-SA"/>
        </w:rPr>
        <w:t>ych</w:t>
      </w:r>
      <w:r w:rsidR="00CE361C">
        <w:rPr>
          <w:rFonts w:ascii="Times New Roman" w:eastAsia="Times New Roman" w:hAnsi="Times New Roman" w:cs="Times New Roman"/>
          <w:sz w:val="24"/>
          <w:szCs w:val="24"/>
          <w:lang w:eastAsia="ar-SA"/>
        </w:rPr>
        <w:t xml:space="preserve"> (20 01 39)</w:t>
      </w:r>
      <w:r w:rsidRPr="00C96D5F">
        <w:rPr>
          <w:rFonts w:ascii="Times New Roman" w:eastAsia="Times New Roman" w:hAnsi="Times New Roman" w:cs="Times New Roman"/>
          <w:sz w:val="24"/>
          <w:szCs w:val="24"/>
          <w:lang w:eastAsia="ar-SA"/>
        </w:rPr>
        <w:t>, metal</w:t>
      </w:r>
      <w:r w:rsidR="00696709">
        <w:rPr>
          <w:rFonts w:ascii="Times New Roman" w:eastAsia="Times New Roman" w:hAnsi="Times New Roman" w:cs="Times New Roman"/>
          <w:sz w:val="24"/>
          <w:szCs w:val="24"/>
          <w:lang w:eastAsia="ar-SA"/>
        </w:rPr>
        <w:t>i</w:t>
      </w:r>
      <w:r w:rsidR="00CE361C">
        <w:rPr>
          <w:rFonts w:ascii="Times New Roman" w:eastAsia="Times New Roman" w:hAnsi="Times New Roman" w:cs="Times New Roman"/>
          <w:sz w:val="24"/>
          <w:szCs w:val="24"/>
          <w:lang w:eastAsia="ar-SA"/>
        </w:rPr>
        <w:t xml:space="preserve"> (20 01 40)</w:t>
      </w:r>
      <w:r w:rsidR="002B55FF">
        <w:rPr>
          <w:rFonts w:ascii="Times New Roman" w:eastAsia="Times New Roman" w:hAnsi="Times New Roman" w:cs="Times New Roman"/>
          <w:sz w:val="24"/>
          <w:szCs w:val="24"/>
          <w:lang w:eastAsia="ar-SA"/>
        </w:rPr>
        <w:t xml:space="preserve">, </w:t>
      </w:r>
      <w:r w:rsidR="002B55FF" w:rsidRPr="002B55FF">
        <w:rPr>
          <w:rFonts w:ascii="Times New Roman" w:eastAsia="Times New Roman" w:hAnsi="Times New Roman" w:cs="Times New Roman"/>
          <w:sz w:val="24"/>
          <w:szCs w:val="24"/>
          <w:lang w:eastAsia="ar-SA"/>
        </w:rPr>
        <w:t>opakowa</w:t>
      </w:r>
      <w:r w:rsidR="00696709">
        <w:rPr>
          <w:rFonts w:ascii="Times New Roman" w:eastAsia="Times New Roman" w:hAnsi="Times New Roman" w:cs="Times New Roman"/>
          <w:sz w:val="24"/>
          <w:szCs w:val="24"/>
          <w:lang w:eastAsia="ar-SA"/>
        </w:rPr>
        <w:t>ń</w:t>
      </w:r>
      <w:r w:rsidR="002B55FF" w:rsidRPr="002B55FF">
        <w:rPr>
          <w:rFonts w:ascii="Times New Roman" w:eastAsia="Times New Roman" w:hAnsi="Times New Roman" w:cs="Times New Roman"/>
          <w:sz w:val="24"/>
          <w:szCs w:val="24"/>
          <w:lang w:eastAsia="ar-SA"/>
        </w:rPr>
        <w:t xml:space="preserve"> wielomateriałow</w:t>
      </w:r>
      <w:r w:rsidR="00696709">
        <w:rPr>
          <w:rFonts w:ascii="Times New Roman" w:eastAsia="Times New Roman" w:hAnsi="Times New Roman" w:cs="Times New Roman"/>
          <w:sz w:val="24"/>
          <w:szCs w:val="24"/>
          <w:lang w:eastAsia="ar-SA"/>
        </w:rPr>
        <w:t>ych</w:t>
      </w:r>
      <w:r w:rsidR="00CE361C">
        <w:rPr>
          <w:rFonts w:ascii="Times New Roman" w:eastAsia="Times New Roman" w:hAnsi="Times New Roman" w:cs="Times New Roman"/>
          <w:sz w:val="24"/>
          <w:szCs w:val="24"/>
          <w:lang w:eastAsia="ar-SA"/>
        </w:rPr>
        <w:t xml:space="preserve"> (</w:t>
      </w:r>
      <w:r w:rsidR="00246AEA">
        <w:rPr>
          <w:rFonts w:ascii="Times New Roman" w:eastAsia="Times New Roman" w:hAnsi="Times New Roman" w:cs="Times New Roman"/>
          <w:sz w:val="24"/>
          <w:szCs w:val="24"/>
          <w:lang w:eastAsia="ar-SA"/>
        </w:rPr>
        <w:t>15 01 05)</w:t>
      </w:r>
      <w:r w:rsidRPr="00C96D5F">
        <w:rPr>
          <w:rFonts w:ascii="Times New Roman" w:eastAsia="Times New Roman" w:hAnsi="Times New Roman" w:cs="Times New Roman"/>
          <w:sz w:val="24"/>
          <w:szCs w:val="24"/>
          <w:lang w:eastAsia="ar-SA"/>
        </w:rPr>
        <w:t xml:space="preserve"> </w:t>
      </w:r>
      <w:r w:rsidR="00231BFC">
        <w:rPr>
          <w:rStyle w:val="nobcg"/>
        </w:rPr>
        <w:sym w:font="Symbol" w:char="F02D"/>
      </w:r>
      <w:r w:rsidRPr="00C96D5F">
        <w:rPr>
          <w:rFonts w:ascii="Times New Roman" w:eastAsia="Times New Roman" w:hAnsi="Times New Roman" w:cs="Times New Roman"/>
          <w:sz w:val="24"/>
          <w:szCs w:val="24"/>
          <w:lang w:eastAsia="ar-SA"/>
        </w:rPr>
        <w:t xml:space="preserve"> zbieran</w:t>
      </w:r>
      <w:r w:rsidR="00231BFC">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w:t>
      </w:r>
      <w:r w:rsidR="00C96D5F">
        <w:rPr>
          <w:rFonts w:ascii="Times New Roman" w:eastAsia="Times New Roman" w:hAnsi="Times New Roman" w:cs="Times New Roman"/>
          <w:sz w:val="24"/>
          <w:szCs w:val="24"/>
          <w:lang w:eastAsia="ar-SA"/>
        </w:rPr>
        <w:t>worka koloru żółtego</w:t>
      </w:r>
      <w:r w:rsidR="00231BFC">
        <w:rPr>
          <w:rFonts w:ascii="Times New Roman" w:eastAsia="Times New Roman" w:hAnsi="Times New Roman" w:cs="Times New Roman"/>
          <w:sz w:val="24"/>
          <w:szCs w:val="24"/>
          <w:lang w:eastAsia="ar-SA"/>
        </w:rPr>
        <w:t>,</w:t>
      </w:r>
    </w:p>
    <w:p w14:paraId="6E5FA94D" w14:textId="59842201" w:rsidR="00FE579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sidR="00231BFC">
        <w:rPr>
          <w:rFonts w:ascii="Times New Roman" w:eastAsia="Times New Roman" w:hAnsi="Times New Roman" w:cs="Times New Roman"/>
          <w:sz w:val="24"/>
          <w:szCs w:val="24"/>
          <w:lang w:eastAsia="ar-SA"/>
        </w:rPr>
        <w:t>ych</w:t>
      </w:r>
      <w:r w:rsidR="00FB3EA8">
        <w:rPr>
          <w:rFonts w:ascii="Times New Roman" w:eastAsia="Times New Roman" w:hAnsi="Times New Roman" w:cs="Times New Roman"/>
          <w:sz w:val="24"/>
          <w:szCs w:val="24"/>
          <w:lang w:eastAsia="ar-SA"/>
        </w:rPr>
        <w:t>: papier</w:t>
      </w:r>
      <w:r w:rsidR="00696709">
        <w:rPr>
          <w:rFonts w:ascii="Times New Roman" w:eastAsia="Times New Roman" w:hAnsi="Times New Roman" w:cs="Times New Roman"/>
          <w:sz w:val="24"/>
          <w:szCs w:val="24"/>
          <w:lang w:eastAsia="ar-SA"/>
        </w:rPr>
        <w:t>u</w:t>
      </w:r>
      <w:r w:rsidR="00FB3EA8">
        <w:rPr>
          <w:rFonts w:ascii="Times New Roman" w:eastAsia="Times New Roman" w:hAnsi="Times New Roman" w:cs="Times New Roman"/>
          <w:sz w:val="24"/>
          <w:szCs w:val="24"/>
          <w:lang w:eastAsia="ar-SA"/>
        </w:rPr>
        <w:t xml:space="preserve"> i tektur</w:t>
      </w:r>
      <w:r w:rsidR="00246AEA">
        <w:rPr>
          <w:rFonts w:ascii="Times New Roman" w:eastAsia="Times New Roman" w:hAnsi="Times New Roman" w:cs="Times New Roman"/>
          <w:sz w:val="24"/>
          <w:szCs w:val="24"/>
          <w:lang w:eastAsia="ar-SA"/>
        </w:rPr>
        <w:t xml:space="preserve"> (20 01 01)</w:t>
      </w:r>
      <w:r w:rsidR="00FB3EA8">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 zbieran</w:t>
      </w:r>
      <w:r w:rsidR="00696709">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worka koloru niebieskiego</w:t>
      </w:r>
      <w:r w:rsidR="00231BFC">
        <w:rPr>
          <w:rFonts w:ascii="Times New Roman" w:eastAsia="Times New Roman" w:hAnsi="Times New Roman" w:cs="Times New Roman"/>
          <w:sz w:val="24"/>
          <w:szCs w:val="24"/>
          <w:lang w:eastAsia="ar-SA"/>
        </w:rPr>
        <w:t>,</w:t>
      </w:r>
    </w:p>
    <w:p w14:paraId="673541B1" w14:textId="3D19667E" w:rsidR="00820763" w:rsidRPr="00FE579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FE5793">
        <w:rPr>
          <w:rFonts w:ascii="Times New Roman" w:eastAsia="Times New Roman" w:hAnsi="Times New Roman" w:cs="Times New Roman"/>
          <w:sz w:val="24"/>
          <w:szCs w:val="24"/>
          <w:lang w:eastAsia="ar-SA"/>
        </w:rPr>
        <w:t>odpad</w:t>
      </w:r>
      <w:r w:rsidR="00231BFC" w:rsidRPr="00FE5793">
        <w:rPr>
          <w:rFonts w:ascii="Times New Roman" w:eastAsia="Times New Roman" w:hAnsi="Times New Roman" w:cs="Times New Roman"/>
          <w:sz w:val="24"/>
          <w:szCs w:val="24"/>
          <w:lang w:eastAsia="ar-SA"/>
        </w:rPr>
        <w:t>ów</w:t>
      </w:r>
      <w:r w:rsidRPr="00FE5793">
        <w:rPr>
          <w:rFonts w:ascii="Times New Roman" w:eastAsia="Times New Roman" w:hAnsi="Times New Roman" w:cs="Times New Roman"/>
          <w:sz w:val="24"/>
          <w:szCs w:val="24"/>
          <w:lang w:eastAsia="ar-SA"/>
        </w:rPr>
        <w:t xml:space="preserve"> segregowan</w:t>
      </w:r>
      <w:r w:rsidR="00BC137C" w:rsidRPr="00FE5793">
        <w:rPr>
          <w:rFonts w:ascii="Times New Roman" w:eastAsia="Times New Roman" w:hAnsi="Times New Roman" w:cs="Times New Roman"/>
          <w:sz w:val="24"/>
          <w:szCs w:val="24"/>
          <w:lang w:eastAsia="ar-SA"/>
        </w:rPr>
        <w:t xml:space="preserve">ych: </w:t>
      </w:r>
      <w:r w:rsidR="00BC137C" w:rsidRPr="00FE5793">
        <w:rPr>
          <w:rFonts w:ascii="Times New Roman" w:eastAsia="Times New Roman" w:hAnsi="Times New Roman" w:cs="Times New Roman"/>
          <w:sz w:val="24"/>
          <w:szCs w:val="24"/>
        </w:rPr>
        <w:t>kuchennych ulegających biodegradacji (20 01 08) oraz odpadów ulegających biodegradacji (20 02 01) -</w:t>
      </w:r>
      <w:r w:rsidR="00BC137C" w:rsidRPr="00FE5793">
        <w:rPr>
          <w:rFonts w:ascii="Times New Roman" w:eastAsia="Times New Roman" w:hAnsi="Times New Roman" w:cs="Times New Roman"/>
          <w:sz w:val="24"/>
          <w:szCs w:val="24"/>
          <w:lang w:eastAsia="ar-SA"/>
        </w:rPr>
        <w:t xml:space="preserve"> zbieranych do worka koloru brązowego</w:t>
      </w:r>
      <w:r w:rsidR="00696709">
        <w:rPr>
          <w:rFonts w:ascii="Times New Roman" w:eastAsia="Times New Roman" w:hAnsi="Times New Roman" w:cs="Times New Roman"/>
          <w:sz w:val="24"/>
          <w:szCs w:val="24"/>
          <w:lang w:eastAsia="ar-SA"/>
        </w:rPr>
        <w:t>,</w:t>
      </w:r>
    </w:p>
    <w:p w14:paraId="01260370" w14:textId="77777777" w:rsidR="00820763" w:rsidRP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mebl</w:t>
      </w:r>
      <w:r w:rsidR="00231BFC">
        <w:rPr>
          <w:rFonts w:ascii="Times New Roman" w:eastAsia="Times New Roman" w:hAnsi="Times New Roman" w:cs="Times New Roman"/>
          <w:sz w:val="24"/>
          <w:szCs w:val="24"/>
          <w:lang w:eastAsia="ar-SA"/>
        </w:rPr>
        <w:t>i</w:t>
      </w:r>
      <w:r w:rsidRPr="00820763">
        <w:rPr>
          <w:rFonts w:ascii="Times New Roman" w:eastAsia="Times New Roman" w:hAnsi="Times New Roman" w:cs="Times New Roman"/>
          <w:sz w:val="24"/>
          <w:szCs w:val="24"/>
          <w:lang w:eastAsia="ar-SA"/>
        </w:rPr>
        <w:t xml:space="preserve"> i inn</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sidR="00231BFC">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wielkogabarytow</w:t>
      </w:r>
      <w:r w:rsidR="00231BFC">
        <w:rPr>
          <w:rFonts w:ascii="Times New Roman" w:eastAsia="Times New Roman" w:hAnsi="Times New Roman" w:cs="Times New Roman"/>
          <w:sz w:val="24"/>
          <w:szCs w:val="24"/>
          <w:lang w:eastAsia="ar-SA"/>
        </w:rPr>
        <w:t>ych</w:t>
      </w:r>
      <w:r w:rsidR="00246AEA">
        <w:rPr>
          <w:rFonts w:ascii="Times New Roman" w:eastAsia="Times New Roman" w:hAnsi="Times New Roman" w:cs="Times New Roman"/>
          <w:sz w:val="24"/>
          <w:szCs w:val="24"/>
          <w:lang w:eastAsia="ar-SA"/>
        </w:rPr>
        <w:t xml:space="preserve"> (20 03 07)</w:t>
      </w:r>
      <w:r w:rsidRPr="00820763">
        <w:rPr>
          <w:rFonts w:ascii="Times New Roman" w:eastAsia="Times New Roman" w:hAnsi="Times New Roman" w:cs="Times New Roman"/>
          <w:sz w:val="24"/>
          <w:szCs w:val="24"/>
          <w:lang w:eastAsia="ar-SA"/>
        </w:rPr>
        <w:t>,</w:t>
      </w:r>
    </w:p>
    <w:p w14:paraId="2A5E94E3" w14:textId="3BE3FFDF" w:rsidR="00820763" w:rsidRPr="00554016"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zużyt</w:t>
      </w:r>
      <w:r w:rsidR="00231BFC">
        <w:rPr>
          <w:rFonts w:ascii="Times New Roman" w:eastAsia="Times New Roman" w:hAnsi="Times New Roman" w:cs="Times New Roman"/>
          <w:sz w:val="24"/>
          <w:szCs w:val="24"/>
          <w:lang w:eastAsia="ar-SA"/>
        </w:rPr>
        <w:t>ego</w:t>
      </w:r>
      <w:r w:rsidRPr="00820763">
        <w:rPr>
          <w:rFonts w:ascii="Times New Roman" w:eastAsia="Times New Roman" w:hAnsi="Times New Roman" w:cs="Times New Roman"/>
          <w:sz w:val="24"/>
          <w:szCs w:val="24"/>
          <w:lang w:eastAsia="ar-SA"/>
        </w:rPr>
        <w:t xml:space="preserve"> sprzęt</w:t>
      </w:r>
      <w:r w:rsidR="00231BFC">
        <w:rPr>
          <w:rFonts w:ascii="Times New Roman" w:eastAsia="Times New Roman" w:hAnsi="Times New Roman" w:cs="Times New Roman"/>
          <w:sz w:val="24"/>
          <w:szCs w:val="24"/>
          <w:lang w:eastAsia="ar-SA"/>
        </w:rPr>
        <w:t>u</w:t>
      </w:r>
      <w:r w:rsidRPr="00820763">
        <w:rPr>
          <w:rFonts w:ascii="Times New Roman" w:eastAsia="Times New Roman" w:hAnsi="Times New Roman" w:cs="Times New Roman"/>
          <w:sz w:val="24"/>
          <w:szCs w:val="24"/>
          <w:lang w:eastAsia="ar-SA"/>
        </w:rPr>
        <w:t xml:space="preserve"> elektryczn</w:t>
      </w:r>
      <w:r w:rsidR="00231BFC">
        <w:rPr>
          <w:rFonts w:ascii="Times New Roman" w:eastAsia="Times New Roman" w:hAnsi="Times New Roman" w:cs="Times New Roman"/>
          <w:sz w:val="24"/>
          <w:szCs w:val="24"/>
          <w:lang w:eastAsia="ar-SA"/>
        </w:rPr>
        <w:t>ego</w:t>
      </w:r>
      <w:r w:rsidRPr="00820763">
        <w:rPr>
          <w:rFonts w:ascii="Times New Roman" w:eastAsia="Times New Roman" w:hAnsi="Times New Roman" w:cs="Times New Roman"/>
          <w:sz w:val="24"/>
          <w:szCs w:val="24"/>
          <w:lang w:eastAsia="ar-SA"/>
        </w:rPr>
        <w:t xml:space="preserve"> i elektroniczn</w:t>
      </w:r>
      <w:r w:rsidR="00231BFC">
        <w:rPr>
          <w:rFonts w:ascii="Times New Roman" w:eastAsia="Times New Roman" w:hAnsi="Times New Roman" w:cs="Times New Roman"/>
          <w:sz w:val="24"/>
          <w:szCs w:val="24"/>
          <w:lang w:eastAsia="ar-SA"/>
        </w:rPr>
        <w:t>ego</w:t>
      </w:r>
      <w:r w:rsidR="00246AEA">
        <w:rPr>
          <w:rFonts w:ascii="Times New Roman" w:eastAsia="Times New Roman" w:hAnsi="Times New Roman" w:cs="Times New Roman"/>
          <w:sz w:val="24"/>
          <w:szCs w:val="24"/>
          <w:lang w:eastAsia="ar-SA"/>
        </w:rPr>
        <w:t xml:space="preserve"> </w:t>
      </w:r>
      <w:r w:rsidR="00246AEA" w:rsidRPr="00CE361C">
        <w:rPr>
          <w:rFonts w:ascii="Times New Roman" w:eastAsia="Times New Roman" w:hAnsi="Times New Roman" w:cs="Times New Roman"/>
          <w:color w:val="000000"/>
          <w:sz w:val="24"/>
          <w:szCs w:val="24"/>
          <w:lang w:eastAsia="ar-SA"/>
        </w:rPr>
        <w:t>(20 01 35</w:t>
      </w:r>
      <w:r w:rsidR="00696709">
        <w:rPr>
          <w:rFonts w:ascii="Times New Roman" w:eastAsia="Times New Roman" w:hAnsi="Times New Roman" w:cs="Times New Roman"/>
          <w:color w:val="000000"/>
          <w:sz w:val="24"/>
          <w:szCs w:val="24"/>
          <w:lang w:eastAsia="ar-SA"/>
        </w:rPr>
        <w:t>*</w:t>
      </w:r>
      <w:r w:rsidR="00246AEA" w:rsidRPr="00CE361C">
        <w:rPr>
          <w:rFonts w:ascii="Times New Roman" w:eastAsia="Times New Roman" w:hAnsi="Times New Roman" w:cs="Times New Roman"/>
          <w:color w:val="000000"/>
          <w:sz w:val="24"/>
          <w:szCs w:val="24"/>
          <w:lang w:eastAsia="ar-SA"/>
        </w:rPr>
        <w:t xml:space="preserve">, 20 01 36, </w:t>
      </w:r>
      <w:r w:rsidR="00246AEA" w:rsidRPr="00554016">
        <w:rPr>
          <w:rFonts w:ascii="Times New Roman" w:eastAsia="Times New Roman" w:hAnsi="Times New Roman" w:cs="Times New Roman"/>
          <w:sz w:val="24"/>
          <w:szCs w:val="24"/>
          <w:lang w:eastAsia="ar-SA"/>
        </w:rPr>
        <w:t>20 01 21</w:t>
      </w:r>
      <w:r w:rsidR="00696709">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br/>
        <w:t>20 01 23</w:t>
      </w:r>
      <w:r w:rsidR="00696709">
        <w:rPr>
          <w:rFonts w:ascii="Times New Roman" w:eastAsia="Times New Roman" w:hAnsi="Times New Roman" w:cs="Times New Roman"/>
          <w:sz w:val="24"/>
          <w:szCs w:val="24"/>
          <w:lang w:eastAsia="ar-SA"/>
        </w:rPr>
        <w:t>*</w:t>
      </w:r>
      <w:r w:rsidR="00246AEA" w:rsidRPr="00554016">
        <w:rPr>
          <w:rFonts w:ascii="Times New Roman" w:eastAsia="Times New Roman" w:hAnsi="Times New Roman" w:cs="Times New Roman"/>
          <w:sz w:val="24"/>
          <w:szCs w:val="24"/>
          <w:lang w:eastAsia="ar-SA"/>
        </w:rPr>
        <w:t>)</w:t>
      </w:r>
      <w:r w:rsidRPr="00554016">
        <w:rPr>
          <w:rFonts w:ascii="Times New Roman" w:eastAsia="Times New Roman" w:hAnsi="Times New Roman" w:cs="Times New Roman"/>
          <w:sz w:val="24"/>
          <w:szCs w:val="24"/>
          <w:lang w:eastAsia="ar-SA"/>
        </w:rPr>
        <w:t>,</w:t>
      </w:r>
    </w:p>
    <w:p w14:paraId="0982A0F6" w14:textId="77777777" w:rsidR="00820763" w:rsidRDefault="00820763" w:rsidP="005820DC">
      <w:pPr>
        <w:pStyle w:val="Akapitzlist"/>
        <w:widowControl w:val="0"/>
        <w:numPr>
          <w:ilvl w:val="0"/>
          <w:numId w:val="6"/>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zużyt</w:t>
      </w:r>
      <w:r w:rsidR="00231BFC">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opon</w:t>
      </w:r>
      <w:r w:rsidR="00246AEA">
        <w:rPr>
          <w:rFonts w:ascii="Times New Roman" w:eastAsia="Times New Roman" w:hAnsi="Times New Roman" w:cs="Times New Roman"/>
          <w:sz w:val="24"/>
          <w:szCs w:val="24"/>
          <w:lang w:eastAsia="ar-SA"/>
        </w:rPr>
        <w:t xml:space="preserve"> (16 01 03)</w:t>
      </w:r>
      <w:r w:rsidRPr="00820763">
        <w:rPr>
          <w:rFonts w:ascii="Times New Roman" w:eastAsia="Times New Roman" w:hAnsi="Times New Roman" w:cs="Times New Roman"/>
          <w:sz w:val="24"/>
          <w:szCs w:val="24"/>
          <w:lang w:eastAsia="ar-SA"/>
        </w:rPr>
        <w:t>.</w:t>
      </w:r>
    </w:p>
    <w:p w14:paraId="7365A9D6" w14:textId="77777777" w:rsidR="002F779C" w:rsidRPr="00554016" w:rsidRDefault="00A268FC" w:rsidP="00E354B2">
      <w:pPr>
        <w:widowControl w:val="0"/>
        <w:numPr>
          <w:ilvl w:val="0"/>
          <w:numId w:val="18"/>
        </w:numPr>
        <w:tabs>
          <w:tab w:val="left" w:pos="709"/>
        </w:tabs>
        <w:suppressAutoHyphens/>
        <w:spacing w:after="0" w:line="360" w:lineRule="auto"/>
        <w:ind w:left="0" w:firstLine="284"/>
        <w:jc w:val="both"/>
        <w:rPr>
          <w:rFonts w:ascii="Times New Roman" w:eastAsia="Times New Roman" w:hAnsi="Times New Roman" w:cs="Times New Roman"/>
          <w:sz w:val="24"/>
          <w:szCs w:val="24"/>
          <w:lang w:eastAsia="ar-SA"/>
        </w:rPr>
      </w:pPr>
      <w:r w:rsidRPr="00554016">
        <w:rPr>
          <w:rFonts w:ascii="Times New Roman" w:eastAsia="Times New Roman" w:hAnsi="Times New Roman" w:cs="Times New Roman"/>
          <w:sz w:val="24"/>
          <w:szCs w:val="24"/>
          <w:lang w:eastAsia="ar-SA"/>
        </w:rPr>
        <w:t xml:space="preserve">Wykonawca zobowiązany jest do wyposażenia </w:t>
      </w:r>
      <w:r w:rsidR="00936653" w:rsidRPr="00554016">
        <w:rPr>
          <w:rFonts w:ascii="Times New Roman" w:hAnsi="Times New Roman" w:cs="Times New Roman"/>
          <w:sz w:val="24"/>
          <w:szCs w:val="24"/>
        </w:rPr>
        <w:t xml:space="preserve">wszystkich nieruchomości zamieszkałych, </w:t>
      </w:r>
      <w:r w:rsidR="004F59CC" w:rsidRPr="00554016">
        <w:rPr>
          <w:rFonts w:ascii="Times New Roman" w:hAnsi="Times New Roman" w:cs="Times New Roman"/>
          <w:sz w:val="24"/>
          <w:szCs w:val="24"/>
        </w:rPr>
        <w:t xml:space="preserve">domków </w:t>
      </w:r>
      <w:r w:rsidR="00936653" w:rsidRPr="00554016">
        <w:rPr>
          <w:rFonts w:ascii="Times New Roman" w:hAnsi="Times New Roman" w:cs="Times New Roman"/>
          <w:sz w:val="24"/>
          <w:szCs w:val="24"/>
        </w:rPr>
        <w:t xml:space="preserve">letniskowych lub innych nieruchomości wykorzystywanych na cele </w:t>
      </w:r>
      <w:proofErr w:type="spellStart"/>
      <w:r w:rsidR="00936653" w:rsidRPr="00554016">
        <w:rPr>
          <w:rFonts w:ascii="Times New Roman" w:hAnsi="Times New Roman" w:cs="Times New Roman"/>
          <w:sz w:val="24"/>
          <w:szCs w:val="24"/>
        </w:rPr>
        <w:t>rekreacyjno</w:t>
      </w:r>
      <w:proofErr w:type="spellEnd"/>
      <w:r w:rsidR="00936653" w:rsidRPr="00554016">
        <w:rPr>
          <w:rFonts w:ascii="Times New Roman" w:hAnsi="Times New Roman" w:cs="Times New Roman"/>
          <w:sz w:val="24"/>
          <w:szCs w:val="24"/>
        </w:rPr>
        <w:t xml:space="preserve"> </w:t>
      </w:r>
      <w:r w:rsidR="00231BFC" w:rsidRPr="00554016">
        <w:rPr>
          <w:rStyle w:val="nobcg"/>
        </w:rPr>
        <w:sym w:font="Symbol" w:char="F02D"/>
      </w:r>
      <w:r w:rsidR="00936653" w:rsidRPr="00554016">
        <w:rPr>
          <w:rFonts w:ascii="Times New Roman" w:hAnsi="Times New Roman" w:cs="Times New Roman"/>
          <w:sz w:val="24"/>
          <w:szCs w:val="24"/>
        </w:rPr>
        <w:t xml:space="preserve"> wypoczynkowe</w:t>
      </w:r>
      <w:r w:rsidR="00210BB7" w:rsidRPr="00554016">
        <w:rPr>
          <w:rFonts w:ascii="Times New Roman" w:hAnsi="Times New Roman" w:cs="Times New Roman"/>
          <w:sz w:val="24"/>
          <w:szCs w:val="24"/>
        </w:rPr>
        <w:t>,</w:t>
      </w:r>
      <w:r w:rsidRPr="00554016">
        <w:rPr>
          <w:rFonts w:ascii="Times New Roman" w:eastAsia="Times New Roman" w:hAnsi="Times New Roman" w:cs="Times New Roman"/>
          <w:sz w:val="24"/>
          <w:szCs w:val="24"/>
          <w:lang w:eastAsia="ar-SA"/>
        </w:rPr>
        <w:t xml:space="preserve"> w pojemniki i worki</w:t>
      </w:r>
      <w:r w:rsidR="00554016">
        <w:rPr>
          <w:rFonts w:ascii="Times New Roman" w:eastAsia="Times New Roman" w:hAnsi="Times New Roman" w:cs="Times New Roman"/>
          <w:sz w:val="24"/>
          <w:szCs w:val="24"/>
          <w:lang w:eastAsia="ar-SA"/>
        </w:rPr>
        <w:t>:</w:t>
      </w:r>
      <w:r w:rsidRPr="00554016">
        <w:rPr>
          <w:rFonts w:ascii="Times New Roman" w:eastAsia="Times New Roman" w:hAnsi="Times New Roman" w:cs="Times New Roman"/>
          <w:sz w:val="24"/>
          <w:szCs w:val="24"/>
          <w:lang w:eastAsia="ar-SA"/>
        </w:rPr>
        <w:t xml:space="preserve"> </w:t>
      </w:r>
    </w:p>
    <w:p w14:paraId="79F2517F" w14:textId="12A96AF4" w:rsidR="00573F4D" w:rsidRPr="00573F4D" w:rsidRDefault="00A268FC" w:rsidP="00DC44CD">
      <w:pPr>
        <w:widowControl w:val="0"/>
        <w:numPr>
          <w:ilvl w:val="0"/>
          <w:numId w:val="9"/>
        </w:numPr>
        <w:tabs>
          <w:tab w:val="left" w:pos="851"/>
        </w:tabs>
        <w:suppressAutoHyphens/>
        <w:spacing w:after="0" w:line="360" w:lineRule="auto"/>
        <w:ind w:left="851" w:hanging="425"/>
        <w:jc w:val="both"/>
        <w:rPr>
          <w:sz w:val="24"/>
          <w:szCs w:val="24"/>
        </w:rPr>
      </w:pPr>
      <w:r w:rsidRPr="00814783">
        <w:rPr>
          <w:rFonts w:ascii="Times New Roman" w:eastAsia="Times New Roman" w:hAnsi="Times New Roman" w:cs="Times New Roman"/>
          <w:color w:val="000000"/>
          <w:sz w:val="24"/>
          <w:szCs w:val="24"/>
          <w:lang w:eastAsia="ar-SA"/>
        </w:rPr>
        <w:t>pojemniki do zbierania odpadów k</w:t>
      </w:r>
      <w:r w:rsidR="00210BB7" w:rsidRPr="00814783">
        <w:rPr>
          <w:rFonts w:ascii="Times New Roman" w:eastAsia="Times New Roman" w:hAnsi="Times New Roman" w:cs="Times New Roman"/>
          <w:color w:val="000000"/>
          <w:sz w:val="24"/>
          <w:szCs w:val="24"/>
          <w:lang w:eastAsia="ar-SA"/>
        </w:rPr>
        <w:t>omunalnych powinny być wykonane</w:t>
      </w:r>
      <w:r w:rsidRPr="00814783">
        <w:rPr>
          <w:rFonts w:ascii="Times New Roman" w:eastAsia="Times New Roman" w:hAnsi="Times New Roman" w:cs="Times New Roman"/>
          <w:color w:val="000000"/>
          <w:sz w:val="24"/>
          <w:szCs w:val="24"/>
          <w:lang w:eastAsia="ar-SA"/>
        </w:rPr>
        <w:br/>
        <w:t>z tworzywa sztucznego</w:t>
      </w:r>
      <w:r w:rsidR="00210BB7" w:rsidRPr="00814783">
        <w:rPr>
          <w:rFonts w:ascii="Times New Roman" w:eastAsia="Times New Roman" w:hAnsi="Times New Roman" w:cs="Times New Roman"/>
          <w:color w:val="000000"/>
          <w:sz w:val="24"/>
          <w:szCs w:val="24"/>
          <w:lang w:eastAsia="ar-SA"/>
        </w:rPr>
        <w:t>,</w:t>
      </w:r>
      <w:r w:rsidRPr="00814783">
        <w:rPr>
          <w:rFonts w:ascii="Times New Roman" w:eastAsia="Times New Roman" w:hAnsi="Times New Roman" w:cs="Times New Roman"/>
          <w:color w:val="000000"/>
          <w:sz w:val="24"/>
          <w:szCs w:val="24"/>
          <w:lang w:eastAsia="ar-SA"/>
        </w:rPr>
        <w:t xml:space="preserve"> o pojemności 120</w:t>
      </w:r>
      <w:r w:rsidR="00B76951" w:rsidRPr="00814783">
        <w:rPr>
          <w:rFonts w:ascii="Times New Roman" w:eastAsia="Times New Roman" w:hAnsi="Times New Roman" w:cs="Times New Roman"/>
          <w:color w:val="000000"/>
          <w:sz w:val="24"/>
          <w:szCs w:val="24"/>
          <w:lang w:eastAsia="ar-SA"/>
        </w:rPr>
        <w:t xml:space="preserve"> </w:t>
      </w:r>
      <w:r w:rsidRPr="00814783">
        <w:rPr>
          <w:rFonts w:ascii="Times New Roman" w:eastAsia="Times New Roman" w:hAnsi="Times New Roman" w:cs="Times New Roman"/>
          <w:color w:val="000000"/>
          <w:sz w:val="24"/>
          <w:szCs w:val="24"/>
          <w:lang w:eastAsia="ar-SA"/>
        </w:rPr>
        <w:t>l, 240</w:t>
      </w:r>
      <w:r w:rsidR="00B76951" w:rsidRPr="00814783">
        <w:rPr>
          <w:rFonts w:ascii="Times New Roman" w:eastAsia="Times New Roman" w:hAnsi="Times New Roman" w:cs="Times New Roman"/>
          <w:color w:val="000000"/>
          <w:sz w:val="24"/>
          <w:szCs w:val="24"/>
          <w:lang w:eastAsia="ar-SA"/>
        </w:rPr>
        <w:t xml:space="preserve"> </w:t>
      </w:r>
      <w:r w:rsidRPr="00814783">
        <w:rPr>
          <w:rFonts w:ascii="Times New Roman" w:eastAsia="Times New Roman" w:hAnsi="Times New Roman" w:cs="Times New Roman"/>
          <w:color w:val="000000"/>
          <w:sz w:val="24"/>
          <w:szCs w:val="24"/>
          <w:lang w:eastAsia="ar-SA"/>
        </w:rPr>
        <w:t>l i o konstrukcji umożliwiającej</w:t>
      </w:r>
      <w:r w:rsidR="00DC44CD">
        <w:rPr>
          <w:rFonts w:ascii="Times New Roman" w:eastAsia="Times New Roman" w:hAnsi="Times New Roman" w:cs="Times New Roman"/>
          <w:color w:val="000000"/>
          <w:sz w:val="24"/>
          <w:szCs w:val="24"/>
          <w:lang w:eastAsia="ar-SA"/>
        </w:rPr>
        <w:br/>
      </w:r>
      <w:r w:rsidRPr="00814783">
        <w:rPr>
          <w:rFonts w:ascii="Times New Roman" w:eastAsia="Times New Roman" w:hAnsi="Times New Roman" w:cs="Times New Roman"/>
          <w:color w:val="000000"/>
          <w:sz w:val="24"/>
          <w:szCs w:val="24"/>
          <w:lang w:eastAsia="ar-SA"/>
        </w:rPr>
        <w:lastRenderedPageBreak/>
        <w:t>ich opróżnianie grzebieniowym, widłowym lub hakowym mechanizmem załadowczym pojazdów przeznaczonych do odbioru odpadów. Pojemniki powinny być wyposażone</w:t>
      </w:r>
      <w:r w:rsidR="00DC44CD">
        <w:rPr>
          <w:rFonts w:ascii="Times New Roman" w:eastAsia="Times New Roman" w:hAnsi="Times New Roman" w:cs="Times New Roman"/>
          <w:color w:val="000000"/>
          <w:sz w:val="24"/>
          <w:szCs w:val="24"/>
          <w:lang w:eastAsia="ar-SA"/>
        </w:rPr>
        <w:br/>
      </w:r>
      <w:r w:rsidRPr="00814783">
        <w:rPr>
          <w:rFonts w:ascii="Times New Roman" w:eastAsia="Times New Roman" w:hAnsi="Times New Roman" w:cs="Times New Roman"/>
          <w:color w:val="000000"/>
          <w:sz w:val="24"/>
          <w:szCs w:val="24"/>
          <w:lang w:eastAsia="ar-SA"/>
        </w:rPr>
        <w:t xml:space="preserve">w kółka </w:t>
      </w:r>
      <w:r w:rsidR="00B76951" w:rsidRPr="000C352C">
        <w:rPr>
          <w:rFonts w:ascii="Times New Roman" w:eastAsia="Times New Roman" w:hAnsi="Times New Roman" w:cs="Times New Roman"/>
          <w:color w:val="000000"/>
          <w:sz w:val="24"/>
          <w:szCs w:val="24"/>
          <w:lang w:eastAsia="ar-SA"/>
        </w:rPr>
        <w:t>ułatwiające ich przemieszczanie. Pojemniki dostarczane do mieszkańców winny</w:t>
      </w:r>
      <w:r w:rsidR="000C352C" w:rsidRPr="000C352C">
        <w:rPr>
          <w:rFonts w:ascii="Times New Roman" w:eastAsia="Times New Roman" w:hAnsi="Times New Roman" w:cs="Times New Roman"/>
          <w:color w:val="000000"/>
          <w:sz w:val="24"/>
          <w:szCs w:val="24"/>
          <w:lang w:eastAsia="ar-SA"/>
        </w:rPr>
        <w:t>:</w:t>
      </w:r>
      <w:r w:rsidR="00814783" w:rsidRPr="000C352C">
        <w:rPr>
          <w:rFonts w:ascii="Times New Roman" w:eastAsia="Times New Roman" w:hAnsi="Times New Roman" w:cs="Times New Roman"/>
          <w:color w:val="000000"/>
          <w:sz w:val="24"/>
          <w:szCs w:val="24"/>
          <w:lang w:eastAsia="ar-SA"/>
        </w:rPr>
        <w:t xml:space="preserve"> </w:t>
      </w:r>
      <w:r w:rsidR="00B76951" w:rsidRPr="000C352C">
        <w:rPr>
          <w:rFonts w:ascii="Times New Roman" w:eastAsia="Times New Roman" w:hAnsi="Times New Roman" w:cs="Times New Roman"/>
          <w:color w:val="000000"/>
          <w:sz w:val="24"/>
          <w:szCs w:val="24"/>
          <w:lang w:eastAsia="ar-SA"/>
        </w:rPr>
        <w:t>spełniać norm</w:t>
      </w:r>
      <w:r w:rsidR="000C352C" w:rsidRPr="000C352C">
        <w:rPr>
          <w:rFonts w:ascii="Times New Roman" w:eastAsia="Times New Roman" w:hAnsi="Times New Roman" w:cs="Times New Roman"/>
          <w:color w:val="000000"/>
          <w:sz w:val="24"/>
          <w:szCs w:val="24"/>
          <w:lang w:eastAsia="ar-SA"/>
        </w:rPr>
        <w:t>ę</w:t>
      </w:r>
      <w:r w:rsidR="00B76951" w:rsidRPr="000C352C">
        <w:rPr>
          <w:rFonts w:ascii="Times New Roman" w:eastAsia="Times New Roman" w:hAnsi="Times New Roman" w:cs="Times New Roman"/>
          <w:color w:val="000000"/>
          <w:sz w:val="24"/>
          <w:szCs w:val="24"/>
          <w:lang w:eastAsia="ar-SA"/>
        </w:rPr>
        <w:t xml:space="preserve"> </w:t>
      </w:r>
      <w:r w:rsidR="003A59C8" w:rsidRPr="000C352C">
        <w:rPr>
          <w:rFonts w:ascii="Times New Roman" w:eastAsia="Times New Roman" w:hAnsi="Times New Roman" w:cs="Times New Roman"/>
          <w:sz w:val="24"/>
          <w:szCs w:val="24"/>
        </w:rPr>
        <w:t>PN EN 840 – 1</w:t>
      </w:r>
      <w:r w:rsidR="00B76951" w:rsidRPr="000C352C">
        <w:rPr>
          <w:rFonts w:ascii="Times New Roman" w:eastAsia="Times New Roman" w:hAnsi="Times New Roman" w:cs="Times New Roman"/>
          <w:sz w:val="24"/>
          <w:szCs w:val="24"/>
        </w:rPr>
        <w:t xml:space="preserve">, </w:t>
      </w:r>
      <w:r w:rsidR="000C352C" w:rsidRPr="000C352C">
        <w:rPr>
          <w:rFonts w:ascii="Times New Roman" w:eastAsia="Times New Roman" w:hAnsi="Times New Roman" w:cs="Times New Roman"/>
          <w:sz w:val="24"/>
          <w:szCs w:val="24"/>
        </w:rPr>
        <w:t xml:space="preserve">być </w:t>
      </w:r>
      <w:r w:rsidR="000C352C" w:rsidRPr="000C352C">
        <w:rPr>
          <w:rFonts w:ascii="Times New Roman" w:hAnsi="Times New Roman" w:cs="Times New Roman"/>
          <w:sz w:val="24"/>
          <w:szCs w:val="24"/>
        </w:rPr>
        <w:t>sprawne technicznie, zamykane, wykonane z materiałów trudnopalnych, szczelne, przystosowane do opróżniania przez pojazdy specjalistyczne,</w:t>
      </w:r>
      <w:r w:rsidR="003A59C8" w:rsidRPr="000C352C">
        <w:rPr>
          <w:rFonts w:ascii="Times New Roman" w:eastAsia="Times New Roman" w:hAnsi="Times New Roman" w:cs="Times New Roman"/>
          <w:sz w:val="24"/>
          <w:szCs w:val="24"/>
        </w:rPr>
        <w:t xml:space="preserve"> </w:t>
      </w:r>
    </w:p>
    <w:p w14:paraId="1E315C3C" w14:textId="1BB0B3CE" w:rsidR="00B76951" w:rsidRPr="00573F4D" w:rsidRDefault="003A59C8" w:rsidP="00DC44CD">
      <w:pPr>
        <w:widowControl w:val="0"/>
        <w:numPr>
          <w:ilvl w:val="0"/>
          <w:numId w:val="9"/>
        </w:numPr>
        <w:tabs>
          <w:tab w:val="left" w:pos="851"/>
        </w:tabs>
        <w:suppressAutoHyphens/>
        <w:spacing w:after="0" w:line="360" w:lineRule="auto"/>
        <w:ind w:left="851" w:hanging="425"/>
        <w:jc w:val="both"/>
        <w:rPr>
          <w:rFonts w:ascii="Times New Roman" w:hAnsi="Times New Roman" w:cs="Times New Roman"/>
          <w:sz w:val="24"/>
          <w:szCs w:val="24"/>
        </w:rPr>
      </w:pPr>
      <w:r w:rsidRPr="00573F4D">
        <w:rPr>
          <w:rFonts w:ascii="Times New Roman" w:eastAsia="Times New Roman" w:hAnsi="Times New Roman" w:cs="Times New Roman"/>
          <w:sz w:val="24"/>
          <w:szCs w:val="24"/>
        </w:rPr>
        <w:t>worki</w:t>
      </w:r>
      <w:r w:rsidR="00573F4D" w:rsidRPr="00573F4D">
        <w:rPr>
          <w:rFonts w:ascii="Times New Roman" w:eastAsia="Times New Roman" w:hAnsi="Times New Roman" w:cs="Times New Roman"/>
          <w:sz w:val="24"/>
          <w:szCs w:val="24"/>
        </w:rPr>
        <w:t xml:space="preserve"> </w:t>
      </w:r>
      <w:r w:rsidR="00573F4D" w:rsidRPr="00573F4D">
        <w:rPr>
          <w:rFonts w:ascii="Times New Roman" w:hAnsi="Times New Roman" w:cs="Times New Roman"/>
          <w:sz w:val="24"/>
          <w:szCs w:val="24"/>
        </w:rPr>
        <w:t>powinny być: półprzeźroczyste, w odpowiednich kolorach i mieć pojemność</w:t>
      </w:r>
      <w:r w:rsidR="008C0644">
        <w:rPr>
          <w:rFonts w:ascii="Times New Roman" w:hAnsi="Times New Roman" w:cs="Times New Roman"/>
          <w:sz w:val="24"/>
          <w:szCs w:val="24"/>
        </w:rPr>
        <w:br/>
      </w:r>
      <w:r w:rsidR="00573F4D" w:rsidRPr="00573F4D">
        <w:rPr>
          <w:rFonts w:ascii="Times New Roman" w:hAnsi="Times New Roman" w:cs="Times New Roman"/>
          <w:sz w:val="24"/>
          <w:szCs w:val="24"/>
        </w:rPr>
        <w:t>120 l, wykonane z tworzywa o wytrzymałości nie mniejszej niż dla tworzywa LDPE</w:t>
      </w:r>
      <w:r w:rsidR="008C0644">
        <w:rPr>
          <w:rFonts w:ascii="Times New Roman" w:hAnsi="Times New Roman" w:cs="Times New Roman"/>
          <w:sz w:val="24"/>
          <w:szCs w:val="24"/>
        </w:rPr>
        <w:br/>
      </w:r>
      <w:r w:rsidR="00573F4D" w:rsidRPr="00573F4D">
        <w:rPr>
          <w:rFonts w:ascii="Times New Roman" w:hAnsi="Times New Roman" w:cs="Times New Roman"/>
          <w:sz w:val="24"/>
          <w:szCs w:val="24"/>
        </w:rPr>
        <w:t xml:space="preserve">o minimalnej grubości </w:t>
      </w:r>
      <w:r w:rsidR="00814783" w:rsidRPr="00573F4D">
        <w:rPr>
          <w:rFonts w:ascii="Times New Roman" w:eastAsia="Times New Roman" w:hAnsi="Times New Roman" w:cs="Times New Roman"/>
          <w:sz w:val="24"/>
          <w:szCs w:val="24"/>
        </w:rPr>
        <w:t>0,035 mm</w:t>
      </w:r>
      <w:r w:rsidR="00573F4D" w:rsidRPr="00573F4D">
        <w:rPr>
          <w:rFonts w:ascii="Times New Roman" w:eastAsia="Times New Roman" w:hAnsi="Times New Roman" w:cs="Times New Roman"/>
          <w:sz w:val="24"/>
          <w:szCs w:val="24"/>
        </w:rPr>
        <w:t xml:space="preserve"> oraz być</w:t>
      </w:r>
      <w:r w:rsidR="00573F4D" w:rsidRPr="00573F4D">
        <w:rPr>
          <w:rFonts w:ascii="Times New Roman" w:hAnsi="Times New Roman" w:cs="Times New Roman"/>
          <w:sz w:val="24"/>
          <w:szCs w:val="24"/>
        </w:rPr>
        <w:t xml:space="preserve"> odpowiednio oznakowane w formie pisemnej w języku polskim,</w:t>
      </w:r>
    </w:p>
    <w:p w14:paraId="66AC31CD" w14:textId="7D086DAA"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t>worki</w:t>
      </w:r>
      <w:r w:rsidR="008C0644">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w kolejnych miesiącach </w:t>
      </w:r>
      <w:r w:rsidR="00804A9D">
        <w:rPr>
          <w:rFonts w:ascii="Times New Roman" w:eastAsia="Times New Roman" w:hAnsi="Times New Roman" w:cs="Times New Roman"/>
          <w:color w:val="000000"/>
          <w:sz w:val="24"/>
          <w:szCs w:val="24"/>
          <w:lang w:eastAsia="ar-SA"/>
        </w:rPr>
        <w:t>obowiązywania umowy</w:t>
      </w:r>
      <w:r w:rsidR="008C0644">
        <w:rPr>
          <w:rFonts w:ascii="Times New Roman" w:eastAsia="Times New Roman" w:hAnsi="Times New Roman" w:cs="Times New Roman"/>
          <w:color w:val="000000"/>
          <w:sz w:val="24"/>
          <w:szCs w:val="24"/>
          <w:lang w:eastAsia="ar-SA"/>
        </w:rPr>
        <w:t>,</w:t>
      </w:r>
      <w:r w:rsidR="00804A9D">
        <w:rPr>
          <w:rFonts w:ascii="Times New Roman" w:eastAsia="Times New Roman" w:hAnsi="Times New Roman" w:cs="Times New Roman"/>
          <w:color w:val="000000"/>
          <w:sz w:val="24"/>
          <w:szCs w:val="24"/>
          <w:lang w:eastAsia="ar-SA"/>
        </w:rPr>
        <w:t xml:space="preserve"> </w:t>
      </w:r>
      <w:r w:rsidRPr="00EE1845">
        <w:rPr>
          <w:rFonts w:ascii="Times New Roman" w:eastAsia="Times New Roman" w:hAnsi="Times New Roman" w:cs="Times New Roman"/>
          <w:color w:val="000000"/>
          <w:sz w:val="24"/>
          <w:szCs w:val="24"/>
          <w:lang w:eastAsia="ar-SA"/>
        </w:rPr>
        <w:t>będą dostarczane</w:t>
      </w:r>
      <w:r w:rsidR="008C0644">
        <w:rPr>
          <w:rFonts w:ascii="Times New Roman" w:eastAsia="Times New Roman" w:hAnsi="Times New Roman" w:cs="Times New Roman"/>
          <w:color w:val="000000"/>
          <w:sz w:val="24"/>
          <w:szCs w:val="24"/>
          <w:lang w:eastAsia="ar-SA"/>
        </w:rPr>
        <w:br/>
      </w:r>
      <w:r w:rsidR="00C607D1">
        <w:rPr>
          <w:rFonts w:ascii="Times New Roman" w:eastAsia="Times New Roman" w:hAnsi="Times New Roman" w:cs="Times New Roman"/>
          <w:color w:val="000000"/>
          <w:sz w:val="24"/>
          <w:szCs w:val="24"/>
          <w:lang w:eastAsia="ar-SA"/>
        </w:rPr>
        <w:t xml:space="preserve">do gospodarstw </w:t>
      </w:r>
      <w:r w:rsidRPr="00EE1845">
        <w:rPr>
          <w:rFonts w:ascii="Times New Roman" w:eastAsia="Times New Roman" w:hAnsi="Times New Roman" w:cs="Times New Roman"/>
          <w:color w:val="000000"/>
          <w:sz w:val="24"/>
          <w:szCs w:val="24"/>
          <w:lang w:eastAsia="ar-SA"/>
        </w:rPr>
        <w:t>w ilości</w:t>
      </w:r>
      <w:r w:rsidR="00554016">
        <w:rPr>
          <w:rFonts w:ascii="Times New Roman" w:eastAsia="Times New Roman" w:hAnsi="Times New Roman" w:cs="Times New Roman"/>
          <w:color w:val="000000"/>
          <w:sz w:val="24"/>
          <w:szCs w:val="24"/>
          <w:lang w:eastAsia="ar-SA"/>
        </w:rPr>
        <w:t xml:space="preserve"> nie mniejszej niż ilość </w:t>
      </w:r>
      <w:r w:rsidRPr="00EE1845">
        <w:rPr>
          <w:rFonts w:ascii="Times New Roman" w:eastAsia="Times New Roman" w:hAnsi="Times New Roman" w:cs="Times New Roman"/>
          <w:color w:val="000000"/>
          <w:sz w:val="24"/>
          <w:szCs w:val="24"/>
          <w:lang w:eastAsia="ar-SA"/>
        </w:rPr>
        <w:t>worków odebranych z nieruchomości</w:t>
      </w:r>
      <w:r w:rsidR="00A90E5C">
        <w:rPr>
          <w:rFonts w:ascii="Times New Roman" w:eastAsia="Times New Roman" w:hAnsi="Times New Roman" w:cs="Times New Roman"/>
          <w:color w:val="000000"/>
          <w:sz w:val="24"/>
          <w:szCs w:val="24"/>
          <w:lang w:eastAsia="ar-SA"/>
        </w:rPr>
        <w:t xml:space="preserve"> (sztuka za sztukę)</w:t>
      </w:r>
      <w:r w:rsidRPr="00EE1845">
        <w:rPr>
          <w:rFonts w:ascii="Times New Roman" w:eastAsia="Times New Roman" w:hAnsi="Times New Roman" w:cs="Times New Roman"/>
          <w:color w:val="000000"/>
          <w:sz w:val="24"/>
          <w:szCs w:val="24"/>
          <w:lang w:eastAsia="ar-SA"/>
        </w:rPr>
        <w:t>,</w:t>
      </w:r>
      <w:r w:rsidR="00C607D1" w:rsidRPr="00C607D1">
        <w:rPr>
          <w:rFonts w:ascii="Times New Roman" w:eastAsia="Times New Roman" w:hAnsi="Times New Roman" w:cs="Times New Roman"/>
          <w:color w:val="000000"/>
          <w:sz w:val="24"/>
          <w:szCs w:val="24"/>
          <w:lang w:eastAsia="ar-SA"/>
        </w:rPr>
        <w:t xml:space="preserve"> </w:t>
      </w:r>
    </w:p>
    <w:p w14:paraId="76FF74AA" w14:textId="77777777"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t>w przypadku większego zapotrzebowania na worki do selektywnej zbiórki odpadów niż ilość przewidziana na daną nieruchomość, po każdorazowym zgłoszeniu przez właściciela nieruchomości, Wykonawca będzie zobowiązany do dostarczenia worków do segregacji odpadów komunalnych w ilości odpowiadającej potrzebom nieruchomości lub odebrania posegregowanych odpadów zgromadzonych w wo</w:t>
      </w:r>
      <w:r w:rsidR="004F59CC">
        <w:rPr>
          <w:rFonts w:ascii="Times New Roman" w:eastAsia="Times New Roman" w:hAnsi="Times New Roman" w:cs="Times New Roman"/>
          <w:color w:val="000000"/>
          <w:sz w:val="24"/>
          <w:szCs w:val="24"/>
          <w:lang w:eastAsia="ar-SA"/>
        </w:rPr>
        <w:t>rkach</w:t>
      </w:r>
      <w:r w:rsidR="0085498E">
        <w:rPr>
          <w:rFonts w:ascii="Times New Roman" w:eastAsia="Times New Roman" w:hAnsi="Times New Roman" w:cs="Times New Roman"/>
          <w:color w:val="000000"/>
          <w:sz w:val="24"/>
          <w:szCs w:val="24"/>
          <w:lang w:eastAsia="ar-SA"/>
        </w:rPr>
        <w:t xml:space="preserve"> właściciela nieruchomości (</w:t>
      </w:r>
      <w:r w:rsidR="001638E0">
        <w:rPr>
          <w:rFonts w:ascii="Times New Roman" w:eastAsia="Times New Roman" w:hAnsi="Times New Roman" w:cs="Times New Roman"/>
          <w:color w:val="000000"/>
          <w:sz w:val="24"/>
          <w:szCs w:val="24"/>
          <w:lang w:eastAsia="ar-SA"/>
        </w:rPr>
        <w:t>niezależnie</w:t>
      </w:r>
      <w:r w:rsidR="004F59CC">
        <w:rPr>
          <w:rFonts w:ascii="Times New Roman" w:eastAsia="Times New Roman" w:hAnsi="Times New Roman" w:cs="Times New Roman"/>
          <w:color w:val="000000"/>
          <w:sz w:val="24"/>
          <w:szCs w:val="24"/>
          <w:lang w:eastAsia="ar-SA"/>
        </w:rPr>
        <w:t xml:space="preserve"> od koloru czy rodzaju </w:t>
      </w:r>
      <w:r w:rsidR="001638E0">
        <w:rPr>
          <w:rFonts w:ascii="Times New Roman" w:eastAsia="Times New Roman" w:hAnsi="Times New Roman" w:cs="Times New Roman"/>
          <w:color w:val="000000"/>
          <w:sz w:val="24"/>
          <w:szCs w:val="24"/>
          <w:lang w:eastAsia="ar-SA"/>
        </w:rPr>
        <w:t>worka, w którym</w:t>
      </w:r>
      <w:r w:rsidR="004F59CC">
        <w:rPr>
          <w:rFonts w:ascii="Times New Roman" w:eastAsia="Times New Roman" w:hAnsi="Times New Roman" w:cs="Times New Roman"/>
          <w:color w:val="000000"/>
          <w:sz w:val="24"/>
          <w:szCs w:val="24"/>
          <w:lang w:eastAsia="ar-SA"/>
        </w:rPr>
        <w:t xml:space="preserve"> mieszkaniec wystawi odpad)</w:t>
      </w:r>
      <w:r w:rsidR="00210BB7">
        <w:rPr>
          <w:rFonts w:ascii="Times New Roman" w:eastAsia="Times New Roman" w:hAnsi="Times New Roman" w:cs="Times New Roman"/>
          <w:color w:val="000000"/>
          <w:sz w:val="24"/>
          <w:szCs w:val="24"/>
          <w:lang w:eastAsia="ar-SA"/>
        </w:rPr>
        <w:t>,</w:t>
      </w:r>
    </w:p>
    <w:p w14:paraId="412B8CE0" w14:textId="3CFFF03C" w:rsidR="00A268FC" w:rsidRPr="00EE1845" w:rsidRDefault="00A268FC"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sidRPr="00EE1845">
        <w:rPr>
          <w:rFonts w:ascii="Times New Roman" w:eastAsia="Times New Roman" w:hAnsi="Times New Roman" w:cs="Times New Roman"/>
          <w:color w:val="000000"/>
          <w:sz w:val="24"/>
          <w:szCs w:val="24"/>
          <w:lang w:eastAsia="ar-SA"/>
        </w:rPr>
        <w:t>Wykonawca przekaże Zamawiającemu</w:t>
      </w:r>
      <w:r w:rsidR="00554016">
        <w:rPr>
          <w:rFonts w:ascii="Times New Roman" w:eastAsia="Times New Roman" w:hAnsi="Times New Roman" w:cs="Times New Roman"/>
          <w:color w:val="000000"/>
          <w:sz w:val="24"/>
          <w:szCs w:val="24"/>
          <w:lang w:eastAsia="ar-SA"/>
        </w:rPr>
        <w:t xml:space="preserve"> w terminie do 15 stycznia 2020</w:t>
      </w:r>
      <w:r w:rsidR="008C0644">
        <w:rPr>
          <w:rFonts w:ascii="Times New Roman" w:eastAsia="Times New Roman" w:hAnsi="Times New Roman" w:cs="Times New Roman"/>
          <w:color w:val="000000"/>
          <w:sz w:val="24"/>
          <w:szCs w:val="24"/>
          <w:lang w:eastAsia="ar-SA"/>
        </w:rPr>
        <w:t xml:space="preserve"> </w:t>
      </w:r>
      <w:r w:rsidR="00554016">
        <w:rPr>
          <w:rFonts w:ascii="Times New Roman" w:eastAsia="Times New Roman" w:hAnsi="Times New Roman" w:cs="Times New Roman"/>
          <w:color w:val="000000"/>
          <w:sz w:val="24"/>
          <w:szCs w:val="24"/>
          <w:lang w:eastAsia="ar-SA"/>
        </w:rPr>
        <w:t>r.</w:t>
      </w:r>
      <w:r w:rsidR="008C0644">
        <w:rPr>
          <w:rFonts w:ascii="Times New Roman" w:eastAsia="Times New Roman" w:hAnsi="Times New Roman" w:cs="Times New Roman"/>
          <w:color w:val="000000"/>
          <w:sz w:val="24"/>
          <w:szCs w:val="24"/>
          <w:lang w:eastAsia="ar-SA"/>
        </w:rPr>
        <w:br/>
      </w:r>
      <w:r w:rsidRPr="00EE1845">
        <w:rPr>
          <w:rFonts w:ascii="Times New Roman" w:eastAsia="Times New Roman" w:hAnsi="Times New Roman" w:cs="Times New Roman"/>
          <w:color w:val="000000"/>
          <w:sz w:val="24"/>
          <w:szCs w:val="24"/>
          <w:lang w:eastAsia="ar-SA"/>
        </w:rPr>
        <w:t>100 kompletów worków d</w:t>
      </w:r>
      <w:r w:rsidR="00210BB7">
        <w:rPr>
          <w:rFonts w:ascii="Times New Roman" w:eastAsia="Times New Roman" w:hAnsi="Times New Roman" w:cs="Times New Roman"/>
          <w:color w:val="000000"/>
          <w:sz w:val="24"/>
          <w:szCs w:val="24"/>
          <w:lang w:eastAsia="ar-SA"/>
        </w:rPr>
        <w:t>o selektywnej zbiórki odpadów (</w:t>
      </w:r>
      <w:r w:rsidRPr="00EE1845">
        <w:rPr>
          <w:rFonts w:ascii="Times New Roman" w:eastAsia="Times New Roman" w:hAnsi="Times New Roman" w:cs="Times New Roman"/>
          <w:color w:val="000000"/>
          <w:sz w:val="24"/>
          <w:szCs w:val="24"/>
          <w:lang w:eastAsia="ar-SA"/>
        </w:rPr>
        <w:t>po 100 sz</w:t>
      </w:r>
      <w:r w:rsidR="0085498E">
        <w:rPr>
          <w:rFonts w:ascii="Times New Roman" w:eastAsia="Times New Roman" w:hAnsi="Times New Roman" w:cs="Times New Roman"/>
          <w:color w:val="000000"/>
          <w:sz w:val="24"/>
          <w:szCs w:val="24"/>
          <w:lang w:eastAsia="ar-SA"/>
        </w:rPr>
        <w:t>tuk dla danej frakcji odpadów)</w:t>
      </w:r>
      <w:r w:rsidR="003B517E">
        <w:rPr>
          <w:rFonts w:ascii="Times New Roman" w:eastAsia="Times New Roman" w:hAnsi="Times New Roman" w:cs="Times New Roman"/>
          <w:color w:val="000000"/>
          <w:sz w:val="24"/>
          <w:szCs w:val="24"/>
          <w:lang w:eastAsia="ar-SA"/>
        </w:rPr>
        <w:t>,</w:t>
      </w:r>
      <w:r w:rsidR="00494FE8">
        <w:rPr>
          <w:rFonts w:ascii="Times New Roman" w:eastAsia="Times New Roman" w:hAnsi="Times New Roman" w:cs="Times New Roman"/>
          <w:color w:val="000000"/>
          <w:sz w:val="24"/>
          <w:szCs w:val="24"/>
          <w:lang w:eastAsia="ar-SA"/>
        </w:rPr>
        <w:t xml:space="preserve"> </w:t>
      </w:r>
    </w:p>
    <w:p w14:paraId="3EC8559A" w14:textId="6B97D98A" w:rsidR="00554016" w:rsidRPr="00F714B3" w:rsidRDefault="008C0644"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sz w:val="24"/>
          <w:szCs w:val="24"/>
          <w:lang w:eastAsia="ar-SA"/>
        </w:rPr>
        <w:t xml:space="preserve">Wykonawca zobowiązany jest </w:t>
      </w:r>
      <w:r w:rsidR="00554016">
        <w:rPr>
          <w:rFonts w:ascii="Times New Roman" w:eastAsia="Times New Roman" w:hAnsi="Times New Roman" w:cs="Times New Roman"/>
          <w:color w:val="000000"/>
          <w:sz w:val="24"/>
          <w:szCs w:val="24"/>
          <w:lang w:eastAsia="ar-SA"/>
        </w:rPr>
        <w:t xml:space="preserve">do przekazania </w:t>
      </w:r>
      <w:r w:rsidR="00A268FC" w:rsidRPr="00EE1845">
        <w:rPr>
          <w:rFonts w:ascii="Times New Roman" w:eastAsia="Times New Roman" w:hAnsi="Times New Roman" w:cs="Times New Roman"/>
          <w:color w:val="000000"/>
          <w:sz w:val="24"/>
          <w:szCs w:val="24"/>
          <w:lang w:eastAsia="ar-SA"/>
        </w:rPr>
        <w:t>Zamawiającemu</w:t>
      </w:r>
      <w:r w:rsidR="00554016">
        <w:rPr>
          <w:rFonts w:ascii="Times New Roman" w:eastAsia="Times New Roman" w:hAnsi="Times New Roman" w:cs="Times New Roman"/>
          <w:color w:val="000000"/>
          <w:sz w:val="24"/>
          <w:szCs w:val="24"/>
          <w:lang w:eastAsia="ar-SA"/>
        </w:rPr>
        <w:t xml:space="preserve"> dodatkowych worków </w:t>
      </w:r>
      <w:r w:rsidR="00A268FC" w:rsidRPr="00EE1845">
        <w:rPr>
          <w:rFonts w:ascii="Times New Roman" w:eastAsia="Times New Roman" w:hAnsi="Times New Roman" w:cs="Times New Roman"/>
          <w:color w:val="000000"/>
          <w:sz w:val="24"/>
          <w:szCs w:val="24"/>
          <w:lang w:eastAsia="ar-SA"/>
        </w:rPr>
        <w:t>na określo</w:t>
      </w:r>
      <w:r w:rsidR="0022419B">
        <w:rPr>
          <w:rFonts w:ascii="Times New Roman" w:eastAsia="Times New Roman" w:hAnsi="Times New Roman" w:cs="Times New Roman"/>
          <w:color w:val="000000"/>
          <w:sz w:val="24"/>
          <w:szCs w:val="24"/>
          <w:lang w:eastAsia="ar-SA"/>
        </w:rPr>
        <w:t>ną frakcje odpadów</w:t>
      </w:r>
      <w:r>
        <w:rPr>
          <w:rFonts w:ascii="Times New Roman" w:eastAsia="Times New Roman" w:hAnsi="Times New Roman" w:cs="Times New Roman"/>
          <w:color w:val="000000"/>
          <w:sz w:val="24"/>
          <w:szCs w:val="24"/>
          <w:lang w:eastAsia="ar-SA"/>
        </w:rPr>
        <w:t>,</w:t>
      </w:r>
      <w:r w:rsidR="0022419B">
        <w:rPr>
          <w:rFonts w:ascii="Times New Roman" w:eastAsia="Times New Roman" w:hAnsi="Times New Roman" w:cs="Times New Roman"/>
          <w:color w:val="000000"/>
          <w:sz w:val="24"/>
          <w:szCs w:val="24"/>
          <w:lang w:eastAsia="ar-SA"/>
        </w:rPr>
        <w:t xml:space="preserve"> w terminie </w:t>
      </w:r>
      <w:r w:rsidR="00435908">
        <w:rPr>
          <w:rFonts w:ascii="Times New Roman" w:eastAsia="Times New Roman" w:hAnsi="Times New Roman" w:cs="Times New Roman"/>
          <w:color w:val="000000"/>
          <w:sz w:val="24"/>
          <w:szCs w:val="24"/>
          <w:lang w:eastAsia="ar-SA"/>
        </w:rPr>
        <w:t xml:space="preserve">nie dłuższym niż </w:t>
      </w:r>
      <w:r w:rsidR="0022419B">
        <w:rPr>
          <w:rFonts w:ascii="Times New Roman" w:eastAsia="Times New Roman" w:hAnsi="Times New Roman" w:cs="Times New Roman"/>
          <w:color w:val="000000"/>
          <w:sz w:val="24"/>
          <w:szCs w:val="24"/>
          <w:lang w:eastAsia="ar-SA"/>
        </w:rPr>
        <w:t>7</w:t>
      </w:r>
      <w:r w:rsidR="00A268FC" w:rsidRPr="00EE1845">
        <w:rPr>
          <w:rFonts w:ascii="Times New Roman" w:eastAsia="Times New Roman" w:hAnsi="Times New Roman" w:cs="Times New Roman"/>
          <w:color w:val="000000"/>
          <w:sz w:val="24"/>
          <w:szCs w:val="24"/>
          <w:lang w:eastAsia="ar-SA"/>
        </w:rPr>
        <w:t xml:space="preserve"> dni </w:t>
      </w:r>
      <w:r w:rsidR="00435908">
        <w:rPr>
          <w:rFonts w:ascii="Times New Roman" w:eastAsia="Times New Roman" w:hAnsi="Times New Roman" w:cs="Times New Roman"/>
          <w:color w:val="000000"/>
          <w:sz w:val="24"/>
          <w:szCs w:val="24"/>
          <w:lang w:eastAsia="ar-SA"/>
        </w:rPr>
        <w:t>od</w:t>
      </w:r>
      <w:r w:rsidR="00A268FC" w:rsidRPr="00EE1845">
        <w:rPr>
          <w:rFonts w:ascii="Times New Roman" w:eastAsia="Times New Roman" w:hAnsi="Times New Roman" w:cs="Times New Roman"/>
          <w:color w:val="000000"/>
          <w:sz w:val="24"/>
          <w:szCs w:val="24"/>
          <w:lang w:eastAsia="ar-SA"/>
        </w:rPr>
        <w:t xml:space="preserve"> zgłoszeni</w:t>
      </w:r>
      <w:r w:rsidR="00435908">
        <w:rPr>
          <w:rFonts w:ascii="Times New Roman" w:eastAsia="Times New Roman" w:hAnsi="Times New Roman" w:cs="Times New Roman"/>
          <w:color w:val="000000"/>
          <w:sz w:val="24"/>
          <w:szCs w:val="24"/>
          <w:lang w:eastAsia="ar-SA"/>
        </w:rPr>
        <w:t>a</w:t>
      </w:r>
      <w:r w:rsidR="00A268FC" w:rsidRPr="00EE1845">
        <w:rPr>
          <w:rFonts w:ascii="Times New Roman" w:eastAsia="Times New Roman" w:hAnsi="Times New Roman" w:cs="Times New Roman"/>
          <w:color w:val="000000"/>
          <w:sz w:val="24"/>
          <w:szCs w:val="24"/>
          <w:lang w:eastAsia="ar-SA"/>
        </w:rPr>
        <w:t xml:space="preserve"> przez Zamawiającego </w:t>
      </w:r>
      <w:r w:rsidR="00435908">
        <w:rPr>
          <w:rFonts w:ascii="Times New Roman" w:eastAsia="Times New Roman" w:hAnsi="Times New Roman" w:cs="Times New Roman"/>
          <w:color w:val="000000"/>
          <w:sz w:val="24"/>
          <w:szCs w:val="24"/>
          <w:lang w:eastAsia="ar-SA"/>
        </w:rPr>
        <w:t xml:space="preserve">takiego </w:t>
      </w:r>
      <w:r w:rsidR="00A268FC" w:rsidRPr="00EE1845">
        <w:rPr>
          <w:rFonts w:ascii="Times New Roman" w:eastAsia="Times New Roman" w:hAnsi="Times New Roman" w:cs="Times New Roman"/>
          <w:color w:val="000000"/>
          <w:sz w:val="24"/>
          <w:szCs w:val="24"/>
          <w:lang w:eastAsia="ar-SA"/>
        </w:rPr>
        <w:t>zapotrzebowania,</w:t>
      </w:r>
    </w:p>
    <w:p w14:paraId="2688C1D3" w14:textId="2330BFAF" w:rsidR="00A268FC" w:rsidRPr="00EE1845" w:rsidRDefault="009A5EC3" w:rsidP="00DC44CD">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pierwsze </w:t>
      </w:r>
      <w:r w:rsidR="003B517E">
        <w:rPr>
          <w:rFonts w:ascii="Times New Roman" w:eastAsia="Times New Roman" w:hAnsi="Times New Roman" w:cs="Times New Roman"/>
          <w:color w:val="000000"/>
          <w:sz w:val="24"/>
          <w:szCs w:val="24"/>
          <w:lang w:eastAsia="ar-SA"/>
        </w:rPr>
        <w:t>w</w:t>
      </w:r>
      <w:r w:rsidR="0090316D" w:rsidRPr="00EE1845">
        <w:rPr>
          <w:rFonts w:ascii="Times New Roman" w:eastAsia="Times New Roman" w:hAnsi="Times New Roman" w:cs="Times New Roman"/>
          <w:color w:val="000000"/>
          <w:sz w:val="24"/>
          <w:szCs w:val="24"/>
          <w:lang w:eastAsia="ar-SA"/>
        </w:rPr>
        <w:t>yposażenie</w:t>
      </w:r>
      <w:r w:rsidR="00A268FC" w:rsidRPr="00EE1845">
        <w:rPr>
          <w:rFonts w:ascii="Times New Roman" w:eastAsia="Times New Roman" w:hAnsi="Times New Roman" w:cs="Times New Roman"/>
          <w:color w:val="000000"/>
          <w:sz w:val="24"/>
          <w:szCs w:val="24"/>
          <w:lang w:eastAsia="ar-SA"/>
        </w:rPr>
        <w:t xml:space="preserve"> nieruchomości w pojemniki i worki powinno nastąpić</w:t>
      </w:r>
      <w:r w:rsidR="008C0644">
        <w:rPr>
          <w:rFonts w:ascii="Times New Roman" w:eastAsia="Times New Roman" w:hAnsi="Times New Roman" w:cs="Times New Roman"/>
          <w:color w:val="000000"/>
          <w:sz w:val="24"/>
          <w:szCs w:val="24"/>
          <w:lang w:eastAsia="ar-SA"/>
        </w:rPr>
        <w:br/>
      </w:r>
      <w:r w:rsidR="00A268FC" w:rsidRPr="00EE1845">
        <w:rPr>
          <w:rFonts w:ascii="Times New Roman" w:eastAsia="Times New Roman" w:hAnsi="Times New Roman" w:cs="Times New Roman"/>
          <w:color w:val="000000"/>
          <w:sz w:val="24"/>
          <w:szCs w:val="24"/>
          <w:lang w:eastAsia="ar-SA"/>
        </w:rPr>
        <w:t xml:space="preserve">w ostatecznym terminie </w:t>
      </w:r>
      <w:r w:rsidR="001A2D3E">
        <w:rPr>
          <w:rFonts w:ascii="Times New Roman" w:eastAsia="Times New Roman" w:hAnsi="Times New Roman" w:cs="Times New Roman"/>
          <w:sz w:val="24"/>
          <w:szCs w:val="24"/>
          <w:lang w:eastAsia="ar-SA"/>
        </w:rPr>
        <w:t>do 31.12</w:t>
      </w:r>
      <w:r w:rsidR="00A268FC" w:rsidRPr="00EE1845">
        <w:rPr>
          <w:rFonts w:ascii="Times New Roman" w:eastAsia="Times New Roman" w:hAnsi="Times New Roman" w:cs="Times New Roman"/>
          <w:sz w:val="24"/>
          <w:szCs w:val="24"/>
          <w:lang w:eastAsia="ar-SA"/>
        </w:rPr>
        <w:t>.2019</w:t>
      </w:r>
      <w:r w:rsidR="00EF5527">
        <w:rPr>
          <w:rFonts w:ascii="Times New Roman" w:eastAsia="Times New Roman" w:hAnsi="Times New Roman" w:cs="Times New Roman"/>
          <w:sz w:val="24"/>
          <w:szCs w:val="24"/>
          <w:lang w:eastAsia="ar-SA"/>
        </w:rPr>
        <w:t xml:space="preserve"> </w:t>
      </w:r>
      <w:r w:rsidR="00A268FC" w:rsidRPr="00EE1845">
        <w:rPr>
          <w:rFonts w:ascii="Times New Roman" w:eastAsia="Times New Roman" w:hAnsi="Times New Roman" w:cs="Times New Roman"/>
          <w:sz w:val="24"/>
          <w:szCs w:val="24"/>
          <w:lang w:eastAsia="ar-SA"/>
        </w:rPr>
        <w:t xml:space="preserve">r. </w:t>
      </w:r>
      <w:r w:rsidR="00796541">
        <w:rPr>
          <w:rFonts w:ascii="Times New Roman" w:eastAsia="Times New Roman" w:hAnsi="Times New Roman" w:cs="Times New Roman"/>
          <w:color w:val="000000"/>
          <w:sz w:val="24"/>
          <w:szCs w:val="24"/>
          <w:lang w:eastAsia="ar-SA"/>
        </w:rPr>
        <w:t>W</w:t>
      </w:r>
      <w:r w:rsidR="00796541" w:rsidRPr="00EE1845">
        <w:rPr>
          <w:rFonts w:ascii="Times New Roman" w:eastAsia="Times New Roman" w:hAnsi="Times New Roman" w:cs="Times New Roman"/>
          <w:color w:val="000000"/>
          <w:sz w:val="24"/>
          <w:szCs w:val="24"/>
          <w:lang w:eastAsia="ar-SA"/>
        </w:rPr>
        <w:t xml:space="preserve">yposażenie nieruchomości w pojemniki i worki </w:t>
      </w:r>
      <w:r w:rsidR="00A268FC" w:rsidRPr="00EE1845">
        <w:rPr>
          <w:rFonts w:ascii="Times New Roman" w:eastAsia="Times New Roman" w:hAnsi="Times New Roman" w:cs="Times New Roman"/>
          <w:sz w:val="24"/>
          <w:szCs w:val="24"/>
          <w:lang w:eastAsia="ar-SA"/>
        </w:rPr>
        <w:t>na bieżąco winno być realizowane w całym okresie trwania umo</w:t>
      </w:r>
      <w:r w:rsidR="00A268FC" w:rsidRPr="005A372A">
        <w:rPr>
          <w:rFonts w:ascii="Times New Roman" w:eastAsia="Times New Roman" w:hAnsi="Times New Roman" w:cs="Times New Roman"/>
          <w:sz w:val="24"/>
          <w:szCs w:val="24"/>
          <w:lang w:eastAsia="ar-SA"/>
        </w:rPr>
        <w:t>wy</w:t>
      </w:r>
      <w:r w:rsidR="00796541" w:rsidRPr="005A372A">
        <w:rPr>
          <w:rFonts w:ascii="Times New Roman" w:eastAsia="Times New Roman" w:hAnsi="Times New Roman" w:cs="Times New Roman"/>
          <w:sz w:val="24"/>
          <w:szCs w:val="24"/>
          <w:lang w:eastAsia="ar-SA"/>
        </w:rPr>
        <w:t xml:space="preserve"> </w:t>
      </w:r>
      <w:r w:rsidR="00953480" w:rsidRPr="005A372A">
        <w:rPr>
          <w:rFonts w:ascii="Times New Roman" w:eastAsia="Times New Roman" w:hAnsi="Times New Roman" w:cs="Times New Roman"/>
          <w:sz w:val="24"/>
          <w:szCs w:val="24"/>
          <w:lang w:eastAsia="ar-SA"/>
        </w:rPr>
        <w:t xml:space="preserve">w terminie 4 dni </w:t>
      </w:r>
      <w:r w:rsidR="00473343" w:rsidRPr="005A372A">
        <w:rPr>
          <w:rFonts w:ascii="Times New Roman" w:eastAsia="Times New Roman" w:hAnsi="Times New Roman" w:cs="Times New Roman"/>
          <w:sz w:val="24"/>
          <w:szCs w:val="24"/>
          <w:lang w:eastAsia="ar-SA"/>
        </w:rPr>
        <w:t xml:space="preserve">po zgłoszeniu </w:t>
      </w:r>
      <w:r w:rsidR="00953480" w:rsidRPr="005A372A">
        <w:rPr>
          <w:rFonts w:ascii="Times New Roman" w:eastAsia="Times New Roman" w:hAnsi="Times New Roman" w:cs="Times New Roman"/>
          <w:sz w:val="24"/>
          <w:szCs w:val="24"/>
          <w:lang w:eastAsia="ar-SA"/>
        </w:rPr>
        <w:t>zapotrzebowania przez</w:t>
      </w:r>
      <w:r w:rsidR="005A372A" w:rsidRPr="005A372A">
        <w:rPr>
          <w:rFonts w:ascii="Times New Roman" w:eastAsia="Times New Roman" w:hAnsi="Times New Roman" w:cs="Times New Roman"/>
          <w:sz w:val="24"/>
          <w:szCs w:val="24"/>
          <w:lang w:eastAsia="ar-SA"/>
        </w:rPr>
        <w:t xml:space="preserve"> Zamawiającego</w:t>
      </w:r>
      <w:r w:rsidR="00796541" w:rsidRPr="005A372A">
        <w:rPr>
          <w:rFonts w:ascii="Times New Roman" w:eastAsia="Times New Roman" w:hAnsi="Times New Roman" w:cs="Times New Roman"/>
          <w:sz w:val="24"/>
          <w:szCs w:val="24"/>
          <w:lang w:eastAsia="ar-SA"/>
        </w:rPr>
        <w:t xml:space="preserve">, w szczególności </w:t>
      </w:r>
      <w:r w:rsidR="00B76951" w:rsidRPr="005A372A">
        <w:rPr>
          <w:rFonts w:ascii="Times New Roman" w:eastAsia="Times New Roman" w:hAnsi="Times New Roman" w:cs="Times New Roman"/>
          <w:sz w:val="24"/>
          <w:szCs w:val="24"/>
          <w:lang w:eastAsia="ar-SA"/>
        </w:rPr>
        <w:t>w przypadku</w:t>
      </w:r>
      <w:r w:rsidR="00953480" w:rsidRPr="005A372A">
        <w:rPr>
          <w:rFonts w:ascii="Times New Roman" w:eastAsia="Times New Roman" w:hAnsi="Times New Roman" w:cs="Times New Roman"/>
          <w:sz w:val="24"/>
          <w:szCs w:val="24"/>
          <w:lang w:eastAsia="ar-SA"/>
        </w:rPr>
        <w:t xml:space="preserve"> </w:t>
      </w:r>
      <w:r w:rsidR="00B76951" w:rsidRPr="005A372A">
        <w:rPr>
          <w:rFonts w:ascii="Times New Roman" w:eastAsia="Times New Roman" w:hAnsi="Times New Roman" w:cs="Times New Roman"/>
          <w:sz w:val="24"/>
          <w:szCs w:val="24"/>
          <w:lang w:eastAsia="ar-SA"/>
        </w:rPr>
        <w:t xml:space="preserve">ich </w:t>
      </w:r>
      <w:r w:rsidR="003B517E" w:rsidRPr="005A372A">
        <w:rPr>
          <w:rFonts w:ascii="Times New Roman" w:eastAsia="Times New Roman" w:hAnsi="Times New Roman" w:cs="Times New Roman"/>
          <w:sz w:val="24"/>
          <w:szCs w:val="24"/>
          <w:lang w:eastAsia="ar-SA"/>
        </w:rPr>
        <w:t>zniszczenia, zaginięcia,</w:t>
      </w:r>
      <w:r w:rsidR="00A268FC" w:rsidRPr="005A372A">
        <w:rPr>
          <w:rFonts w:ascii="Times New Roman" w:eastAsia="Times New Roman" w:hAnsi="Times New Roman" w:cs="Times New Roman"/>
          <w:sz w:val="24"/>
          <w:szCs w:val="24"/>
          <w:lang w:eastAsia="ar-SA"/>
        </w:rPr>
        <w:t xml:space="preserve"> zmi</w:t>
      </w:r>
      <w:r w:rsidR="00473343" w:rsidRPr="005A372A">
        <w:rPr>
          <w:rFonts w:ascii="Times New Roman" w:eastAsia="Times New Roman" w:hAnsi="Times New Roman" w:cs="Times New Roman"/>
          <w:sz w:val="24"/>
          <w:szCs w:val="24"/>
          <w:lang w:eastAsia="ar-SA"/>
        </w:rPr>
        <w:t>any ilości osób zamieszkujących lub powstania nowego punktu wytwarzania odpadów</w:t>
      </w:r>
      <w:r w:rsidR="00210BB7" w:rsidRPr="005A372A">
        <w:rPr>
          <w:rFonts w:ascii="Times New Roman" w:eastAsia="Times New Roman" w:hAnsi="Times New Roman" w:cs="Times New Roman"/>
          <w:sz w:val="24"/>
          <w:szCs w:val="24"/>
          <w:lang w:eastAsia="ar-SA"/>
        </w:rPr>
        <w:t>,</w:t>
      </w:r>
    </w:p>
    <w:p w14:paraId="67807D10" w14:textId="77777777" w:rsidR="00A268FC" w:rsidRPr="00EE1845" w:rsidRDefault="00A268FC" w:rsidP="00DC44CD">
      <w:pPr>
        <w:widowControl w:val="0"/>
        <w:numPr>
          <w:ilvl w:val="0"/>
          <w:numId w:val="9"/>
        </w:numPr>
        <w:tabs>
          <w:tab w:val="left" w:pos="284"/>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koszt</w:t>
      </w:r>
      <w:r w:rsidR="00450A87">
        <w:rPr>
          <w:rFonts w:ascii="Times New Roman" w:eastAsia="Times New Roman" w:hAnsi="Times New Roman" w:cs="Times New Roman"/>
          <w:sz w:val="24"/>
          <w:szCs w:val="24"/>
          <w:lang w:eastAsia="ar-SA"/>
        </w:rPr>
        <w:t>y</w:t>
      </w:r>
      <w:r w:rsidRPr="00EE1845">
        <w:rPr>
          <w:rFonts w:ascii="Times New Roman" w:eastAsia="Times New Roman" w:hAnsi="Times New Roman" w:cs="Times New Roman"/>
          <w:sz w:val="24"/>
          <w:szCs w:val="24"/>
          <w:lang w:eastAsia="ar-SA"/>
        </w:rPr>
        <w:t xml:space="preserve"> doposażenia nieruchomości w pojemniki będą obciążały:</w:t>
      </w:r>
    </w:p>
    <w:p w14:paraId="474ABE9B" w14:textId="77777777" w:rsidR="00A268FC" w:rsidRPr="00EE1845" w:rsidRDefault="00A268FC" w:rsidP="008C0644">
      <w:pPr>
        <w:widowControl w:val="0"/>
        <w:numPr>
          <w:ilvl w:val="0"/>
          <w:numId w:val="8"/>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Wykonawcę, w przypadku zmiany ilości osób zamieszkujących</w:t>
      </w:r>
      <w:r w:rsidR="00473343">
        <w:rPr>
          <w:rFonts w:ascii="Times New Roman" w:eastAsia="Times New Roman" w:hAnsi="Times New Roman" w:cs="Times New Roman"/>
          <w:sz w:val="24"/>
          <w:szCs w:val="24"/>
          <w:lang w:eastAsia="ar-SA"/>
        </w:rPr>
        <w:t xml:space="preserve"> lub powstania </w:t>
      </w:r>
      <w:r w:rsidR="00473343">
        <w:rPr>
          <w:rFonts w:ascii="Times New Roman" w:eastAsia="Times New Roman" w:hAnsi="Times New Roman" w:cs="Times New Roman"/>
          <w:sz w:val="24"/>
          <w:szCs w:val="24"/>
          <w:lang w:eastAsia="ar-SA"/>
        </w:rPr>
        <w:lastRenderedPageBreak/>
        <w:t>nowego punktu wytwarzania odpadów</w:t>
      </w:r>
      <w:r w:rsidRPr="00EE1845">
        <w:rPr>
          <w:rFonts w:ascii="Times New Roman" w:eastAsia="Times New Roman" w:hAnsi="Times New Roman" w:cs="Times New Roman"/>
          <w:sz w:val="24"/>
          <w:szCs w:val="24"/>
          <w:lang w:eastAsia="ar-SA"/>
        </w:rPr>
        <w:t>,</w:t>
      </w:r>
    </w:p>
    <w:p w14:paraId="197F1A73" w14:textId="77777777" w:rsidR="00A268FC" w:rsidRPr="00EE1845" w:rsidRDefault="00A268FC" w:rsidP="008C0644">
      <w:pPr>
        <w:widowControl w:val="0"/>
        <w:numPr>
          <w:ilvl w:val="0"/>
          <w:numId w:val="7"/>
        </w:numPr>
        <w:tabs>
          <w:tab w:val="left" w:pos="1560"/>
          <w:tab w:val="left" w:pos="1701"/>
        </w:tabs>
        <w:suppressAutoHyphens/>
        <w:spacing w:after="0" w:line="360" w:lineRule="auto"/>
        <w:ind w:left="1560" w:hanging="426"/>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Zamawiającego, w przypadku udokumentowanego zniszczenia lub zaginięcia pojemnika,</w:t>
      </w:r>
    </w:p>
    <w:p w14:paraId="3C2674F6" w14:textId="7CBE75FF" w:rsidR="00D87C5E" w:rsidRPr="00473343" w:rsidRDefault="006F0A0F"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w</w:t>
      </w:r>
      <w:r w:rsidR="00D87C5E" w:rsidRPr="00473343">
        <w:rPr>
          <w:rFonts w:ascii="Times New Roman" w:eastAsia="Times New Roman" w:hAnsi="Times New Roman" w:cs="Times New Roman"/>
          <w:sz w:val="24"/>
          <w:szCs w:val="24"/>
        </w:rPr>
        <w:t xml:space="preserve"> przypadku udokumentowanego zaginięcia lub zniszczenia pojemnika</w:t>
      </w:r>
      <w:r w:rsidR="008C0644">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z bezspornej winy właściciela nieruchomości (dewastacja, w szczególności w sytuacji spalenia pojemnika), Zamawiający zobowiązany będzie do wyrównania szkody Wykonawcy</w:t>
      </w:r>
      <w:r w:rsidR="008C0644">
        <w:rPr>
          <w:rFonts w:ascii="Times New Roman" w:eastAsia="Times New Roman" w:hAnsi="Times New Roman" w:cs="Times New Roman"/>
          <w:sz w:val="24"/>
          <w:szCs w:val="24"/>
        </w:rPr>
        <w:br/>
      </w:r>
      <w:r w:rsidR="00D87C5E" w:rsidRPr="00473343">
        <w:rPr>
          <w:rFonts w:ascii="Times New Roman" w:eastAsia="Times New Roman" w:hAnsi="Times New Roman" w:cs="Times New Roman"/>
          <w:sz w:val="24"/>
          <w:szCs w:val="24"/>
        </w:rPr>
        <w:t>z tytułu zniszczenia pojemnika</w:t>
      </w:r>
      <w:r>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z uwzględnieniem jego amortyzacji. Zapłata</w:t>
      </w:r>
      <w:r w:rsidR="008C0644">
        <w:rPr>
          <w:rFonts w:ascii="Times New Roman" w:eastAsia="Times New Roman" w:hAnsi="Times New Roman" w:cs="Times New Roman"/>
          <w:sz w:val="24"/>
          <w:szCs w:val="24"/>
        </w:rPr>
        <w:br/>
      </w:r>
      <w:r w:rsidR="00D87C5E" w:rsidRPr="00473343">
        <w:rPr>
          <w:rFonts w:ascii="Times New Roman" w:eastAsia="Times New Roman" w:hAnsi="Times New Roman" w:cs="Times New Roman"/>
          <w:sz w:val="24"/>
          <w:szCs w:val="24"/>
        </w:rPr>
        <w:t>za zniszczony pojemnik nastąpi po analizie zebranego materiału dowodowego przez Zamawiającego</w:t>
      </w:r>
      <w:r>
        <w:rPr>
          <w:rFonts w:ascii="Times New Roman" w:eastAsia="Times New Roman" w:hAnsi="Times New Roman" w:cs="Times New Roman"/>
          <w:sz w:val="24"/>
          <w:szCs w:val="24"/>
        </w:rPr>
        <w:t>,</w:t>
      </w:r>
      <w:r w:rsidR="00D87C5E" w:rsidRPr="00473343">
        <w:rPr>
          <w:rFonts w:ascii="Times New Roman" w:eastAsia="Times New Roman" w:hAnsi="Times New Roman" w:cs="Times New Roman"/>
          <w:sz w:val="24"/>
          <w:szCs w:val="24"/>
        </w:rPr>
        <w:t xml:space="preserve"> potwierdzającego winę właściciela nieruchomości (dokumentacja fotograficzna, wyjaśnienia właściciela nieruchomości i protokół zniszczenia Wykonawcy)</w:t>
      </w:r>
      <w:r>
        <w:rPr>
          <w:rFonts w:ascii="Times New Roman" w:eastAsia="Times New Roman" w:hAnsi="Times New Roman" w:cs="Times New Roman"/>
          <w:sz w:val="24"/>
          <w:szCs w:val="24"/>
        </w:rPr>
        <w:t>,</w:t>
      </w:r>
    </w:p>
    <w:p w14:paraId="2A61CA46" w14:textId="77777777" w:rsidR="00A268FC" w:rsidRPr="00EE1845"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w przypadku braku możliwości udowodnienia bezspornej winy właściciela nieruchomości, koszty zniszczonego pojemnika ponosi Wykonawca,</w:t>
      </w:r>
    </w:p>
    <w:p w14:paraId="1E87D16D" w14:textId="70E45732" w:rsidR="00CA1BC0" w:rsidRPr="00CA1BC0"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xml:space="preserve">na potwierdzenie </w:t>
      </w:r>
      <w:r w:rsidR="00392C9B">
        <w:rPr>
          <w:rFonts w:ascii="Times New Roman" w:eastAsia="Times New Roman" w:hAnsi="Times New Roman" w:cs="Times New Roman"/>
          <w:sz w:val="24"/>
          <w:szCs w:val="24"/>
          <w:lang w:eastAsia="ar-SA"/>
        </w:rPr>
        <w:t xml:space="preserve">pierwszego wyposażenia nieruchomości w </w:t>
      </w:r>
      <w:r w:rsidRPr="00EE1845">
        <w:rPr>
          <w:rFonts w:ascii="Times New Roman" w:eastAsia="Times New Roman" w:hAnsi="Times New Roman" w:cs="Times New Roman"/>
          <w:sz w:val="24"/>
          <w:szCs w:val="24"/>
          <w:lang w:eastAsia="ar-SA"/>
        </w:rPr>
        <w:t>pojemnik</w:t>
      </w:r>
      <w:r w:rsidR="00392C9B">
        <w:rPr>
          <w:rFonts w:ascii="Times New Roman" w:eastAsia="Times New Roman" w:hAnsi="Times New Roman" w:cs="Times New Roman"/>
          <w:sz w:val="24"/>
          <w:szCs w:val="24"/>
          <w:lang w:eastAsia="ar-SA"/>
        </w:rPr>
        <w:t>i</w:t>
      </w:r>
      <w:r w:rsidRPr="00EE1845">
        <w:rPr>
          <w:rFonts w:ascii="Times New Roman" w:eastAsia="Times New Roman" w:hAnsi="Times New Roman" w:cs="Times New Roman"/>
          <w:sz w:val="24"/>
          <w:szCs w:val="24"/>
          <w:lang w:eastAsia="ar-SA"/>
        </w:rPr>
        <w:t xml:space="preserve"> Wykonawca, najpóźnie</w:t>
      </w:r>
      <w:r w:rsidRPr="00CA1BC0">
        <w:rPr>
          <w:rFonts w:ascii="Times New Roman" w:eastAsia="Times New Roman" w:hAnsi="Times New Roman" w:cs="Times New Roman"/>
          <w:sz w:val="24"/>
          <w:szCs w:val="24"/>
          <w:lang w:eastAsia="ar-SA"/>
        </w:rPr>
        <w:t>j w terminie 21 dni od dnia zakończenia dostarczania pojemników, przedłoży Zamawiającemu wykaz</w:t>
      </w:r>
      <w:r w:rsidR="00CA1BC0">
        <w:rPr>
          <w:rFonts w:ascii="Times New Roman" w:eastAsia="Times New Roman" w:hAnsi="Times New Roman" w:cs="Times New Roman"/>
          <w:sz w:val="24"/>
          <w:szCs w:val="24"/>
          <w:lang w:eastAsia="ar-SA"/>
        </w:rPr>
        <w:t xml:space="preserve"> adresowy </w:t>
      </w:r>
      <w:r w:rsidR="00392C9B" w:rsidRPr="00CA1BC0">
        <w:rPr>
          <w:rFonts w:ascii="Times New Roman" w:eastAsia="Times New Roman" w:hAnsi="Times New Roman" w:cs="Times New Roman"/>
          <w:sz w:val="24"/>
          <w:szCs w:val="24"/>
          <w:lang w:eastAsia="ar-SA"/>
        </w:rPr>
        <w:t>nieruchomości</w:t>
      </w:r>
      <w:r w:rsidR="00CA1BC0">
        <w:rPr>
          <w:rFonts w:ascii="Times New Roman" w:eastAsia="Times New Roman" w:hAnsi="Times New Roman" w:cs="Times New Roman"/>
          <w:sz w:val="24"/>
          <w:szCs w:val="24"/>
          <w:lang w:eastAsia="ar-SA"/>
        </w:rPr>
        <w:t>, którym przekazano pojemniki</w:t>
      </w:r>
      <w:r w:rsidR="008C0644">
        <w:rPr>
          <w:rFonts w:ascii="Times New Roman" w:eastAsia="Times New Roman" w:hAnsi="Times New Roman" w:cs="Times New Roman"/>
          <w:sz w:val="24"/>
          <w:szCs w:val="24"/>
          <w:lang w:eastAsia="ar-SA"/>
        </w:rPr>
        <w:t>,</w:t>
      </w:r>
      <w:r w:rsidR="008C0644">
        <w:rPr>
          <w:rFonts w:ascii="Times New Roman" w:eastAsia="Times New Roman" w:hAnsi="Times New Roman" w:cs="Times New Roman"/>
          <w:sz w:val="24"/>
          <w:szCs w:val="24"/>
          <w:lang w:eastAsia="ar-SA"/>
        </w:rPr>
        <w:br/>
      </w:r>
      <w:r w:rsidR="00392C9B" w:rsidRPr="00CA1BC0">
        <w:rPr>
          <w:rFonts w:ascii="Times New Roman" w:eastAsia="Times New Roman" w:hAnsi="Times New Roman" w:cs="Times New Roman"/>
          <w:sz w:val="24"/>
          <w:szCs w:val="24"/>
          <w:lang w:eastAsia="ar-SA"/>
        </w:rPr>
        <w:t>z informacją o</w:t>
      </w:r>
      <w:r w:rsidR="00CA1BC0">
        <w:rPr>
          <w:rFonts w:ascii="Times New Roman" w:eastAsia="Times New Roman" w:hAnsi="Times New Roman" w:cs="Times New Roman"/>
          <w:sz w:val="24"/>
          <w:szCs w:val="24"/>
          <w:lang w:eastAsia="ar-SA"/>
        </w:rPr>
        <w:t xml:space="preserve"> </w:t>
      </w:r>
      <w:r w:rsidR="00392C9B" w:rsidRPr="00CA1BC0">
        <w:rPr>
          <w:rFonts w:ascii="Times New Roman" w:eastAsia="Times New Roman" w:hAnsi="Times New Roman" w:cs="Times New Roman"/>
          <w:sz w:val="24"/>
          <w:szCs w:val="24"/>
          <w:lang w:eastAsia="ar-SA"/>
        </w:rPr>
        <w:t xml:space="preserve">ilości i rodzaju </w:t>
      </w:r>
      <w:r w:rsidRPr="00CA1BC0">
        <w:rPr>
          <w:rFonts w:ascii="Times New Roman" w:eastAsia="Times New Roman" w:hAnsi="Times New Roman" w:cs="Times New Roman"/>
          <w:sz w:val="24"/>
          <w:szCs w:val="24"/>
          <w:lang w:eastAsia="ar-SA"/>
        </w:rPr>
        <w:t>przekazanych pojemników</w:t>
      </w:r>
      <w:r w:rsidR="004769F4" w:rsidRPr="00CA1BC0">
        <w:rPr>
          <w:rFonts w:ascii="Times New Roman" w:eastAsia="Times New Roman" w:hAnsi="Times New Roman" w:cs="Times New Roman"/>
          <w:sz w:val="24"/>
          <w:szCs w:val="24"/>
          <w:lang w:eastAsia="ar-SA"/>
        </w:rPr>
        <w:t>,</w:t>
      </w:r>
    </w:p>
    <w:p w14:paraId="39EBA693" w14:textId="03D2F519" w:rsidR="00CA1BC0" w:rsidRPr="00CA1BC0" w:rsidRDefault="00CA1BC0"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511BFC">
        <w:rPr>
          <w:rFonts w:ascii="Times New Roman" w:eastAsia="Times New Roman" w:hAnsi="Times New Roman" w:cs="Times New Roman"/>
          <w:b/>
          <w:color w:val="FF0000"/>
          <w:sz w:val="24"/>
          <w:szCs w:val="24"/>
          <w:u w:val="single"/>
          <w:lang w:eastAsia="ar-SA"/>
        </w:rPr>
        <w:t xml:space="preserve">przekazanie pojemników właścicielom nieruchomości odbywać się </w:t>
      </w:r>
      <w:r w:rsidR="008C0644" w:rsidRPr="00511BFC">
        <w:rPr>
          <w:rFonts w:ascii="Times New Roman" w:eastAsia="Times New Roman" w:hAnsi="Times New Roman" w:cs="Times New Roman"/>
          <w:b/>
          <w:color w:val="FF0000"/>
          <w:sz w:val="24"/>
          <w:szCs w:val="24"/>
          <w:u w:val="single"/>
          <w:lang w:eastAsia="ar-SA"/>
        </w:rPr>
        <w:t xml:space="preserve">będzie </w:t>
      </w:r>
      <w:r w:rsidRPr="00511BFC">
        <w:rPr>
          <w:rFonts w:ascii="Times New Roman" w:eastAsia="Times New Roman" w:hAnsi="Times New Roman" w:cs="Times New Roman"/>
          <w:b/>
          <w:color w:val="FF0000"/>
          <w:sz w:val="24"/>
          <w:szCs w:val="24"/>
          <w:u w:val="single"/>
          <w:lang w:eastAsia="ar-SA"/>
        </w:rPr>
        <w:t>protokołami przekazania</w:t>
      </w:r>
      <w:r w:rsidRPr="00CA1BC0">
        <w:rPr>
          <w:rFonts w:ascii="Times New Roman" w:eastAsia="Times New Roman" w:hAnsi="Times New Roman" w:cs="Times New Roman"/>
          <w:sz w:val="24"/>
          <w:szCs w:val="24"/>
          <w:lang w:eastAsia="ar-SA"/>
        </w:rPr>
        <w:t>, które zawierać będą w szczególności następujące informacje: adres nieruchomości, rodzaj i ilość przekazanych pojemników, dat</w:t>
      </w:r>
      <w:r w:rsidR="00511BFC">
        <w:rPr>
          <w:rFonts w:ascii="Times New Roman" w:eastAsia="Times New Roman" w:hAnsi="Times New Roman" w:cs="Times New Roman"/>
          <w:sz w:val="24"/>
          <w:szCs w:val="24"/>
          <w:lang w:eastAsia="ar-SA"/>
        </w:rPr>
        <w:t xml:space="preserve">ę </w:t>
      </w:r>
      <w:r w:rsidRPr="00CA1BC0">
        <w:rPr>
          <w:rFonts w:ascii="Times New Roman" w:eastAsia="Times New Roman" w:hAnsi="Times New Roman" w:cs="Times New Roman"/>
          <w:sz w:val="24"/>
          <w:szCs w:val="24"/>
          <w:lang w:eastAsia="ar-SA"/>
        </w:rPr>
        <w:t xml:space="preserve">przekazania i podpis przedstawiciela wykonawcy i nieruchomości, uwagi. </w:t>
      </w:r>
      <w:r w:rsidR="00A268FC" w:rsidRPr="00CA1BC0">
        <w:rPr>
          <w:rFonts w:ascii="Times New Roman" w:eastAsia="Times New Roman" w:hAnsi="Times New Roman" w:cs="Times New Roman"/>
          <w:sz w:val="24"/>
          <w:szCs w:val="24"/>
          <w:lang w:eastAsia="ar-SA"/>
        </w:rPr>
        <w:t xml:space="preserve">W przypadku </w:t>
      </w:r>
      <w:r w:rsidR="00450A87" w:rsidRPr="00CA1BC0">
        <w:rPr>
          <w:rFonts w:ascii="Times New Roman" w:eastAsia="Times New Roman" w:hAnsi="Times New Roman" w:cs="Times New Roman"/>
          <w:sz w:val="24"/>
          <w:szCs w:val="24"/>
          <w:lang w:eastAsia="ar-SA"/>
        </w:rPr>
        <w:t>nieobecności</w:t>
      </w:r>
      <w:r w:rsidR="00A268FC" w:rsidRPr="00CA1BC0">
        <w:rPr>
          <w:rFonts w:ascii="Times New Roman" w:eastAsia="Times New Roman" w:hAnsi="Times New Roman" w:cs="Times New Roman"/>
          <w:sz w:val="24"/>
          <w:szCs w:val="24"/>
          <w:lang w:eastAsia="ar-SA"/>
        </w:rPr>
        <w:t xml:space="preserve"> właściciela nieruchomości lub uprawnionej osoby w dniach dostarczania pojemników Wykonawca sporządza notatkę służbową. </w:t>
      </w:r>
    </w:p>
    <w:p w14:paraId="5AF13151" w14:textId="37318478" w:rsidR="00A7463A" w:rsidRPr="00CA1BC0" w:rsidRDefault="00A268FC" w:rsidP="008C0644">
      <w:pPr>
        <w:widowControl w:val="0"/>
        <w:numPr>
          <w:ilvl w:val="0"/>
          <w:numId w:val="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A1BC0">
        <w:rPr>
          <w:rFonts w:ascii="Times New Roman" w:eastAsia="Times New Roman" w:hAnsi="Times New Roman" w:cs="Times New Roman"/>
          <w:sz w:val="24"/>
          <w:szCs w:val="24"/>
          <w:lang w:eastAsia="ar-SA"/>
        </w:rPr>
        <w:t>Każdy właściciel nieruchomości musi otrzymać właściwe pojemniki</w:t>
      </w:r>
      <w:r w:rsidR="004769F4" w:rsidRPr="00CA1BC0">
        <w:rPr>
          <w:rFonts w:ascii="Times New Roman" w:eastAsia="Times New Roman" w:hAnsi="Times New Roman" w:cs="Times New Roman"/>
          <w:sz w:val="24"/>
          <w:szCs w:val="24"/>
          <w:lang w:eastAsia="ar-SA"/>
        </w:rPr>
        <w:t>,</w:t>
      </w:r>
      <w:r w:rsidRPr="00CA1BC0">
        <w:rPr>
          <w:rFonts w:ascii="Times New Roman" w:eastAsia="Times New Roman" w:hAnsi="Times New Roman" w:cs="Times New Roman"/>
          <w:sz w:val="24"/>
          <w:szCs w:val="24"/>
          <w:lang w:eastAsia="ar-SA"/>
        </w:rPr>
        <w:t xml:space="preserve"> w ilościach przewidzianych dla nieruchomości. Pojemniki powinny być w dobrym stanie technicznym i użytkowym.</w:t>
      </w:r>
      <w:r w:rsidR="00A7463A" w:rsidRPr="00CA1BC0">
        <w:rPr>
          <w:rFonts w:ascii="Times New Roman" w:eastAsia="Times New Roman" w:hAnsi="Times New Roman" w:cs="Times New Roman"/>
          <w:sz w:val="24"/>
          <w:szCs w:val="24"/>
          <w:lang w:eastAsia="ar-SA"/>
        </w:rPr>
        <w:t xml:space="preserve"> Właściciel nieruchomości, który nie wytwarza na swojej nieruchomości popiołu lub żużlów z palenisk domowych</w:t>
      </w:r>
      <w:r w:rsidR="004E08CC">
        <w:rPr>
          <w:rFonts w:ascii="Times New Roman" w:eastAsia="Times New Roman" w:hAnsi="Times New Roman" w:cs="Times New Roman"/>
          <w:sz w:val="24"/>
          <w:szCs w:val="24"/>
          <w:lang w:eastAsia="ar-SA"/>
        </w:rPr>
        <w:t>,</w:t>
      </w:r>
      <w:r w:rsidR="00A7463A" w:rsidRPr="00CA1BC0">
        <w:rPr>
          <w:rFonts w:ascii="Times New Roman" w:eastAsia="Times New Roman" w:hAnsi="Times New Roman" w:cs="Times New Roman"/>
          <w:sz w:val="24"/>
          <w:szCs w:val="24"/>
          <w:lang w:eastAsia="ar-SA"/>
        </w:rPr>
        <w:t xml:space="preserve"> może zrezygnować</w:t>
      </w:r>
      <w:r w:rsidR="004E08CC">
        <w:rPr>
          <w:rFonts w:ascii="Times New Roman" w:eastAsia="Times New Roman" w:hAnsi="Times New Roman" w:cs="Times New Roman"/>
          <w:sz w:val="24"/>
          <w:szCs w:val="24"/>
          <w:lang w:eastAsia="ar-SA"/>
        </w:rPr>
        <w:br/>
      </w:r>
      <w:r w:rsidR="00150B4F" w:rsidRPr="00CA1BC0">
        <w:rPr>
          <w:rFonts w:ascii="Times New Roman" w:eastAsia="Times New Roman" w:hAnsi="Times New Roman" w:cs="Times New Roman"/>
          <w:sz w:val="24"/>
          <w:szCs w:val="24"/>
          <w:lang w:eastAsia="ar-SA"/>
        </w:rPr>
        <w:t>z otrzymania pojemnika lub pojemników na tą frakcję. W takim przypadku</w:t>
      </w:r>
      <w:r w:rsidR="004E08CC">
        <w:rPr>
          <w:rFonts w:ascii="Times New Roman" w:eastAsia="Times New Roman" w:hAnsi="Times New Roman" w:cs="Times New Roman"/>
          <w:sz w:val="24"/>
          <w:szCs w:val="24"/>
          <w:lang w:eastAsia="ar-SA"/>
        </w:rPr>
        <w:br/>
      </w:r>
      <w:r w:rsidR="00150B4F" w:rsidRPr="00CA1BC0">
        <w:rPr>
          <w:rFonts w:ascii="Times New Roman" w:eastAsia="Times New Roman" w:hAnsi="Times New Roman" w:cs="Times New Roman"/>
          <w:sz w:val="24"/>
          <w:szCs w:val="24"/>
          <w:lang w:eastAsia="ar-SA"/>
        </w:rPr>
        <w:t xml:space="preserve">w protokołach przekazania pojemników nanosi się stosowną adnotację. </w:t>
      </w:r>
    </w:p>
    <w:p w14:paraId="16E14F33" w14:textId="77777777" w:rsidR="00F714B3" w:rsidRDefault="00F714B3" w:rsidP="00F714B3">
      <w:pPr>
        <w:widowControl w:val="0"/>
        <w:tabs>
          <w:tab w:val="left" w:pos="993"/>
        </w:tabs>
        <w:suppressAutoHyphens/>
        <w:spacing w:after="0" w:line="360" w:lineRule="auto"/>
        <w:ind w:left="993"/>
        <w:jc w:val="both"/>
        <w:rPr>
          <w:rFonts w:ascii="Times New Roman" w:eastAsia="Times New Roman" w:hAnsi="Times New Roman" w:cs="Times New Roman"/>
          <w:sz w:val="24"/>
          <w:szCs w:val="24"/>
          <w:lang w:eastAsia="ar-SA"/>
        </w:rPr>
      </w:pPr>
    </w:p>
    <w:p w14:paraId="5CA81DCF" w14:textId="78B2F9CE" w:rsidR="003A59C8" w:rsidRPr="001A7FC7" w:rsidRDefault="00A90E5C" w:rsidP="00E354B2">
      <w:pPr>
        <w:widowControl w:val="0"/>
        <w:numPr>
          <w:ilvl w:val="0"/>
          <w:numId w:val="18"/>
        </w:numPr>
        <w:tabs>
          <w:tab w:val="left" w:pos="709"/>
        </w:tabs>
        <w:suppressAutoHyphens/>
        <w:spacing w:after="0" w:line="360" w:lineRule="auto"/>
        <w:ind w:left="0" w:firstLine="284"/>
        <w:jc w:val="both"/>
        <w:rPr>
          <w:rFonts w:ascii="Times New Roman" w:eastAsia="Times New Roman" w:hAnsi="Times New Roman" w:cs="Times New Roman"/>
          <w:color w:val="000000" w:themeColor="text1"/>
          <w:sz w:val="24"/>
          <w:szCs w:val="24"/>
          <w:lang w:eastAsia="ar-SA"/>
        </w:rPr>
      </w:pPr>
      <w:r>
        <w:rPr>
          <w:rFonts w:ascii="Times New Roman" w:eastAsia="Calibri" w:hAnsi="Times New Roman" w:cs="Times New Roman"/>
          <w:b/>
          <w:color w:val="000000" w:themeColor="text1"/>
          <w:sz w:val="24"/>
          <w:szCs w:val="24"/>
          <w:lang w:eastAsia="zh-CN"/>
        </w:rPr>
        <w:t xml:space="preserve">Pierwsze </w:t>
      </w:r>
      <w:r w:rsidR="009A5EC3">
        <w:rPr>
          <w:rFonts w:ascii="Times New Roman" w:eastAsia="Calibri" w:hAnsi="Times New Roman" w:cs="Times New Roman"/>
          <w:b/>
          <w:color w:val="000000" w:themeColor="text1"/>
          <w:sz w:val="24"/>
          <w:szCs w:val="24"/>
          <w:lang w:eastAsia="zh-CN"/>
        </w:rPr>
        <w:t>wyposażenie</w:t>
      </w:r>
      <w:r>
        <w:rPr>
          <w:rFonts w:ascii="Times New Roman" w:eastAsia="Calibri" w:hAnsi="Times New Roman" w:cs="Times New Roman"/>
          <w:b/>
          <w:color w:val="000000" w:themeColor="text1"/>
          <w:sz w:val="24"/>
          <w:szCs w:val="24"/>
          <w:lang w:eastAsia="zh-CN"/>
        </w:rPr>
        <w:t xml:space="preserve"> w pojemniki i worki. </w:t>
      </w:r>
    </w:p>
    <w:p w14:paraId="388C7693" w14:textId="2A43EDF1" w:rsidR="001A7FC7" w:rsidRPr="001A7FC7" w:rsidRDefault="001A7FC7" w:rsidP="001A7FC7">
      <w:pPr>
        <w:widowControl w:val="0"/>
        <w:tabs>
          <w:tab w:val="left" w:pos="851"/>
        </w:tabs>
        <w:suppressAutoHyphens/>
        <w:spacing w:after="0" w:line="360" w:lineRule="auto"/>
        <w:ind w:left="284"/>
        <w:jc w:val="both"/>
        <w:rPr>
          <w:rFonts w:ascii="Times New Roman" w:eastAsia="Times New Roman" w:hAnsi="Times New Roman" w:cs="Times New Roman"/>
          <w:color w:val="000000" w:themeColor="text1"/>
          <w:sz w:val="24"/>
          <w:szCs w:val="24"/>
          <w:u w:val="single"/>
          <w:lang w:eastAsia="ar-SA"/>
        </w:rPr>
      </w:pPr>
      <w:r w:rsidRPr="001A7FC7">
        <w:rPr>
          <w:rFonts w:ascii="Times New Roman" w:eastAsia="Calibri" w:hAnsi="Times New Roman" w:cs="Times New Roman"/>
          <w:b/>
          <w:color w:val="000000" w:themeColor="text1"/>
          <w:sz w:val="24"/>
          <w:szCs w:val="24"/>
          <w:u w:val="single"/>
          <w:lang w:eastAsia="zh-CN"/>
        </w:rPr>
        <w:t>Pojemnik</w:t>
      </w:r>
      <w:r w:rsidR="0006001A">
        <w:rPr>
          <w:rFonts w:ascii="Times New Roman" w:eastAsia="Calibri" w:hAnsi="Times New Roman" w:cs="Times New Roman"/>
          <w:b/>
          <w:color w:val="000000" w:themeColor="text1"/>
          <w:sz w:val="24"/>
          <w:szCs w:val="24"/>
          <w:u w:val="single"/>
          <w:lang w:eastAsia="zh-CN"/>
        </w:rPr>
        <w:t>i</w:t>
      </w:r>
      <w:r w:rsidR="00BD345F">
        <w:rPr>
          <w:rFonts w:ascii="Times New Roman" w:eastAsia="Calibri" w:hAnsi="Times New Roman" w:cs="Times New Roman"/>
          <w:b/>
          <w:color w:val="000000" w:themeColor="text1"/>
          <w:sz w:val="24"/>
          <w:szCs w:val="24"/>
          <w:u w:val="single"/>
          <w:lang w:eastAsia="zh-CN"/>
        </w:rPr>
        <w:t xml:space="preserve"> na:</w:t>
      </w:r>
    </w:p>
    <w:p w14:paraId="7FADC036" w14:textId="77777777" w:rsidR="003A59C8" w:rsidRPr="00667E96" w:rsidRDefault="001A7FC7" w:rsidP="00E354B2">
      <w:pPr>
        <w:pStyle w:val="Akapitzlist"/>
        <w:widowControl w:val="0"/>
        <w:numPr>
          <w:ilvl w:val="0"/>
          <w:numId w:val="2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67E96">
        <w:rPr>
          <w:rFonts w:ascii="Times New Roman" w:eastAsia="Calibri" w:hAnsi="Times New Roman" w:cs="Times New Roman"/>
          <w:color w:val="000000" w:themeColor="text1"/>
          <w:sz w:val="24"/>
          <w:szCs w:val="24"/>
          <w:lang w:eastAsia="zh-CN"/>
        </w:rPr>
        <w:t>z</w:t>
      </w:r>
      <w:r w:rsidR="003A59C8" w:rsidRPr="00667E96">
        <w:rPr>
          <w:rFonts w:ascii="Times New Roman" w:eastAsia="Calibri" w:hAnsi="Times New Roman" w:cs="Times New Roman"/>
          <w:color w:val="000000" w:themeColor="text1"/>
          <w:sz w:val="24"/>
          <w:szCs w:val="24"/>
          <w:lang w:eastAsia="zh-CN"/>
        </w:rPr>
        <w:t xml:space="preserve">mieszane odpady komunalne </w:t>
      </w:r>
      <w:r w:rsidR="003A59C8" w:rsidRPr="00667E96">
        <w:rPr>
          <w:rFonts w:ascii="Times New Roman" w:eastAsia="Times New Roman" w:hAnsi="Times New Roman" w:cs="Times New Roman"/>
          <w:sz w:val="24"/>
          <w:szCs w:val="24"/>
          <w:lang w:eastAsia="ar-SA"/>
        </w:rPr>
        <w:t>– pojemniki 120 l oraz 240 l</w:t>
      </w:r>
      <w:r w:rsidR="00914178" w:rsidRPr="00667E96">
        <w:rPr>
          <w:rFonts w:ascii="Times New Roman" w:eastAsia="Times New Roman" w:hAnsi="Times New Roman" w:cs="Times New Roman"/>
          <w:sz w:val="24"/>
          <w:szCs w:val="24"/>
          <w:lang w:eastAsia="ar-SA"/>
        </w:rPr>
        <w:t>:</w:t>
      </w:r>
    </w:p>
    <w:p w14:paraId="47B3DD84" w14:textId="7395E62B" w:rsidR="003A59C8" w:rsidRPr="00667E96" w:rsidRDefault="001A7FC7" w:rsidP="00E354B2">
      <w:pPr>
        <w:pStyle w:val="Akapitzlist"/>
        <w:widowControl w:val="0"/>
        <w:numPr>
          <w:ilvl w:val="0"/>
          <w:numId w:val="25"/>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ilość</w:t>
      </w:r>
      <w:r w:rsidR="003A59C8" w:rsidRPr="00667E96">
        <w:rPr>
          <w:rFonts w:ascii="Times New Roman" w:eastAsia="Times New Roman" w:hAnsi="Times New Roman" w:cs="Times New Roman"/>
          <w:sz w:val="24"/>
          <w:szCs w:val="24"/>
          <w:lang w:eastAsia="ar-SA"/>
        </w:rPr>
        <w:t xml:space="preserve"> pojemników 120 l </w:t>
      </w:r>
      <w:r w:rsidR="00F714B3"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F714B3" w:rsidRPr="00667E96">
        <w:rPr>
          <w:rFonts w:ascii="Times New Roman" w:eastAsia="Times New Roman" w:hAnsi="Times New Roman" w:cs="Times New Roman"/>
          <w:sz w:val="24"/>
          <w:szCs w:val="24"/>
          <w:lang w:eastAsia="ar-SA"/>
        </w:rPr>
        <w:t>1212</w:t>
      </w:r>
      <w:r w:rsidR="004E08CC">
        <w:rPr>
          <w:rFonts w:ascii="Times New Roman" w:eastAsia="Times New Roman" w:hAnsi="Times New Roman" w:cs="Times New Roman"/>
          <w:sz w:val="24"/>
          <w:szCs w:val="24"/>
          <w:lang w:eastAsia="ar-SA"/>
        </w:rPr>
        <w:t xml:space="preserve"> szt.</w:t>
      </w:r>
    </w:p>
    <w:p w14:paraId="5A45DB35" w14:textId="58AC073E" w:rsidR="003A59C8" w:rsidRPr="00667E96" w:rsidRDefault="001A7FC7" w:rsidP="00E354B2">
      <w:pPr>
        <w:pStyle w:val="Akapitzlist"/>
        <w:widowControl w:val="0"/>
        <w:numPr>
          <w:ilvl w:val="0"/>
          <w:numId w:val="25"/>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lastRenderedPageBreak/>
        <w:t>ilość</w:t>
      </w:r>
      <w:r w:rsidR="003A59C8" w:rsidRPr="00667E96">
        <w:rPr>
          <w:rFonts w:ascii="Times New Roman" w:eastAsia="Times New Roman" w:hAnsi="Times New Roman" w:cs="Times New Roman"/>
          <w:sz w:val="24"/>
          <w:szCs w:val="24"/>
          <w:lang w:eastAsia="ar-SA"/>
        </w:rPr>
        <w:t xml:space="preserve"> </w:t>
      </w:r>
      <w:r w:rsidRPr="00667E96">
        <w:rPr>
          <w:rFonts w:ascii="Times New Roman" w:eastAsia="Times New Roman" w:hAnsi="Times New Roman" w:cs="Times New Roman"/>
          <w:sz w:val="24"/>
          <w:szCs w:val="24"/>
          <w:lang w:eastAsia="ar-SA"/>
        </w:rPr>
        <w:t>pojemników</w:t>
      </w:r>
      <w:r w:rsidR="003A59C8" w:rsidRPr="00667E96">
        <w:rPr>
          <w:rFonts w:ascii="Times New Roman" w:eastAsia="Times New Roman" w:hAnsi="Times New Roman" w:cs="Times New Roman"/>
          <w:sz w:val="24"/>
          <w:szCs w:val="24"/>
          <w:lang w:eastAsia="ar-SA"/>
        </w:rPr>
        <w:t xml:space="preserve"> 240 l </w:t>
      </w:r>
      <w:r w:rsidRPr="00667E96">
        <w:rPr>
          <w:rFonts w:ascii="Times New Roman" w:eastAsia="Times New Roman" w:hAnsi="Times New Roman" w:cs="Times New Roman"/>
          <w:sz w:val="24"/>
          <w:szCs w:val="24"/>
          <w:lang w:eastAsia="ar-SA"/>
        </w:rPr>
        <w:t>–</w:t>
      </w:r>
      <w:r w:rsidR="003A59C8"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3078E0" w:rsidRPr="00667E96">
        <w:rPr>
          <w:rFonts w:ascii="Times New Roman" w:eastAsia="Times New Roman" w:hAnsi="Times New Roman" w:cs="Times New Roman"/>
          <w:sz w:val="24"/>
          <w:szCs w:val="24"/>
          <w:lang w:eastAsia="ar-SA"/>
        </w:rPr>
        <w:t>611</w:t>
      </w:r>
      <w:r w:rsidR="004E08CC">
        <w:rPr>
          <w:rFonts w:ascii="Times New Roman" w:eastAsia="Times New Roman" w:hAnsi="Times New Roman" w:cs="Times New Roman"/>
          <w:sz w:val="24"/>
          <w:szCs w:val="24"/>
          <w:lang w:eastAsia="ar-SA"/>
        </w:rPr>
        <w:t xml:space="preserve"> szt.</w:t>
      </w:r>
    </w:p>
    <w:p w14:paraId="44F75A51" w14:textId="41144C35" w:rsidR="005A4C64" w:rsidRPr="00667E96" w:rsidRDefault="001A7FC7" w:rsidP="00E354B2">
      <w:pPr>
        <w:pStyle w:val="Akapitzlist"/>
        <w:widowControl w:val="0"/>
        <w:numPr>
          <w:ilvl w:val="0"/>
          <w:numId w:val="23"/>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selektywnie zebran</w:t>
      </w:r>
      <w:r w:rsidR="00BD345F">
        <w:rPr>
          <w:rFonts w:ascii="Times New Roman" w:eastAsia="Times New Roman" w:hAnsi="Times New Roman" w:cs="Times New Roman"/>
          <w:sz w:val="24"/>
          <w:szCs w:val="24"/>
          <w:lang w:eastAsia="ar-SA"/>
        </w:rPr>
        <w:t>y</w:t>
      </w:r>
      <w:r w:rsidRPr="00667E96">
        <w:rPr>
          <w:rFonts w:ascii="Times New Roman" w:eastAsia="Times New Roman" w:hAnsi="Times New Roman" w:cs="Times New Roman"/>
          <w:sz w:val="24"/>
          <w:szCs w:val="24"/>
          <w:lang w:eastAsia="ar-SA"/>
        </w:rPr>
        <w:t xml:space="preserve"> popi</w:t>
      </w:r>
      <w:r w:rsidR="00BD345F">
        <w:rPr>
          <w:rFonts w:ascii="Times New Roman" w:eastAsia="Times New Roman" w:hAnsi="Times New Roman" w:cs="Times New Roman"/>
          <w:sz w:val="24"/>
          <w:szCs w:val="24"/>
          <w:lang w:eastAsia="ar-SA"/>
        </w:rPr>
        <w:t>ół</w:t>
      </w:r>
      <w:r w:rsidRPr="00667E96">
        <w:rPr>
          <w:rFonts w:ascii="Times New Roman" w:eastAsia="Times New Roman" w:hAnsi="Times New Roman" w:cs="Times New Roman"/>
          <w:sz w:val="24"/>
          <w:szCs w:val="24"/>
          <w:lang w:eastAsia="ar-SA"/>
        </w:rPr>
        <w:t xml:space="preserve"> i żużl</w:t>
      </w:r>
      <w:r w:rsidR="00BD345F">
        <w:rPr>
          <w:rFonts w:ascii="Times New Roman" w:eastAsia="Times New Roman" w:hAnsi="Times New Roman" w:cs="Times New Roman"/>
          <w:sz w:val="24"/>
          <w:szCs w:val="24"/>
          <w:lang w:eastAsia="ar-SA"/>
        </w:rPr>
        <w:t>e</w:t>
      </w:r>
      <w:r w:rsidRPr="00667E96">
        <w:rPr>
          <w:rFonts w:ascii="Times New Roman" w:eastAsia="Times New Roman" w:hAnsi="Times New Roman" w:cs="Times New Roman"/>
          <w:sz w:val="24"/>
          <w:szCs w:val="24"/>
          <w:lang w:eastAsia="ar-SA"/>
        </w:rPr>
        <w:t xml:space="preserve"> z palenisk domowych</w:t>
      </w:r>
      <w:r w:rsidR="00914178" w:rsidRPr="00667E96">
        <w:rPr>
          <w:rFonts w:ascii="Times New Roman" w:eastAsia="Times New Roman" w:hAnsi="Times New Roman" w:cs="Times New Roman"/>
          <w:sz w:val="24"/>
          <w:szCs w:val="24"/>
          <w:lang w:eastAsia="ar-SA"/>
        </w:rPr>
        <w:t>:</w:t>
      </w:r>
    </w:p>
    <w:p w14:paraId="6050BC00" w14:textId="16DC7BE3" w:rsidR="001A7FC7" w:rsidRPr="00EC3AFB" w:rsidRDefault="001A7FC7" w:rsidP="00E354B2">
      <w:pPr>
        <w:pStyle w:val="Akapitzlist"/>
        <w:widowControl w:val="0"/>
        <w:numPr>
          <w:ilvl w:val="0"/>
          <w:numId w:val="27"/>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p</w:t>
      </w:r>
      <w:r w:rsidR="00914178" w:rsidRPr="00667E96">
        <w:rPr>
          <w:rFonts w:ascii="Times New Roman" w:eastAsia="Times New Roman" w:hAnsi="Times New Roman" w:cs="Times New Roman"/>
          <w:sz w:val="24"/>
          <w:szCs w:val="24"/>
          <w:lang w:eastAsia="ar-SA"/>
        </w:rPr>
        <w:t>ojemniki 240 l</w:t>
      </w:r>
      <w:r w:rsidR="004E08CC">
        <w:rPr>
          <w:rFonts w:ascii="Times New Roman" w:eastAsia="Times New Roman" w:hAnsi="Times New Roman" w:cs="Times New Roman"/>
          <w:sz w:val="24"/>
          <w:szCs w:val="24"/>
          <w:lang w:eastAsia="ar-SA"/>
        </w:rPr>
        <w:t xml:space="preserve"> – </w:t>
      </w:r>
      <w:r w:rsidR="009705D9">
        <w:rPr>
          <w:rFonts w:ascii="Times New Roman" w:eastAsia="Times New Roman" w:hAnsi="Times New Roman" w:cs="Times New Roman"/>
          <w:sz w:val="24"/>
          <w:szCs w:val="24"/>
          <w:lang w:eastAsia="ar-SA"/>
        </w:rPr>
        <w:t xml:space="preserve">ok. </w:t>
      </w:r>
      <w:r w:rsidR="00F714B3" w:rsidRPr="00737C1E">
        <w:rPr>
          <w:rFonts w:ascii="Times New Roman" w:eastAsia="Times New Roman" w:hAnsi="Times New Roman" w:cs="Times New Roman"/>
          <w:sz w:val="24"/>
          <w:szCs w:val="24"/>
          <w:lang w:eastAsia="ar-SA"/>
        </w:rPr>
        <w:t>1795</w:t>
      </w:r>
      <w:r w:rsidR="004E08CC" w:rsidRPr="00737C1E">
        <w:rPr>
          <w:rFonts w:ascii="Times New Roman" w:eastAsia="Times New Roman" w:hAnsi="Times New Roman" w:cs="Times New Roman"/>
          <w:sz w:val="24"/>
          <w:szCs w:val="24"/>
          <w:lang w:eastAsia="ar-SA"/>
        </w:rPr>
        <w:t xml:space="preserve"> szt.</w:t>
      </w:r>
      <w:r w:rsidR="00914178" w:rsidRPr="00737C1E">
        <w:rPr>
          <w:rFonts w:ascii="Times New Roman" w:eastAsia="Times New Roman" w:hAnsi="Times New Roman" w:cs="Times New Roman"/>
          <w:sz w:val="24"/>
          <w:szCs w:val="24"/>
          <w:lang w:eastAsia="ar-SA"/>
        </w:rPr>
        <w:t xml:space="preserve"> </w:t>
      </w:r>
      <w:r w:rsidR="00914178" w:rsidRPr="00EC3AFB">
        <w:rPr>
          <w:rFonts w:ascii="Times New Roman" w:eastAsia="Times New Roman" w:hAnsi="Times New Roman" w:cs="Times New Roman"/>
          <w:sz w:val="24"/>
          <w:szCs w:val="24"/>
          <w:lang w:eastAsia="ar-SA"/>
        </w:rPr>
        <w:t>(</w:t>
      </w:r>
      <w:r w:rsidRPr="00EC3AFB">
        <w:rPr>
          <w:rFonts w:ascii="Times New Roman" w:eastAsia="Times New Roman" w:hAnsi="Times New Roman" w:cs="Times New Roman"/>
          <w:sz w:val="24"/>
          <w:szCs w:val="24"/>
          <w:lang w:eastAsia="ar-SA"/>
        </w:rPr>
        <w:t>dopuszcz</w:t>
      </w:r>
      <w:r w:rsidR="00914178" w:rsidRPr="00EC3AFB">
        <w:rPr>
          <w:rFonts w:ascii="Times New Roman" w:eastAsia="Times New Roman" w:hAnsi="Times New Roman" w:cs="Times New Roman"/>
          <w:sz w:val="24"/>
          <w:szCs w:val="24"/>
          <w:lang w:eastAsia="ar-SA"/>
        </w:rPr>
        <w:t>a</w:t>
      </w:r>
      <w:r w:rsidR="003078E0" w:rsidRPr="00EC3AFB">
        <w:rPr>
          <w:rFonts w:ascii="Times New Roman" w:eastAsia="Times New Roman" w:hAnsi="Times New Roman" w:cs="Times New Roman"/>
          <w:sz w:val="24"/>
          <w:szCs w:val="24"/>
          <w:lang w:eastAsia="ar-SA"/>
        </w:rPr>
        <w:t xml:space="preserve"> się</w:t>
      </w:r>
      <w:r w:rsidR="00EC3AFB">
        <w:rPr>
          <w:rFonts w:ascii="Times New Roman" w:eastAsia="Times New Roman" w:hAnsi="Times New Roman" w:cs="Times New Roman"/>
          <w:sz w:val="24"/>
          <w:szCs w:val="24"/>
          <w:lang w:eastAsia="ar-SA"/>
        </w:rPr>
        <w:t xml:space="preserve"> zamiast</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jednego pojemnika 240</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 xml:space="preserve">l na gospodarstwo </w:t>
      </w:r>
      <w:r w:rsidR="004E08CC" w:rsidRPr="00667E96">
        <w:rPr>
          <w:rFonts w:ascii="Times New Roman" w:eastAsia="Times New Roman" w:hAnsi="Times New Roman" w:cs="Times New Roman"/>
          <w:sz w:val="24"/>
          <w:szCs w:val="24"/>
          <w:lang w:eastAsia="ar-SA"/>
        </w:rPr>
        <w:t>–</w:t>
      </w:r>
      <w:r w:rsidR="004E08CC">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dwa</w:t>
      </w:r>
      <w:r w:rsidR="00715F1C" w:rsidRPr="00EC3AFB">
        <w:rPr>
          <w:rFonts w:ascii="Times New Roman" w:eastAsia="Times New Roman" w:hAnsi="Times New Roman" w:cs="Times New Roman"/>
          <w:sz w:val="24"/>
          <w:szCs w:val="24"/>
          <w:lang w:eastAsia="ar-SA"/>
        </w:rPr>
        <w:t xml:space="preserve"> pojemniki po </w:t>
      </w:r>
      <w:r w:rsidR="003078E0" w:rsidRPr="00EC3AFB">
        <w:rPr>
          <w:rFonts w:ascii="Times New Roman" w:eastAsia="Times New Roman" w:hAnsi="Times New Roman" w:cs="Times New Roman"/>
          <w:sz w:val="24"/>
          <w:szCs w:val="24"/>
          <w:lang w:eastAsia="ar-SA"/>
        </w:rPr>
        <w:t>120 l</w:t>
      </w:r>
      <w:r w:rsidR="00715F1C" w:rsidRPr="00EC3AFB">
        <w:rPr>
          <w:rFonts w:ascii="Times New Roman" w:eastAsia="Times New Roman" w:hAnsi="Times New Roman" w:cs="Times New Roman"/>
          <w:sz w:val="24"/>
          <w:szCs w:val="24"/>
          <w:lang w:eastAsia="ar-SA"/>
        </w:rPr>
        <w:t xml:space="preserve"> </w:t>
      </w:r>
      <w:r w:rsidR="00F714B3" w:rsidRPr="00EC3AFB">
        <w:rPr>
          <w:rFonts w:ascii="Times New Roman" w:eastAsia="Times New Roman" w:hAnsi="Times New Roman" w:cs="Times New Roman"/>
          <w:sz w:val="24"/>
          <w:szCs w:val="24"/>
          <w:lang w:eastAsia="ar-SA"/>
        </w:rPr>
        <w:t>– 3590</w:t>
      </w:r>
      <w:r w:rsidR="004E08CC">
        <w:rPr>
          <w:rFonts w:ascii="Times New Roman" w:eastAsia="Times New Roman" w:hAnsi="Times New Roman" w:cs="Times New Roman"/>
          <w:sz w:val="24"/>
          <w:szCs w:val="24"/>
          <w:lang w:eastAsia="ar-SA"/>
        </w:rPr>
        <w:t xml:space="preserve"> szt.</w:t>
      </w:r>
      <w:r w:rsidR="00715F1C" w:rsidRPr="00EC3AFB">
        <w:rPr>
          <w:rFonts w:ascii="Times New Roman" w:eastAsia="Times New Roman" w:hAnsi="Times New Roman" w:cs="Times New Roman"/>
          <w:sz w:val="24"/>
          <w:szCs w:val="24"/>
          <w:lang w:eastAsia="ar-SA"/>
        </w:rPr>
        <w:t>)</w:t>
      </w:r>
    </w:p>
    <w:p w14:paraId="14493F64" w14:textId="226225F0" w:rsidR="005A4C64" w:rsidRPr="00667E96" w:rsidRDefault="001A7FC7" w:rsidP="00E354B2">
      <w:pPr>
        <w:pStyle w:val="Akapitzlist"/>
        <w:widowControl w:val="0"/>
        <w:numPr>
          <w:ilvl w:val="0"/>
          <w:numId w:val="23"/>
        </w:numPr>
        <w:tabs>
          <w:tab w:val="left" w:pos="851"/>
        </w:tabs>
        <w:suppressAutoHyphens/>
        <w:spacing w:after="0" w:line="360" w:lineRule="auto"/>
        <w:ind w:left="851"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selektywni</w:t>
      </w:r>
      <w:r w:rsidR="00914178" w:rsidRPr="00667E96">
        <w:rPr>
          <w:rFonts w:ascii="Times New Roman" w:eastAsia="Times New Roman" w:hAnsi="Times New Roman" w:cs="Times New Roman"/>
          <w:sz w:val="24"/>
          <w:szCs w:val="24"/>
          <w:lang w:eastAsia="ar-SA"/>
        </w:rPr>
        <w:t xml:space="preserve">e zbierane </w:t>
      </w:r>
      <w:r w:rsidR="00BD345F">
        <w:rPr>
          <w:rFonts w:ascii="Times New Roman" w:eastAsia="Times New Roman" w:hAnsi="Times New Roman" w:cs="Times New Roman"/>
          <w:sz w:val="24"/>
          <w:szCs w:val="24"/>
          <w:lang w:eastAsia="ar-SA"/>
        </w:rPr>
        <w:t xml:space="preserve">odpady ze </w:t>
      </w:r>
      <w:r w:rsidR="00914178" w:rsidRPr="00667E96">
        <w:rPr>
          <w:rFonts w:ascii="Times New Roman" w:eastAsia="Times New Roman" w:hAnsi="Times New Roman" w:cs="Times New Roman"/>
          <w:sz w:val="24"/>
          <w:szCs w:val="24"/>
          <w:lang w:eastAsia="ar-SA"/>
        </w:rPr>
        <w:t>szkł</w:t>
      </w:r>
      <w:r w:rsidR="00BD345F">
        <w:rPr>
          <w:rFonts w:ascii="Times New Roman" w:eastAsia="Times New Roman" w:hAnsi="Times New Roman" w:cs="Times New Roman"/>
          <w:sz w:val="24"/>
          <w:szCs w:val="24"/>
          <w:lang w:eastAsia="ar-SA"/>
        </w:rPr>
        <w:t>a</w:t>
      </w:r>
      <w:r w:rsidR="00914178" w:rsidRPr="00667E96">
        <w:rPr>
          <w:rFonts w:ascii="Times New Roman" w:eastAsia="Times New Roman" w:hAnsi="Times New Roman" w:cs="Times New Roman"/>
          <w:sz w:val="24"/>
          <w:szCs w:val="24"/>
          <w:lang w:eastAsia="ar-SA"/>
        </w:rPr>
        <w:t>:</w:t>
      </w:r>
    </w:p>
    <w:p w14:paraId="5911AEAD" w14:textId="0296F086" w:rsidR="001A7FC7" w:rsidRPr="00667E96" w:rsidRDefault="00BD345F" w:rsidP="00E354B2">
      <w:pPr>
        <w:pStyle w:val="Akapitzlist"/>
        <w:widowControl w:val="0"/>
        <w:numPr>
          <w:ilvl w:val="0"/>
          <w:numId w:val="26"/>
        </w:numPr>
        <w:tabs>
          <w:tab w:val="left" w:pos="1560"/>
        </w:tabs>
        <w:suppressAutoHyphens/>
        <w:spacing w:after="0" w:line="360" w:lineRule="auto"/>
        <w:ind w:left="1560" w:hanging="426"/>
        <w:jc w:val="both"/>
        <w:rPr>
          <w:rFonts w:ascii="Times New Roman" w:eastAsia="Times New Roman" w:hAnsi="Times New Roman" w:cs="Times New Roman"/>
          <w:sz w:val="24"/>
          <w:szCs w:val="24"/>
          <w:lang w:eastAsia="ar-SA"/>
        </w:rPr>
      </w:pPr>
      <w:r w:rsidRPr="00667E96">
        <w:rPr>
          <w:rFonts w:ascii="Times New Roman" w:eastAsia="Times New Roman" w:hAnsi="Times New Roman" w:cs="Times New Roman"/>
          <w:sz w:val="24"/>
          <w:szCs w:val="24"/>
          <w:lang w:eastAsia="ar-SA"/>
        </w:rPr>
        <w:t xml:space="preserve">pojemniki </w:t>
      </w:r>
      <w:r w:rsidR="001A7FC7" w:rsidRPr="00667E96">
        <w:rPr>
          <w:rFonts w:ascii="Times New Roman" w:eastAsia="Times New Roman" w:hAnsi="Times New Roman" w:cs="Times New Roman"/>
          <w:sz w:val="24"/>
          <w:szCs w:val="24"/>
          <w:lang w:eastAsia="ar-SA"/>
        </w:rPr>
        <w:t>120 l</w:t>
      </w:r>
      <w:r w:rsidR="004E08CC">
        <w:rPr>
          <w:rFonts w:ascii="Times New Roman" w:eastAsia="Times New Roman" w:hAnsi="Times New Roman" w:cs="Times New Roman"/>
          <w:sz w:val="24"/>
          <w:szCs w:val="24"/>
          <w:lang w:eastAsia="ar-SA"/>
        </w:rPr>
        <w:t xml:space="preserve"> </w:t>
      </w:r>
      <w:r w:rsidR="003078E0" w:rsidRPr="00667E96">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ok. </w:t>
      </w:r>
      <w:r w:rsidR="00F714B3" w:rsidRPr="00737C1E">
        <w:rPr>
          <w:rFonts w:ascii="Times New Roman" w:eastAsia="Times New Roman" w:hAnsi="Times New Roman" w:cs="Times New Roman"/>
          <w:sz w:val="24"/>
          <w:szCs w:val="24"/>
          <w:lang w:eastAsia="ar-SA"/>
        </w:rPr>
        <w:t>1795</w:t>
      </w:r>
      <w:r w:rsidR="004E08CC" w:rsidRPr="00737C1E">
        <w:rPr>
          <w:rFonts w:ascii="Times New Roman" w:eastAsia="Times New Roman" w:hAnsi="Times New Roman" w:cs="Times New Roman"/>
          <w:sz w:val="24"/>
          <w:szCs w:val="24"/>
          <w:lang w:eastAsia="ar-SA"/>
        </w:rPr>
        <w:t xml:space="preserve"> szt.</w:t>
      </w:r>
    </w:p>
    <w:p w14:paraId="16670A67" w14:textId="77777777" w:rsidR="001A7FC7" w:rsidRDefault="001A7FC7" w:rsidP="003A59C8">
      <w:pPr>
        <w:pStyle w:val="Akapitzlist"/>
        <w:widowControl w:val="0"/>
        <w:tabs>
          <w:tab w:val="left" w:pos="851"/>
        </w:tabs>
        <w:suppressAutoHyphens/>
        <w:spacing w:after="0" w:line="360" w:lineRule="auto"/>
        <w:ind w:left="644"/>
        <w:jc w:val="both"/>
        <w:rPr>
          <w:rFonts w:ascii="Times New Roman" w:eastAsia="Times New Roman" w:hAnsi="Times New Roman" w:cs="Times New Roman"/>
          <w:sz w:val="24"/>
          <w:szCs w:val="24"/>
          <w:lang w:eastAsia="ar-SA"/>
        </w:rPr>
      </w:pPr>
    </w:p>
    <w:p w14:paraId="0A06C5F2" w14:textId="16FC9AFD" w:rsidR="001A7FC7" w:rsidRDefault="001A7FC7" w:rsidP="005912BB">
      <w:pPr>
        <w:pStyle w:val="Akapitzlist"/>
        <w:widowControl w:val="0"/>
        <w:tabs>
          <w:tab w:val="left" w:pos="851"/>
        </w:tabs>
        <w:suppressAutoHyphens/>
        <w:spacing w:after="0" w:line="360" w:lineRule="auto"/>
        <w:ind w:left="284"/>
        <w:jc w:val="both"/>
        <w:rPr>
          <w:rFonts w:ascii="Times New Roman" w:eastAsia="Times New Roman" w:hAnsi="Times New Roman" w:cs="Times New Roman"/>
          <w:b/>
          <w:sz w:val="24"/>
          <w:szCs w:val="24"/>
          <w:u w:val="single"/>
          <w:lang w:eastAsia="ar-SA"/>
        </w:rPr>
      </w:pPr>
      <w:r w:rsidRPr="001A7FC7">
        <w:rPr>
          <w:rFonts w:ascii="Times New Roman" w:eastAsia="Times New Roman" w:hAnsi="Times New Roman" w:cs="Times New Roman"/>
          <w:b/>
          <w:sz w:val="24"/>
          <w:szCs w:val="24"/>
          <w:u w:val="single"/>
          <w:lang w:eastAsia="ar-SA"/>
        </w:rPr>
        <w:t>Work</w:t>
      </w:r>
      <w:r w:rsidR="00EC3AFB">
        <w:rPr>
          <w:rFonts w:ascii="Times New Roman" w:eastAsia="Times New Roman" w:hAnsi="Times New Roman" w:cs="Times New Roman"/>
          <w:b/>
          <w:sz w:val="24"/>
          <w:szCs w:val="24"/>
          <w:u w:val="single"/>
          <w:lang w:eastAsia="ar-SA"/>
        </w:rPr>
        <w:t>i</w:t>
      </w:r>
      <w:r w:rsidR="00C607D1">
        <w:rPr>
          <w:rFonts w:ascii="Times New Roman" w:eastAsia="Times New Roman" w:hAnsi="Times New Roman" w:cs="Times New Roman"/>
          <w:b/>
          <w:sz w:val="24"/>
          <w:szCs w:val="24"/>
          <w:u w:val="single"/>
          <w:lang w:eastAsia="ar-SA"/>
        </w:rPr>
        <w:t xml:space="preserve"> na:</w:t>
      </w:r>
    </w:p>
    <w:p w14:paraId="40E4950E" w14:textId="4480CD43" w:rsidR="00CD045B" w:rsidRPr="00CD045B"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D045B">
        <w:rPr>
          <w:rFonts w:ascii="Times New Roman" w:eastAsia="Times New Roman" w:hAnsi="Times New Roman" w:cs="Times New Roman"/>
          <w:sz w:val="24"/>
          <w:szCs w:val="24"/>
          <w:lang w:eastAsia="ar-SA"/>
        </w:rPr>
        <w:t xml:space="preserve">Odpady segregowane: tworzywa sztuczne, metale, opakowania wielomateriałowe </w:t>
      </w:r>
      <w:r>
        <w:rPr>
          <w:rStyle w:val="nobcg"/>
        </w:rPr>
        <w:sym w:font="Symbol" w:char="F02D"/>
      </w:r>
      <w:r w:rsidRPr="00CD045B">
        <w:rPr>
          <w:rFonts w:ascii="Times New Roman" w:eastAsia="Times New Roman" w:hAnsi="Times New Roman" w:cs="Times New Roman"/>
          <w:sz w:val="24"/>
          <w:szCs w:val="24"/>
          <w:lang w:eastAsia="ar-SA"/>
        </w:rPr>
        <w:t xml:space="preserve"> zbieran</w:t>
      </w:r>
      <w:r w:rsidR="005912BB">
        <w:rPr>
          <w:rFonts w:ascii="Times New Roman" w:eastAsia="Times New Roman" w:hAnsi="Times New Roman" w:cs="Times New Roman"/>
          <w:sz w:val="24"/>
          <w:szCs w:val="24"/>
          <w:lang w:eastAsia="ar-SA"/>
        </w:rPr>
        <w:t>e</w:t>
      </w:r>
      <w:r w:rsidRPr="00CD045B">
        <w:rPr>
          <w:rFonts w:ascii="Times New Roman" w:eastAsia="Times New Roman" w:hAnsi="Times New Roman" w:cs="Times New Roman"/>
          <w:sz w:val="24"/>
          <w:szCs w:val="24"/>
          <w:lang w:eastAsia="ar-SA"/>
        </w:rPr>
        <w:t xml:space="preserve"> </w:t>
      </w:r>
      <w:r w:rsidR="009705D9">
        <w:rPr>
          <w:rFonts w:ascii="Times New Roman" w:eastAsia="Times New Roman" w:hAnsi="Times New Roman" w:cs="Times New Roman"/>
          <w:sz w:val="24"/>
          <w:szCs w:val="24"/>
          <w:lang w:eastAsia="ar-SA"/>
        </w:rPr>
        <w:t xml:space="preserve">łącznie </w:t>
      </w:r>
      <w:r w:rsidRPr="00CD045B">
        <w:rPr>
          <w:rFonts w:ascii="Times New Roman" w:eastAsia="Times New Roman" w:hAnsi="Times New Roman" w:cs="Times New Roman"/>
          <w:sz w:val="24"/>
          <w:szCs w:val="24"/>
          <w:lang w:eastAsia="ar-SA"/>
        </w:rPr>
        <w:t xml:space="preserve">do </w:t>
      </w:r>
      <w:r w:rsidR="00F714B3">
        <w:rPr>
          <w:rFonts w:ascii="Times New Roman" w:eastAsia="Times New Roman" w:hAnsi="Times New Roman" w:cs="Times New Roman"/>
          <w:sz w:val="24"/>
          <w:szCs w:val="24"/>
          <w:lang w:eastAsia="ar-SA"/>
        </w:rPr>
        <w:t>worka koloru żółtego –</w:t>
      </w:r>
      <w:r w:rsidR="00EF5527">
        <w:rPr>
          <w:rFonts w:ascii="Times New Roman" w:eastAsia="Times New Roman" w:hAnsi="Times New Roman" w:cs="Times New Roman"/>
          <w:sz w:val="24"/>
          <w:szCs w:val="24"/>
          <w:lang w:eastAsia="ar-SA"/>
        </w:rPr>
        <w:t xml:space="preserve"> </w:t>
      </w:r>
      <w:r w:rsidR="00EC3AFB">
        <w:rPr>
          <w:rFonts w:ascii="Times New Roman" w:eastAsia="Times New Roman" w:hAnsi="Times New Roman" w:cs="Times New Roman"/>
          <w:sz w:val="24"/>
          <w:szCs w:val="24"/>
          <w:lang w:eastAsia="ar-SA"/>
        </w:rPr>
        <w:t xml:space="preserve">ok. </w:t>
      </w:r>
      <w:r w:rsidR="00F714B3">
        <w:rPr>
          <w:rFonts w:ascii="Times New Roman" w:eastAsia="Times New Roman" w:hAnsi="Times New Roman" w:cs="Times New Roman"/>
          <w:sz w:val="24"/>
          <w:szCs w:val="24"/>
          <w:lang w:eastAsia="ar-SA"/>
        </w:rPr>
        <w:t>359</w:t>
      </w:r>
      <w:r w:rsidR="00F0228B">
        <w:rPr>
          <w:rFonts w:ascii="Times New Roman" w:eastAsia="Times New Roman" w:hAnsi="Times New Roman" w:cs="Times New Roman"/>
          <w:sz w:val="24"/>
          <w:szCs w:val="24"/>
          <w:lang w:eastAsia="ar-SA"/>
        </w:rPr>
        <w:t>0</w:t>
      </w:r>
      <w:r w:rsidR="009A5EC3">
        <w:rPr>
          <w:rFonts w:ascii="Times New Roman" w:eastAsia="Times New Roman" w:hAnsi="Times New Roman" w:cs="Times New Roman"/>
          <w:sz w:val="24"/>
          <w:szCs w:val="24"/>
          <w:lang w:eastAsia="ar-SA"/>
        </w:rPr>
        <w:t xml:space="preserve"> </w:t>
      </w:r>
      <w:r w:rsidR="00EF5527">
        <w:rPr>
          <w:rFonts w:ascii="Times New Roman" w:eastAsia="Times New Roman" w:hAnsi="Times New Roman" w:cs="Times New Roman"/>
          <w:sz w:val="24"/>
          <w:szCs w:val="24"/>
          <w:lang w:eastAsia="ar-SA"/>
        </w:rPr>
        <w:t xml:space="preserve">szt. </w:t>
      </w:r>
      <w:r w:rsidR="009A5EC3">
        <w:rPr>
          <w:rFonts w:ascii="Times New Roman" w:eastAsia="Times New Roman" w:hAnsi="Times New Roman" w:cs="Times New Roman"/>
          <w:sz w:val="24"/>
          <w:szCs w:val="24"/>
          <w:lang w:eastAsia="ar-SA"/>
        </w:rPr>
        <w:t>(2 na gospodarstwo)</w:t>
      </w:r>
      <w:r w:rsidR="005912BB">
        <w:rPr>
          <w:rFonts w:ascii="Times New Roman" w:eastAsia="Times New Roman" w:hAnsi="Times New Roman" w:cs="Times New Roman"/>
          <w:color w:val="000000"/>
          <w:sz w:val="24"/>
          <w:szCs w:val="24"/>
          <w:lang w:eastAsia="ar-SA"/>
        </w:rPr>
        <w:t>,</w:t>
      </w:r>
    </w:p>
    <w:p w14:paraId="1C370025" w14:textId="46F0F432" w:rsidR="00CD045B" w:rsidRPr="00CD045B"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CD045B">
        <w:rPr>
          <w:rFonts w:ascii="Times New Roman" w:eastAsia="Times New Roman" w:hAnsi="Times New Roman" w:cs="Times New Roman"/>
          <w:sz w:val="24"/>
          <w:szCs w:val="24"/>
          <w:lang w:eastAsia="ar-SA"/>
        </w:rPr>
        <w:t>odpady segregowane: papier i tektura – zbierane do worka koloru niebieskiego</w:t>
      </w:r>
      <w:r>
        <w:rPr>
          <w:rFonts w:ascii="Times New Roman" w:eastAsia="Times New Roman" w:hAnsi="Times New Roman" w:cs="Times New Roman"/>
          <w:sz w:val="24"/>
          <w:szCs w:val="24"/>
          <w:lang w:eastAsia="ar-SA"/>
        </w:rPr>
        <w:t xml:space="preserve"> –</w:t>
      </w:r>
      <w:r w:rsidR="00EF5527">
        <w:rPr>
          <w:rFonts w:ascii="Times New Roman" w:eastAsia="Times New Roman" w:hAnsi="Times New Roman" w:cs="Times New Roman"/>
          <w:sz w:val="24"/>
          <w:szCs w:val="24"/>
          <w:lang w:eastAsia="ar-SA"/>
        </w:rPr>
        <w:br/>
      </w:r>
      <w:r w:rsidR="009A5EC3">
        <w:rPr>
          <w:rFonts w:ascii="Times New Roman" w:eastAsia="Times New Roman" w:hAnsi="Times New Roman" w:cs="Times New Roman"/>
          <w:sz w:val="24"/>
          <w:szCs w:val="24"/>
          <w:lang w:eastAsia="ar-SA"/>
        </w:rPr>
        <w:t xml:space="preserve">ok. </w:t>
      </w:r>
      <w:r w:rsidR="00667E96">
        <w:rPr>
          <w:rFonts w:ascii="Times New Roman" w:eastAsia="Times New Roman" w:hAnsi="Times New Roman" w:cs="Times New Roman"/>
          <w:sz w:val="24"/>
          <w:szCs w:val="24"/>
          <w:lang w:eastAsia="ar-SA"/>
        </w:rPr>
        <w:t>5385</w:t>
      </w:r>
      <w:r w:rsidR="00A91DE6">
        <w:rPr>
          <w:rFonts w:ascii="Times New Roman" w:eastAsia="Times New Roman" w:hAnsi="Times New Roman" w:cs="Times New Roman"/>
          <w:sz w:val="24"/>
          <w:szCs w:val="24"/>
          <w:lang w:eastAsia="ar-SA"/>
        </w:rPr>
        <w:t xml:space="preserve"> </w:t>
      </w:r>
      <w:r w:rsidR="009A5EC3">
        <w:rPr>
          <w:rFonts w:ascii="Times New Roman" w:eastAsia="Times New Roman" w:hAnsi="Times New Roman" w:cs="Times New Roman"/>
          <w:sz w:val="24"/>
          <w:szCs w:val="24"/>
          <w:lang w:eastAsia="ar-SA"/>
        </w:rPr>
        <w:t>(3 na gospodarstwo)</w:t>
      </w:r>
      <w:r w:rsidR="00C607D1">
        <w:rPr>
          <w:rFonts w:ascii="Times New Roman" w:eastAsia="Times New Roman" w:hAnsi="Times New Roman" w:cs="Times New Roman"/>
          <w:sz w:val="24"/>
          <w:szCs w:val="24"/>
          <w:lang w:eastAsia="ar-SA"/>
        </w:rPr>
        <w:t>,</w:t>
      </w:r>
    </w:p>
    <w:p w14:paraId="050D5EEA" w14:textId="551A2379" w:rsidR="00CD045B" w:rsidRPr="00820763" w:rsidRDefault="00CD045B" w:rsidP="00E354B2">
      <w:pPr>
        <w:pStyle w:val="Akapitzlist"/>
        <w:widowControl w:val="0"/>
        <w:numPr>
          <w:ilvl w:val="0"/>
          <w:numId w:val="24"/>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820763">
        <w:rPr>
          <w:rFonts w:ascii="Times New Roman" w:eastAsia="Times New Roman" w:hAnsi="Times New Roman" w:cs="Times New Roman"/>
          <w:sz w:val="24"/>
          <w:szCs w:val="24"/>
          <w:lang w:eastAsia="ar-SA"/>
        </w:rPr>
        <w:t>odpad</w:t>
      </w:r>
      <w:r w:rsidR="005912BB">
        <w:rPr>
          <w:rFonts w:ascii="Times New Roman" w:eastAsia="Times New Roman" w:hAnsi="Times New Roman" w:cs="Times New Roman"/>
          <w:sz w:val="24"/>
          <w:szCs w:val="24"/>
          <w:lang w:eastAsia="ar-SA"/>
        </w:rPr>
        <w:t>y</w:t>
      </w:r>
      <w:r w:rsidRPr="00820763">
        <w:rPr>
          <w:rFonts w:ascii="Times New Roman" w:eastAsia="Times New Roman" w:hAnsi="Times New Roman" w:cs="Times New Roman"/>
          <w:sz w:val="24"/>
          <w:szCs w:val="24"/>
          <w:lang w:eastAsia="ar-SA"/>
        </w:rPr>
        <w:t xml:space="preserve"> segregowan</w:t>
      </w:r>
      <w:r w:rsidR="005912BB">
        <w:rPr>
          <w:rFonts w:ascii="Times New Roman" w:eastAsia="Times New Roman" w:hAnsi="Times New Roman" w:cs="Times New Roman"/>
          <w:sz w:val="24"/>
          <w:szCs w:val="24"/>
          <w:lang w:eastAsia="ar-SA"/>
        </w:rPr>
        <w:t>e</w:t>
      </w:r>
      <w:r>
        <w:rPr>
          <w:rFonts w:ascii="Times New Roman" w:eastAsia="Times New Roman" w:hAnsi="Times New Roman" w:cs="Times New Roman"/>
          <w:sz w:val="24"/>
          <w:szCs w:val="24"/>
          <w:lang w:eastAsia="ar-SA"/>
        </w:rPr>
        <w:t xml:space="preserve">: odpady biodegradowalne </w:t>
      </w:r>
      <w:r w:rsidRPr="00820763">
        <w:rPr>
          <w:rFonts w:ascii="Times New Roman" w:eastAsia="Times New Roman" w:hAnsi="Times New Roman" w:cs="Times New Roman"/>
          <w:sz w:val="24"/>
          <w:szCs w:val="24"/>
          <w:lang w:eastAsia="ar-SA"/>
        </w:rPr>
        <w:t>– zbieran</w:t>
      </w:r>
      <w:r w:rsidR="005912BB">
        <w:rPr>
          <w:rFonts w:ascii="Times New Roman" w:eastAsia="Times New Roman" w:hAnsi="Times New Roman" w:cs="Times New Roman"/>
          <w:sz w:val="24"/>
          <w:szCs w:val="24"/>
          <w:lang w:eastAsia="ar-SA"/>
        </w:rPr>
        <w:t>e</w:t>
      </w:r>
      <w:r>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do worka koloru brązowego</w:t>
      </w:r>
      <w:r w:rsidR="00A91DE6">
        <w:rPr>
          <w:rFonts w:ascii="Times New Roman" w:eastAsia="Times New Roman" w:hAnsi="Times New Roman" w:cs="Times New Roman"/>
          <w:sz w:val="24"/>
          <w:szCs w:val="24"/>
          <w:lang w:eastAsia="ar-SA"/>
        </w:rPr>
        <w:t xml:space="preserve"> </w:t>
      </w:r>
      <w:r w:rsidR="00EF5527" w:rsidRPr="00EC3AFB">
        <w:rPr>
          <w:rFonts w:ascii="Times New Roman" w:eastAsia="Times New Roman" w:hAnsi="Times New Roman" w:cs="Times New Roman"/>
          <w:sz w:val="24"/>
          <w:szCs w:val="24"/>
          <w:lang w:eastAsia="ar-SA"/>
        </w:rPr>
        <w:t>–</w:t>
      </w:r>
      <w:r w:rsidR="00EF5527">
        <w:rPr>
          <w:rFonts w:ascii="Times New Roman" w:eastAsia="Times New Roman" w:hAnsi="Times New Roman" w:cs="Times New Roman"/>
          <w:sz w:val="24"/>
          <w:szCs w:val="24"/>
          <w:lang w:eastAsia="ar-SA"/>
        </w:rPr>
        <w:t xml:space="preserve"> </w:t>
      </w:r>
      <w:r w:rsidR="009A5EC3">
        <w:rPr>
          <w:rFonts w:ascii="Times New Roman" w:eastAsia="Times New Roman" w:hAnsi="Times New Roman" w:cs="Times New Roman"/>
          <w:sz w:val="24"/>
          <w:szCs w:val="24"/>
          <w:lang w:eastAsia="ar-SA"/>
        </w:rPr>
        <w:t xml:space="preserve">ok. </w:t>
      </w:r>
      <w:r w:rsidR="00667E96">
        <w:rPr>
          <w:rFonts w:ascii="Times New Roman" w:eastAsia="Times New Roman" w:hAnsi="Times New Roman" w:cs="Times New Roman"/>
          <w:sz w:val="24"/>
          <w:szCs w:val="24"/>
          <w:lang w:eastAsia="ar-SA"/>
        </w:rPr>
        <w:t>3590</w:t>
      </w:r>
      <w:r w:rsidR="009A5EC3">
        <w:rPr>
          <w:rFonts w:ascii="Times New Roman" w:eastAsia="Times New Roman" w:hAnsi="Times New Roman" w:cs="Times New Roman"/>
          <w:sz w:val="24"/>
          <w:szCs w:val="24"/>
          <w:lang w:eastAsia="ar-SA"/>
        </w:rPr>
        <w:t xml:space="preserve"> (2 na gospodarstwo).</w:t>
      </w:r>
    </w:p>
    <w:p w14:paraId="6CFEF7D2" w14:textId="4F6D3C75" w:rsidR="00A268FC" w:rsidRPr="002F7939" w:rsidRDefault="008039F0" w:rsidP="00E354B2">
      <w:pPr>
        <w:pStyle w:val="Akapitzlist"/>
        <w:widowControl w:val="0"/>
        <w:numPr>
          <w:ilvl w:val="0"/>
          <w:numId w:val="42"/>
        </w:numPr>
        <w:tabs>
          <w:tab w:val="left" w:pos="709"/>
        </w:tabs>
        <w:suppressAutoHyphens/>
        <w:spacing w:after="0" w:line="360" w:lineRule="auto"/>
        <w:ind w:left="0" w:firstLine="284"/>
        <w:jc w:val="both"/>
        <w:rPr>
          <w:rFonts w:ascii="Times New Roman" w:eastAsia="Times New Roman" w:hAnsi="Times New Roman" w:cs="Times New Roman"/>
          <w:bCs/>
          <w:sz w:val="24"/>
          <w:szCs w:val="24"/>
          <w:lang w:eastAsia="ar-SA"/>
        </w:rPr>
      </w:pPr>
      <w:r>
        <w:rPr>
          <w:rFonts w:ascii="Times New Roman" w:eastAsia="Calibri" w:hAnsi="Times New Roman" w:cs="Times New Roman"/>
          <w:bCs/>
          <w:color w:val="000000" w:themeColor="text1"/>
          <w:sz w:val="24"/>
          <w:szCs w:val="24"/>
          <w:lang w:eastAsia="zh-CN"/>
        </w:rPr>
        <w:t>Z</w:t>
      </w:r>
      <w:r w:rsidR="002F7939">
        <w:rPr>
          <w:rFonts w:ascii="Times New Roman" w:eastAsia="Calibri" w:hAnsi="Times New Roman" w:cs="Times New Roman"/>
          <w:bCs/>
          <w:color w:val="000000" w:themeColor="text1"/>
          <w:sz w:val="24"/>
          <w:szCs w:val="24"/>
          <w:lang w:eastAsia="zh-CN"/>
        </w:rPr>
        <w:t xml:space="preserve">asady </w:t>
      </w:r>
      <w:r w:rsidR="002F7939" w:rsidRPr="002F7939">
        <w:rPr>
          <w:rFonts w:ascii="Times New Roman" w:eastAsia="Calibri" w:hAnsi="Times New Roman" w:cs="Times New Roman"/>
          <w:bCs/>
          <w:color w:val="000000" w:themeColor="text1"/>
          <w:sz w:val="24"/>
          <w:szCs w:val="24"/>
          <w:lang w:eastAsia="zh-CN"/>
        </w:rPr>
        <w:t>wyposażeni</w:t>
      </w:r>
      <w:r w:rsidR="002F7939">
        <w:rPr>
          <w:rFonts w:ascii="Times New Roman" w:eastAsia="Calibri" w:hAnsi="Times New Roman" w:cs="Times New Roman"/>
          <w:bCs/>
          <w:color w:val="000000" w:themeColor="text1"/>
          <w:sz w:val="24"/>
          <w:szCs w:val="24"/>
          <w:lang w:eastAsia="zh-CN"/>
        </w:rPr>
        <w:t>a</w:t>
      </w:r>
      <w:r w:rsidR="002F7939" w:rsidRPr="002F7939">
        <w:rPr>
          <w:rFonts w:ascii="Times New Roman" w:eastAsia="Calibri" w:hAnsi="Times New Roman" w:cs="Times New Roman"/>
          <w:bCs/>
          <w:color w:val="000000" w:themeColor="text1"/>
          <w:sz w:val="24"/>
          <w:szCs w:val="24"/>
          <w:lang w:eastAsia="zh-CN"/>
        </w:rPr>
        <w:t xml:space="preserve"> w pojemniki i worki w trakcie trwania umowy</w:t>
      </w:r>
    </w:p>
    <w:tbl>
      <w:tblPr>
        <w:tblStyle w:val="Tabela-Siatka"/>
        <w:tblW w:w="5462" w:type="pct"/>
        <w:tblLayout w:type="fixed"/>
        <w:tblLook w:val="04A0" w:firstRow="1" w:lastRow="0" w:firstColumn="1" w:lastColumn="0" w:noHBand="0" w:noVBand="1"/>
      </w:tblPr>
      <w:tblGrid>
        <w:gridCol w:w="1102"/>
        <w:gridCol w:w="2267"/>
        <w:gridCol w:w="2409"/>
        <w:gridCol w:w="2553"/>
        <w:gridCol w:w="2124"/>
      </w:tblGrid>
      <w:tr w:rsidR="00667E96" w14:paraId="261929CC" w14:textId="77777777" w:rsidTr="00667E96">
        <w:tc>
          <w:tcPr>
            <w:tcW w:w="527" w:type="pct"/>
            <w:vAlign w:val="center"/>
          </w:tcPr>
          <w:p w14:paraId="0C7611B4" w14:textId="77777777" w:rsidR="0074244D" w:rsidRPr="00690683" w:rsidRDefault="0074244D" w:rsidP="0074244D">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Liczba osób</w:t>
            </w:r>
          </w:p>
        </w:tc>
        <w:tc>
          <w:tcPr>
            <w:tcW w:w="1084" w:type="pct"/>
            <w:vAlign w:val="center"/>
          </w:tcPr>
          <w:p w14:paraId="2891D4C6" w14:textId="3E0D5426"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w:t>
            </w:r>
            <w:r w:rsidR="0074244D" w:rsidRPr="00690683">
              <w:rPr>
                <w:rFonts w:ascii="Times New Roman" w:eastAsia="Times New Roman" w:hAnsi="Times New Roman" w:cs="Times New Roman"/>
                <w:b/>
                <w:sz w:val="24"/>
                <w:szCs w:val="24"/>
                <w:lang w:eastAsia="ar-SA"/>
              </w:rPr>
              <w:t>ojemnik na odpady zmieszane</w:t>
            </w:r>
          </w:p>
        </w:tc>
        <w:tc>
          <w:tcPr>
            <w:tcW w:w="1152" w:type="pct"/>
            <w:vAlign w:val="center"/>
          </w:tcPr>
          <w:p w14:paraId="7D9C741C" w14:textId="6D8058CB"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w:t>
            </w:r>
            <w:r w:rsidR="0074244D" w:rsidRPr="00690683">
              <w:rPr>
                <w:rFonts w:ascii="Times New Roman" w:eastAsia="Times New Roman" w:hAnsi="Times New Roman" w:cs="Times New Roman"/>
                <w:b/>
                <w:sz w:val="24"/>
                <w:szCs w:val="24"/>
                <w:lang w:eastAsia="ar-SA"/>
              </w:rPr>
              <w:t>ojemnik na popiół i żużle z palenisk domowych</w:t>
            </w:r>
          </w:p>
        </w:tc>
        <w:tc>
          <w:tcPr>
            <w:tcW w:w="1221" w:type="pct"/>
            <w:vAlign w:val="center"/>
          </w:tcPr>
          <w:p w14:paraId="761F619C" w14:textId="309848EE" w:rsidR="0074244D" w:rsidRPr="00690683" w:rsidRDefault="005A4C64" w:rsidP="0074244D">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Pojemnik na szkło</w:t>
            </w:r>
          </w:p>
        </w:tc>
        <w:tc>
          <w:tcPr>
            <w:tcW w:w="1016" w:type="pct"/>
            <w:vAlign w:val="center"/>
          </w:tcPr>
          <w:p w14:paraId="2CF09F39" w14:textId="2C00C7F2" w:rsidR="0074244D" w:rsidRPr="00690683" w:rsidRDefault="005A4C64" w:rsidP="008039F0">
            <w:pPr>
              <w:widowControl w:val="0"/>
              <w:suppressAutoHyphens/>
              <w:spacing w:line="276" w:lineRule="auto"/>
              <w:jc w:val="center"/>
              <w:rPr>
                <w:rFonts w:ascii="Times New Roman" w:eastAsia="Times New Roman" w:hAnsi="Times New Roman" w:cs="Times New Roman"/>
                <w:b/>
                <w:sz w:val="24"/>
                <w:szCs w:val="24"/>
                <w:lang w:eastAsia="ar-SA"/>
              </w:rPr>
            </w:pPr>
            <w:r w:rsidRPr="00690683">
              <w:rPr>
                <w:rFonts w:ascii="Times New Roman" w:eastAsia="Times New Roman" w:hAnsi="Times New Roman" w:cs="Times New Roman"/>
                <w:b/>
                <w:sz w:val="24"/>
                <w:szCs w:val="24"/>
                <w:lang w:eastAsia="ar-SA"/>
              </w:rPr>
              <w:t>Worki na papier</w:t>
            </w:r>
            <w:r w:rsidR="008039F0">
              <w:rPr>
                <w:rFonts w:ascii="Times New Roman" w:eastAsia="Times New Roman" w:hAnsi="Times New Roman" w:cs="Times New Roman"/>
                <w:b/>
                <w:sz w:val="24"/>
                <w:szCs w:val="24"/>
                <w:lang w:eastAsia="ar-SA"/>
              </w:rPr>
              <w:br/>
            </w:r>
            <w:r w:rsidRPr="00690683">
              <w:rPr>
                <w:rFonts w:ascii="Times New Roman" w:eastAsia="Times New Roman" w:hAnsi="Times New Roman" w:cs="Times New Roman"/>
                <w:b/>
                <w:sz w:val="24"/>
                <w:szCs w:val="24"/>
                <w:lang w:eastAsia="ar-SA"/>
              </w:rPr>
              <w:t>i tekturę, tworzywa sztuczne, metale</w:t>
            </w:r>
            <w:r w:rsidR="008039F0">
              <w:rPr>
                <w:rFonts w:ascii="Times New Roman" w:eastAsia="Times New Roman" w:hAnsi="Times New Roman" w:cs="Times New Roman"/>
                <w:b/>
                <w:sz w:val="24"/>
                <w:szCs w:val="24"/>
                <w:lang w:eastAsia="ar-SA"/>
              </w:rPr>
              <w:br/>
            </w:r>
            <w:r w:rsidRPr="00690683">
              <w:rPr>
                <w:rFonts w:ascii="Times New Roman" w:eastAsia="Times New Roman" w:hAnsi="Times New Roman" w:cs="Times New Roman"/>
                <w:b/>
                <w:sz w:val="24"/>
                <w:szCs w:val="24"/>
                <w:lang w:eastAsia="ar-SA"/>
              </w:rPr>
              <w:t>i odpady biodegradowalne</w:t>
            </w:r>
          </w:p>
        </w:tc>
      </w:tr>
      <w:tr w:rsidR="00667E96" w14:paraId="3920FD7C" w14:textId="77777777" w:rsidTr="00667E96">
        <w:trPr>
          <w:trHeight w:val="705"/>
        </w:trPr>
        <w:tc>
          <w:tcPr>
            <w:tcW w:w="527" w:type="pct"/>
            <w:vAlign w:val="center"/>
          </w:tcPr>
          <w:p w14:paraId="2E6533A7" w14:textId="77777777" w:rsidR="0074244D" w:rsidRDefault="00B24D91" w:rsidP="005912BB">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 3</w:t>
            </w:r>
            <w:r w:rsidR="005912BB">
              <w:rPr>
                <w:rFonts w:ascii="Times New Roman" w:eastAsia="Times New Roman" w:hAnsi="Times New Roman" w:cs="Times New Roman"/>
                <w:sz w:val="24"/>
                <w:szCs w:val="24"/>
                <w:lang w:eastAsia="ar-SA"/>
              </w:rPr>
              <w:t xml:space="preserve"> </w:t>
            </w:r>
          </w:p>
        </w:tc>
        <w:tc>
          <w:tcPr>
            <w:tcW w:w="1084" w:type="pct"/>
            <w:vAlign w:val="center"/>
          </w:tcPr>
          <w:p w14:paraId="7B7B5E83" w14:textId="4F89CEE8" w:rsidR="0074244D"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r w:rsidR="00667E96">
              <w:rPr>
                <w:rFonts w:ascii="Times New Roman" w:eastAsia="Times New Roman" w:hAnsi="Times New Roman" w:cs="Times New Roman"/>
                <w:sz w:val="24"/>
                <w:szCs w:val="24"/>
                <w:lang w:eastAsia="ar-SA"/>
              </w:rPr>
              <w:t xml:space="preserve"> l </w:t>
            </w:r>
          </w:p>
        </w:tc>
        <w:tc>
          <w:tcPr>
            <w:tcW w:w="1152" w:type="pct"/>
            <w:vAlign w:val="center"/>
          </w:tcPr>
          <w:p w14:paraId="23674F2E" w14:textId="77777777" w:rsidR="00995632"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w:t>
            </w:r>
            <w:r w:rsidR="00667E96">
              <w:rPr>
                <w:rFonts w:ascii="Times New Roman" w:eastAsia="Times New Roman" w:hAnsi="Times New Roman" w:cs="Times New Roman"/>
                <w:sz w:val="24"/>
                <w:szCs w:val="24"/>
                <w:lang w:eastAsia="ar-SA"/>
              </w:rPr>
              <w:t xml:space="preserve"> l </w:t>
            </w:r>
            <w:r w:rsidR="00995632">
              <w:rPr>
                <w:rFonts w:ascii="Times New Roman" w:eastAsia="Times New Roman" w:hAnsi="Times New Roman" w:cs="Times New Roman"/>
                <w:sz w:val="24"/>
                <w:szCs w:val="24"/>
                <w:lang w:eastAsia="ar-SA"/>
              </w:rPr>
              <w:t xml:space="preserve"> </w:t>
            </w:r>
          </w:p>
          <w:p w14:paraId="5F8AE9F4" w14:textId="77777777" w:rsidR="00995632" w:rsidRDefault="00995632"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46E5C76B" w14:textId="0CAF1827" w:rsidR="0074244D" w:rsidRDefault="00E7455F"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78202936" w14:textId="07ECB28E"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04D9F88D" w14:textId="2FEA8BB2" w:rsidR="0074244D" w:rsidRDefault="00887185"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r w:rsidR="001B5718">
              <w:rPr>
                <w:rFonts w:ascii="Times New Roman" w:eastAsia="Times New Roman" w:hAnsi="Times New Roman" w:cs="Times New Roman"/>
                <w:sz w:val="24"/>
                <w:szCs w:val="24"/>
                <w:lang w:eastAsia="ar-SA"/>
              </w:rPr>
              <w:t xml:space="preserve"> l – pozostawienie worków w </w:t>
            </w:r>
            <w:r w:rsidR="00667E96">
              <w:rPr>
                <w:rFonts w:ascii="Times New Roman" w:eastAsia="Times New Roman" w:hAnsi="Times New Roman" w:cs="Times New Roman"/>
                <w:sz w:val="24"/>
                <w:szCs w:val="24"/>
                <w:lang w:eastAsia="ar-SA"/>
              </w:rPr>
              <w:t>iloś</w:t>
            </w:r>
            <w:r w:rsidR="001B5718">
              <w:rPr>
                <w:rFonts w:ascii="Times New Roman" w:eastAsia="Times New Roman" w:hAnsi="Times New Roman" w:cs="Times New Roman"/>
                <w:sz w:val="24"/>
                <w:szCs w:val="24"/>
                <w:lang w:eastAsia="ar-SA"/>
              </w:rPr>
              <w:t>ci</w:t>
            </w:r>
            <w:r w:rsidR="00667E96">
              <w:rPr>
                <w:rFonts w:ascii="Times New Roman" w:eastAsia="Times New Roman" w:hAnsi="Times New Roman" w:cs="Times New Roman"/>
                <w:sz w:val="24"/>
                <w:szCs w:val="24"/>
                <w:lang w:eastAsia="ar-SA"/>
              </w:rPr>
              <w:t xml:space="preserve"> worków odebranych z danej posesji</w:t>
            </w:r>
          </w:p>
        </w:tc>
      </w:tr>
      <w:tr w:rsidR="00667E96" w14:paraId="4F82B853" w14:textId="77777777" w:rsidTr="00667E96">
        <w:trPr>
          <w:trHeight w:val="694"/>
        </w:trPr>
        <w:tc>
          <w:tcPr>
            <w:tcW w:w="527" w:type="pct"/>
            <w:vAlign w:val="center"/>
          </w:tcPr>
          <w:p w14:paraId="41A943BB" w14:textId="77777777" w:rsidR="0074244D" w:rsidRDefault="005912BB"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 6</w:t>
            </w:r>
          </w:p>
        </w:tc>
        <w:tc>
          <w:tcPr>
            <w:tcW w:w="1084" w:type="pct"/>
            <w:vAlign w:val="center"/>
          </w:tcPr>
          <w:p w14:paraId="159833EE" w14:textId="74D38BA5" w:rsidR="0074244D"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w:t>
            </w:r>
            <w:r w:rsidR="00667E96">
              <w:rPr>
                <w:rFonts w:ascii="Times New Roman" w:eastAsia="Times New Roman" w:hAnsi="Times New Roman" w:cs="Times New Roman"/>
                <w:sz w:val="24"/>
                <w:szCs w:val="24"/>
                <w:lang w:eastAsia="ar-SA"/>
              </w:rPr>
              <w:t xml:space="preserve"> l </w:t>
            </w:r>
          </w:p>
        </w:tc>
        <w:tc>
          <w:tcPr>
            <w:tcW w:w="1152" w:type="pct"/>
            <w:vAlign w:val="center"/>
          </w:tcPr>
          <w:p w14:paraId="028B317E"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l  </w:t>
            </w:r>
          </w:p>
          <w:p w14:paraId="30F66D57"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0B0CE085" w14:textId="343E53D4" w:rsidR="0074244D" w:rsidRDefault="00E7455F"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080E047E" w14:textId="1E8AB938"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1CCF15C4" w14:textId="766743AE" w:rsidR="0074244D" w:rsidRDefault="001B5718"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120 l – pozostawienie worków w </w:t>
            </w:r>
            <w:r w:rsidR="001420D3">
              <w:rPr>
                <w:rFonts w:ascii="Times New Roman" w:eastAsia="Times New Roman" w:hAnsi="Times New Roman" w:cs="Times New Roman"/>
                <w:sz w:val="24"/>
                <w:szCs w:val="24"/>
                <w:lang w:eastAsia="ar-SA"/>
              </w:rPr>
              <w:t>iloś</w:t>
            </w:r>
            <w:r>
              <w:rPr>
                <w:rFonts w:ascii="Times New Roman" w:eastAsia="Times New Roman" w:hAnsi="Times New Roman" w:cs="Times New Roman"/>
                <w:sz w:val="24"/>
                <w:szCs w:val="24"/>
                <w:lang w:eastAsia="ar-SA"/>
              </w:rPr>
              <w:t xml:space="preserve">ci </w:t>
            </w:r>
            <w:r w:rsidR="001420D3">
              <w:rPr>
                <w:rFonts w:ascii="Times New Roman" w:eastAsia="Times New Roman" w:hAnsi="Times New Roman" w:cs="Times New Roman"/>
                <w:sz w:val="24"/>
                <w:szCs w:val="24"/>
                <w:lang w:eastAsia="ar-SA"/>
              </w:rPr>
              <w:t>worków odebranych z danej posesji</w:t>
            </w:r>
          </w:p>
        </w:tc>
      </w:tr>
      <w:tr w:rsidR="00667E96" w14:paraId="4E8D5198" w14:textId="77777777" w:rsidTr="00667E96">
        <w:trPr>
          <w:trHeight w:val="562"/>
        </w:trPr>
        <w:tc>
          <w:tcPr>
            <w:tcW w:w="527" w:type="pct"/>
            <w:vAlign w:val="center"/>
          </w:tcPr>
          <w:p w14:paraId="64E623DD" w14:textId="77777777" w:rsidR="0074244D" w:rsidRDefault="00B24D91"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667E96">
              <w:rPr>
                <w:rFonts w:ascii="Times New Roman" w:eastAsia="Times New Roman" w:hAnsi="Times New Roman" w:cs="Times New Roman"/>
                <w:sz w:val="24"/>
                <w:szCs w:val="24"/>
                <w:lang w:eastAsia="ar-SA"/>
              </w:rPr>
              <w:br/>
            </w:r>
            <w:r w:rsidR="005912BB">
              <w:rPr>
                <w:rFonts w:ascii="Times New Roman" w:eastAsia="Times New Roman" w:hAnsi="Times New Roman" w:cs="Times New Roman"/>
                <w:sz w:val="24"/>
                <w:szCs w:val="24"/>
                <w:lang w:eastAsia="ar-SA"/>
              </w:rPr>
              <w:t xml:space="preserve"> i więcej</w:t>
            </w:r>
          </w:p>
        </w:tc>
        <w:tc>
          <w:tcPr>
            <w:tcW w:w="1084" w:type="pct"/>
            <w:vAlign w:val="center"/>
          </w:tcPr>
          <w:p w14:paraId="2D147DE2" w14:textId="3E24D88D" w:rsidR="002F7939" w:rsidRDefault="002F7939" w:rsidP="0074244D">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kombinacje pojemników</w:t>
            </w:r>
          </w:p>
          <w:p w14:paraId="6BFABBB6" w14:textId="0F2CD2D0" w:rsidR="0074244D" w:rsidRDefault="00887185" w:rsidP="002F7939">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w:t>
            </w:r>
            <w:r w:rsidR="002F7939">
              <w:rPr>
                <w:rFonts w:ascii="Times New Roman" w:eastAsia="Times New Roman" w:hAnsi="Times New Roman" w:cs="Times New Roman"/>
                <w:sz w:val="24"/>
                <w:szCs w:val="24"/>
                <w:lang w:eastAsia="ar-SA"/>
              </w:rPr>
              <w:t xml:space="preserve">i </w:t>
            </w:r>
            <w:r>
              <w:rPr>
                <w:rFonts w:ascii="Times New Roman" w:eastAsia="Times New Roman" w:hAnsi="Times New Roman" w:cs="Times New Roman"/>
                <w:sz w:val="24"/>
                <w:szCs w:val="24"/>
                <w:lang w:eastAsia="ar-SA"/>
              </w:rPr>
              <w:t>120</w:t>
            </w:r>
            <w:r w:rsidR="00E7455F">
              <w:rPr>
                <w:rFonts w:ascii="Times New Roman" w:eastAsia="Times New Roman" w:hAnsi="Times New Roman" w:cs="Times New Roman"/>
                <w:sz w:val="24"/>
                <w:szCs w:val="24"/>
                <w:lang w:eastAsia="ar-SA"/>
              </w:rPr>
              <w:t xml:space="preserve"> </w:t>
            </w:r>
            <w:r w:rsidR="00667E96">
              <w:rPr>
                <w:rFonts w:ascii="Times New Roman" w:eastAsia="Times New Roman" w:hAnsi="Times New Roman" w:cs="Times New Roman"/>
                <w:sz w:val="24"/>
                <w:szCs w:val="24"/>
                <w:lang w:eastAsia="ar-SA"/>
              </w:rPr>
              <w:t xml:space="preserve">l </w:t>
            </w:r>
          </w:p>
        </w:tc>
        <w:tc>
          <w:tcPr>
            <w:tcW w:w="1152" w:type="pct"/>
            <w:vAlign w:val="center"/>
          </w:tcPr>
          <w:p w14:paraId="2E0FFD28"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240 l  </w:t>
            </w:r>
          </w:p>
          <w:p w14:paraId="366FC412" w14:textId="77777777" w:rsidR="00995632" w:rsidRDefault="00995632"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lub </w:t>
            </w:r>
          </w:p>
          <w:p w14:paraId="0D001A93" w14:textId="5622C6AE" w:rsidR="0074244D" w:rsidRDefault="00E7455F" w:rsidP="00995632">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po 120 l</w:t>
            </w:r>
          </w:p>
        </w:tc>
        <w:tc>
          <w:tcPr>
            <w:tcW w:w="1221" w:type="pct"/>
            <w:vAlign w:val="center"/>
          </w:tcPr>
          <w:p w14:paraId="58082AC7" w14:textId="037A3B07" w:rsidR="0074244D" w:rsidRPr="002F7939" w:rsidRDefault="00887185" w:rsidP="0074244D">
            <w:pPr>
              <w:widowControl w:val="0"/>
              <w:suppressAutoHyphens/>
              <w:spacing w:line="276" w:lineRule="auto"/>
              <w:jc w:val="center"/>
              <w:rPr>
                <w:rFonts w:ascii="Times New Roman" w:eastAsia="Times New Roman" w:hAnsi="Times New Roman" w:cs="Times New Roman"/>
                <w:sz w:val="24"/>
                <w:szCs w:val="24"/>
                <w:lang w:eastAsia="ar-SA"/>
              </w:rPr>
            </w:pPr>
            <w:r w:rsidRPr="002F7939">
              <w:rPr>
                <w:rFonts w:ascii="Times New Roman" w:eastAsia="Times New Roman" w:hAnsi="Times New Roman" w:cs="Times New Roman"/>
                <w:sz w:val="24"/>
                <w:szCs w:val="24"/>
                <w:lang w:eastAsia="ar-SA"/>
              </w:rPr>
              <w:t>120</w:t>
            </w:r>
            <w:r w:rsidR="00667E96" w:rsidRPr="002F7939">
              <w:rPr>
                <w:rFonts w:ascii="Times New Roman" w:eastAsia="Times New Roman" w:hAnsi="Times New Roman" w:cs="Times New Roman"/>
                <w:sz w:val="24"/>
                <w:szCs w:val="24"/>
                <w:lang w:eastAsia="ar-SA"/>
              </w:rPr>
              <w:t xml:space="preserve"> l </w:t>
            </w:r>
          </w:p>
        </w:tc>
        <w:tc>
          <w:tcPr>
            <w:tcW w:w="1016" w:type="pct"/>
            <w:vAlign w:val="center"/>
          </w:tcPr>
          <w:p w14:paraId="4C5E0908" w14:textId="009E6C32" w:rsidR="0074244D" w:rsidRDefault="001B5718" w:rsidP="001B5718">
            <w:pPr>
              <w:widowControl w:val="0"/>
              <w:suppressAutoHyphens/>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120 l – pozostawienie worków w </w:t>
            </w:r>
            <w:r w:rsidR="001420D3">
              <w:rPr>
                <w:rFonts w:ascii="Times New Roman" w:eastAsia="Times New Roman" w:hAnsi="Times New Roman" w:cs="Times New Roman"/>
                <w:sz w:val="24"/>
                <w:szCs w:val="24"/>
                <w:lang w:eastAsia="ar-SA"/>
              </w:rPr>
              <w:t>iloś</w:t>
            </w:r>
            <w:r>
              <w:rPr>
                <w:rFonts w:ascii="Times New Roman" w:eastAsia="Times New Roman" w:hAnsi="Times New Roman" w:cs="Times New Roman"/>
                <w:sz w:val="24"/>
                <w:szCs w:val="24"/>
                <w:lang w:eastAsia="ar-SA"/>
              </w:rPr>
              <w:t xml:space="preserve">ci </w:t>
            </w:r>
            <w:r w:rsidR="001420D3">
              <w:rPr>
                <w:rFonts w:ascii="Times New Roman" w:eastAsia="Times New Roman" w:hAnsi="Times New Roman" w:cs="Times New Roman"/>
                <w:sz w:val="24"/>
                <w:szCs w:val="24"/>
                <w:lang w:eastAsia="ar-SA"/>
              </w:rPr>
              <w:t>worków odebranych z danej posesji</w:t>
            </w:r>
          </w:p>
        </w:tc>
      </w:tr>
    </w:tbl>
    <w:p w14:paraId="77C05E03" w14:textId="77777777" w:rsidR="00F0445F"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F0445F">
        <w:rPr>
          <w:rFonts w:ascii="Times New Roman" w:eastAsia="Lucida Sans Unicode" w:hAnsi="Times New Roman" w:cs="Times New Roman"/>
          <w:sz w:val="24"/>
          <w:szCs w:val="24"/>
          <w:lang w:eastAsia="zh-CN"/>
        </w:rPr>
        <w:lastRenderedPageBreak/>
        <w:t xml:space="preserve">Zakres przedmiotu zamówienia obejmuje również odbiór odpadów z posesji </w:t>
      </w:r>
      <w:r w:rsidRPr="00F0445F">
        <w:rPr>
          <w:rFonts w:ascii="Times New Roman" w:eastAsia="Lucida Sans Unicode" w:hAnsi="Times New Roman" w:cs="Times New Roman"/>
          <w:sz w:val="24"/>
          <w:szCs w:val="24"/>
          <w:lang w:eastAsia="zh-CN"/>
        </w:rPr>
        <w:br/>
        <w:t>o utrudnionym dojeździe</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ze względu na parametry i stan nawierzchni dróg</w:t>
      </w:r>
      <w:r w:rsidR="004769F4" w:rsidRPr="00F0445F">
        <w:rPr>
          <w:rFonts w:ascii="Times New Roman" w:eastAsia="Lucida Sans Unicode" w:hAnsi="Times New Roman" w:cs="Times New Roman"/>
          <w:sz w:val="24"/>
          <w:szCs w:val="24"/>
          <w:lang w:eastAsia="zh-CN"/>
        </w:rPr>
        <w:t>.</w:t>
      </w:r>
    </w:p>
    <w:p w14:paraId="541D4B13" w14:textId="77777777" w:rsid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F0445F">
        <w:rPr>
          <w:rFonts w:ascii="Times New Roman" w:eastAsia="Lucida Sans Unicode" w:hAnsi="Times New Roman" w:cs="Times New Roman"/>
          <w:sz w:val="24"/>
          <w:szCs w:val="24"/>
          <w:lang w:eastAsia="zh-CN"/>
        </w:rPr>
        <w:t>Zakres przedmiotu zamówienia obejmuje przeprowadzenie zbiórki mebli i innych odpadów wielkogabarytowych oraz zużytego sprzętu elektrycznego i elektronicznego i zużytych opon</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w ramach zbiór</w:t>
      </w:r>
      <w:r w:rsidR="009705D9" w:rsidRPr="00F0445F">
        <w:rPr>
          <w:rFonts w:ascii="Times New Roman" w:eastAsia="Lucida Sans Unicode" w:hAnsi="Times New Roman" w:cs="Times New Roman"/>
          <w:sz w:val="24"/>
          <w:szCs w:val="24"/>
          <w:lang w:eastAsia="zh-CN"/>
        </w:rPr>
        <w:t>ek</w:t>
      </w:r>
      <w:r w:rsidRPr="00F0445F">
        <w:rPr>
          <w:rFonts w:ascii="Times New Roman" w:eastAsia="Lucida Sans Unicode" w:hAnsi="Times New Roman" w:cs="Times New Roman"/>
          <w:sz w:val="24"/>
          <w:szCs w:val="24"/>
          <w:lang w:eastAsia="zh-CN"/>
        </w:rPr>
        <w:t xml:space="preserve"> wystawkow</w:t>
      </w:r>
      <w:r w:rsidR="009705D9" w:rsidRPr="00F0445F">
        <w:rPr>
          <w:rFonts w:ascii="Times New Roman" w:eastAsia="Lucida Sans Unicode" w:hAnsi="Times New Roman" w:cs="Times New Roman"/>
          <w:sz w:val="24"/>
          <w:szCs w:val="24"/>
          <w:lang w:eastAsia="zh-CN"/>
        </w:rPr>
        <w:t>ych</w:t>
      </w:r>
      <w:r w:rsidRPr="00F0445F">
        <w:rPr>
          <w:rFonts w:ascii="Times New Roman" w:eastAsia="Lucida Sans Unicode" w:hAnsi="Times New Roman" w:cs="Times New Roman"/>
          <w:sz w:val="24"/>
          <w:szCs w:val="24"/>
          <w:lang w:eastAsia="zh-CN"/>
        </w:rPr>
        <w:t xml:space="preserve"> sprzed domów</w:t>
      </w:r>
      <w:r w:rsidR="004769F4" w:rsidRPr="00F0445F">
        <w:rPr>
          <w:rFonts w:ascii="Times New Roman" w:eastAsia="Lucida Sans Unicode" w:hAnsi="Times New Roman" w:cs="Times New Roman"/>
          <w:sz w:val="24"/>
          <w:szCs w:val="24"/>
          <w:lang w:eastAsia="zh-CN"/>
        </w:rPr>
        <w:t>,</w:t>
      </w:r>
      <w:r w:rsidRPr="00F0445F">
        <w:rPr>
          <w:rFonts w:ascii="Times New Roman" w:eastAsia="Lucida Sans Unicode" w:hAnsi="Times New Roman" w:cs="Times New Roman"/>
          <w:sz w:val="24"/>
          <w:szCs w:val="24"/>
          <w:lang w:eastAsia="zh-CN"/>
        </w:rPr>
        <w:t xml:space="preserve"> w terminie uzgodnionym przez Wykonawcę z Zamawiającym, co najmniej 2 raz w roku.</w:t>
      </w:r>
    </w:p>
    <w:p w14:paraId="35DEA880" w14:textId="64CA1FDE" w:rsidR="00A61820" w:rsidRP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61820">
        <w:rPr>
          <w:rFonts w:ascii="Times New Roman" w:eastAsia="Times New Roman" w:hAnsi="Times New Roman" w:cs="Times New Roman"/>
          <w:color w:val="000000"/>
          <w:sz w:val="24"/>
          <w:szCs w:val="24"/>
          <w:lang w:eastAsia="ar-SA"/>
        </w:rPr>
        <w:t>Przedmiot zamówienia obejmuje załadunek, transport i zagospodarowanie wszystkich odpadów odebranych</w:t>
      </w:r>
      <w:r w:rsidR="001733D4" w:rsidRPr="00A61820">
        <w:rPr>
          <w:rFonts w:ascii="Times New Roman" w:eastAsia="Times New Roman" w:hAnsi="Times New Roman" w:cs="Times New Roman"/>
          <w:color w:val="000000"/>
          <w:sz w:val="24"/>
          <w:szCs w:val="24"/>
          <w:lang w:eastAsia="ar-SA"/>
        </w:rPr>
        <w:t xml:space="preserve"> </w:t>
      </w:r>
      <w:r w:rsidR="00F4200A">
        <w:rPr>
          <w:rFonts w:ascii="Times New Roman" w:eastAsia="Times New Roman" w:hAnsi="Times New Roman" w:cs="Times New Roman"/>
          <w:color w:val="000000"/>
          <w:sz w:val="24"/>
          <w:szCs w:val="24"/>
          <w:lang w:eastAsia="ar-SA"/>
        </w:rPr>
        <w:t>s</w:t>
      </w:r>
      <w:r w:rsidR="001733D4" w:rsidRPr="00A61820">
        <w:rPr>
          <w:rFonts w:ascii="Times New Roman" w:eastAsia="Times New Roman" w:hAnsi="Times New Roman" w:cs="Times New Roman"/>
          <w:color w:val="000000"/>
          <w:sz w:val="24"/>
          <w:szCs w:val="24"/>
          <w:lang w:eastAsia="ar-SA"/>
        </w:rPr>
        <w:t xml:space="preserve">przed nieruchomości oraz </w:t>
      </w:r>
      <w:r w:rsidRPr="00A61820">
        <w:rPr>
          <w:rFonts w:ascii="Times New Roman" w:eastAsia="Times New Roman" w:hAnsi="Times New Roman" w:cs="Times New Roman"/>
          <w:color w:val="000000"/>
          <w:sz w:val="24"/>
          <w:szCs w:val="24"/>
          <w:lang w:eastAsia="ar-SA"/>
        </w:rPr>
        <w:t>z Punktu Selektywnego Zbierania Odpadów Komunalnych.</w:t>
      </w:r>
    </w:p>
    <w:p w14:paraId="5C3E6104" w14:textId="04EDE7B4" w:rsidR="00EF7233" w:rsidRPr="00A61820" w:rsidRDefault="00EF7233" w:rsidP="00E354B2">
      <w:pPr>
        <w:pStyle w:val="Akapitzlist"/>
        <w:widowControl w:val="0"/>
        <w:numPr>
          <w:ilvl w:val="0"/>
          <w:numId w:val="43"/>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61820">
        <w:rPr>
          <w:rFonts w:ascii="Times New Roman" w:eastAsia="Times New Roman" w:hAnsi="Times New Roman" w:cs="Times New Roman"/>
          <w:color w:val="000000"/>
          <w:sz w:val="24"/>
          <w:szCs w:val="24"/>
          <w:lang w:eastAsia="ar-SA"/>
        </w:rPr>
        <w:t xml:space="preserve">Wykonawca będzie odbierał z </w:t>
      </w:r>
      <w:r w:rsidRPr="00A61820">
        <w:rPr>
          <w:rFonts w:ascii="Times New Roman" w:eastAsia="Lucida Sans Unicode" w:hAnsi="Times New Roman" w:cs="Times New Roman"/>
          <w:color w:val="000000"/>
          <w:sz w:val="24"/>
          <w:szCs w:val="24"/>
          <w:lang w:eastAsia="zh-CN"/>
        </w:rPr>
        <w:t>Punktu</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Selektywnego</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Zbierania</w:t>
      </w:r>
      <w:r w:rsidRPr="00A61820">
        <w:rPr>
          <w:rFonts w:ascii="Times New Roman" w:eastAsia="Times New Roman" w:hAnsi="Times New Roman" w:cs="Times New Roman"/>
          <w:color w:val="000000"/>
          <w:sz w:val="24"/>
          <w:szCs w:val="24"/>
          <w:lang w:eastAsia="zh-CN"/>
        </w:rPr>
        <w:t xml:space="preserve"> </w:t>
      </w:r>
      <w:r w:rsidRPr="00A61820">
        <w:rPr>
          <w:rFonts w:ascii="Times New Roman" w:eastAsia="Lucida Sans Unicode" w:hAnsi="Times New Roman" w:cs="Times New Roman"/>
          <w:color w:val="000000"/>
          <w:sz w:val="24"/>
          <w:szCs w:val="24"/>
          <w:lang w:eastAsia="zh-CN"/>
        </w:rPr>
        <w:t>Odpadów Komunalnych odpady:</w:t>
      </w:r>
    </w:p>
    <w:p w14:paraId="601CB396" w14:textId="77777777" w:rsidR="00EF7233" w:rsidRPr="00820763" w:rsidRDefault="00EF7233" w:rsidP="00E354B2">
      <w:pPr>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820763">
        <w:rPr>
          <w:rFonts w:ascii="Times New Roman" w:eastAsia="Times New Roman" w:hAnsi="Times New Roman" w:cs="Times New Roman"/>
          <w:color w:val="000000"/>
          <w:sz w:val="24"/>
          <w:szCs w:val="24"/>
          <w:lang w:eastAsia="ar-SA"/>
        </w:rPr>
        <w:t>papier</w:t>
      </w:r>
      <w:r w:rsidR="00E2199F">
        <w:rPr>
          <w:rFonts w:ascii="Times New Roman" w:eastAsia="Times New Roman" w:hAnsi="Times New Roman" w:cs="Times New Roman"/>
          <w:color w:val="000000"/>
          <w:sz w:val="24"/>
          <w:szCs w:val="24"/>
          <w:lang w:eastAsia="ar-SA"/>
        </w:rPr>
        <w:t>, tektur</w:t>
      </w:r>
      <w:r w:rsidR="004769F4">
        <w:rPr>
          <w:rFonts w:ascii="Times New Roman" w:eastAsia="Times New Roman" w:hAnsi="Times New Roman" w:cs="Times New Roman"/>
          <w:color w:val="000000"/>
          <w:sz w:val="24"/>
          <w:szCs w:val="24"/>
          <w:lang w:eastAsia="ar-SA"/>
        </w:rPr>
        <w:t>ę</w:t>
      </w:r>
      <w:r w:rsidR="00E2199F">
        <w:rPr>
          <w:rFonts w:ascii="Times New Roman" w:eastAsia="Times New Roman" w:hAnsi="Times New Roman" w:cs="Times New Roman"/>
          <w:color w:val="000000"/>
          <w:sz w:val="24"/>
          <w:szCs w:val="24"/>
          <w:lang w:eastAsia="ar-SA"/>
        </w:rPr>
        <w:t xml:space="preserve"> </w:t>
      </w:r>
      <w:r w:rsidRPr="00820763">
        <w:rPr>
          <w:rFonts w:ascii="Times New Roman" w:eastAsia="Times New Roman" w:hAnsi="Times New Roman" w:cs="Times New Roman"/>
          <w:color w:val="000000"/>
          <w:sz w:val="24"/>
          <w:szCs w:val="24"/>
          <w:lang w:eastAsia="ar-SA"/>
        </w:rPr>
        <w:t>oraz opakowania z papieru i tektury,</w:t>
      </w:r>
    </w:p>
    <w:p w14:paraId="4822793A" w14:textId="77777777" w:rsidR="004769F4" w:rsidRDefault="00E2199F"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769F4">
        <w:rPr>
          <w:rFonts w:ascii="Times New Roman" w:eastAsia="Times New Roman" w:hAnsi="Times New Roman" w:cs="Times New Roman"/>
          <w:color w:val="000000"/>
          <w:sz w:val="24"/>
          <w:szCs w:val="24"/>
          <w:lang w:eastAsia="ar-SA"/>
        </w:rPr>
        <w:t xml:space="preserve">tworzywa sztuczne </w:t>
      </w:r>
      <w:r w:rsidR="00EF7233" w:rsidRPr="004769F4">
        <w:rPr>
          <w:rFonts w:ascii="Times New Roman" w:eastAsia="Times New Roman" w:hAnsi="Times New Roman" w:cs="Times New Roman"/>
          <w:color w:val="000000"/>
          <w:sz w:val="24"/>
          <w:szCs w:val="24"/>
          <w:lang w:eastAsia="ar-SA"/>
        </w:rPr>
        <w:t>oraz opakowania z tworzyw sztucznych,</w:t>
      </w:r>
      <w:r w:rsidR="0006022D" w:rsidRPr="004769F4">
        <w:rPr>
          <w:rFonts w:ascii="Times New Roman" w:eastAsia="Times New Roman" w:hAnsi="Times New Roman" w:cs="Times New Roman"/>
          <w:color w:val="000000"/>
          <w:sz w:val="24"/>
          <w:szCs w:val="24"/>
          <w:lang w:eastAsia="ar-SA"/>
        </w:rPr>
        <w:t xml:space="preserve"> </w:t>
      </w:r>
      <w:r w:rsidR="0006022D" w:rsidRPr="004769F4">
        <w:rPr>
          <w:rFonts w:ascii="Times New Roman" w:eastAsia="Times New Roman" w:hAnsi="Times New Roman" w:cs="Times New Roman"/>
          <w:sz w:val="24"/>
          <w:szCs w:val="24"/>
          <w:lang w:eastAsia="ar-SA"/>
        </w:rPr>
        <w:t xml:space="preserve">opakowania wielomateriałowe, </w:t>
      </w:r>
      <w:r w:rsidRPr="004769F4">
        <w:rPr>
          <w:rFonts w:ascii="Times New Roman" w:eastAsia="Times New Roman" w:hAnsi="Times New Roman" w:cs="Times New Roman"/>
          <w:color w:val="000000"/>
          <w:sz w:val="24"/>
          <w:szCs w:val="24"/>
          <w:lang w:eastAsia="ar-SA"/>
        </w:rPr>
        <w:t xml:space="preserve">metale </w:t>
      </w:r>
      <w:r w:rsidR="00EF7233" w:rsidRPr="004769F4">
        <w:rPr>
          <w:rFonts w:ascii="Times New Roman" w:eastAsia="Times New Roman" w:hAnsi="Times New Roman" w:cs="Times New Roman"/>
          <w:color w:val="000000"/>
          <w:sz w:val="24"/>
          <w:szCs w:val="24"/>
          <w:lang w:eastAsia="ar-SA"/>
        </w:rPr>
        <w:t>oraz opakowania z metali</w:t>
      </w:r>
      <w:r w:rsidR="004769F4" w:rsidRPr="004769F4">
        <w:rPr>
          <w:rFonts w:ascii="Times New Roman" w:eastAsia="Times New Roman" w:hAnsi="Times New Roman" w:cs="Times New Roman"/>
          <w:color w:val="000000"/>
          <w:sz w:val="24"/>
          <w:szCs w:val="24"/>
          <w:lang w:eastAsia="ar-SA"/>
        </w:rPr>
        <w:t>,</w:t>
      </w:r>
    </w:p>
    <w:p w14:paraId="6D9189F3" w14:textId="77777777" w:rsidR="00EF7233" w:rsidRPr="00DD577E"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DD577E">
        <w:rPr>
          <w:rFonts w:ascii="Times New Roman" w:eastAsia="Times New Roman" w:hAnsi="Times New Roman" w:cs="Times New Roman"/>
          <w:sz w:val="24"/>
          <w:szCs w:val="24"/>
          <w:lang w:eastAsia="ar-SA"/>
        </w:rPr>
        <w:t>szkło oraz opakowania ze szkła</w:t>
      </w:r>
      <w:r w:rsidR="004769F4" w:rsidRPr="00DD577E">
        <w:rPr>
          <w:rFonts w:ascii="Times New Roman" w:eastAsia="Times New Roman" w:hAnsi="Times New Roman" w:cs="Times New Roman"/>
          <w:sz w:val="24"/>
          <w:szCs w:val="24"/>
          <w:lang w:eastAsia="ar-SA"/>
        </w:rPr>
        <w:t>,</w:t>
      </w:r>
    </w:p>
    <w:p w14:paraId="03660DFE" w14:textId="77777777" w:rsidR="00EF7233" w:rsidRPr="00DD577E" w:rsidRDefault="00E2199F"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sz w:val="24"/>
          <w:szCs w:val="24"/>
          <w:lang w:eastAsia="ar-SA"/>
        </w:rPr>
      </w:pPr>
      <w:r w:rsidRPr="00DD577E">
        <w:rPr>
          <w:rFonts w:ascii="Times New Roman" w:eastAsia="Times New Roman" w:hAnsi="Times New Roman" w:cs="Times New Roman"/>
          <w:sz w:val="24"/>
          <w:szCs w:val="24"/>
          <w:lang w:eastAsia="ar-SA"/>
        </w:rPr>
        <w:t xml:space="preserve">meble i inne </w:t>
      </w:r>
      <w:r w:rsidR="00EF7233" w:rsidRPr="00DD577E">
        <w:rPr>
          <w:rFonts w:ascii="Times New Roman" w:eastAsia="Times New Roman" w:hAnsi="Times New Roman" w:cs="Times New Roman"/>
          <w:sz w:val="24"/>
          <w:szCs w:val="24"/>
          <w:lang w:eastAsia="ar-SA"/>
        </w:rPr>
        <w:t>odpady wielkogabarytowe</w:t>
      </w:r>
      <w:r w:rsidR="004769F4" w:rsidRPr="00DD577E">
        <w:rPr>
          <w:rFonts w:ascii="Times New Roman" w:eastAsia="Times New Roman" w:hAnsi="Times New Roman" w:cs="Times New Roman"/>
          <w:sz w:val="24"/>
          <w:szCs w:val="24"/>
          <w:lang w:eastAsia="ar-SA"/>
        </w:rPr>
        <w:t>,</w:t>
      </w:r>
    </w:p>
    <w:p w14:paraId="7D336D29" w14:textId="77777777" w:rsidR="004769F4"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769F4">
        <w:rPr>
          <w:rFonts w:ascii="Times New Roman" w:eastAsia="Times New Roman" w:hAnsi="Times New Roman" w:cs="Times New Roman"/>
          <w:color w:val="000000"/>
          <w:sz w:val="24"/>
          <w:szCs w:val="24"/>
          <w:lang w:eastAsia="ar-SA"/>
        </w:rPr>
        <w:t>zużyty sprzęt elektryczny i elektroniczny</w:t>
      </w:r>
      <w:r w:rsidR="004769F4" w:rsidRPr="004769F4">
        <w:rPr>
          <w:rFonts w:ascii="Times New Roman" w:eastAsia="Times New Roman" w:hAnsi="Times New Roman" w:cs="Times New Roman"/>
          <w:color w:val="000000"/>
          <w:sz w:val="24"/>
          <w:szCs w:val="24"/>
          <w:lang w:eastAsia="ar-SA"/>
        </w:rPr>
        <w:t>,</w:t>
      </w:r>
    </w:p>
    <w:p w14:paraId="38EFBE53" w14:textId="77777777" w:rsidR="00EF7233" w:rsidRPr="004769F4" w:rsidRDefault="00EF7233" w:rsidP="00E354B2">
      <w:pPr>
        <w:pStyle w:val="Akapitzlist"/>
        <w:widowControl w:val="0"/>
        <w:numPr>
          <w:ilvl w:val="0"/>
          <w:numId w:val="19"/>
        </w:numPr>
        <w:tabs>
          <w:tab w:val="left" w:pos="851"/>
        </w:tabs>
        <w:suppressAutoHyphens/>
        <w:spacing w:after="0" w:line="360" w:lineRule="auto"/>
        <w:ind w:left="851" w:hanging="425"/>
        <w:jc w:val="both"/>
        <w:rPr>
          <w:rFonts w:ascii="Times New Roman" w:eastAsia="Times New Roman" w:hAnsi="Times New Roman" w:cs="Times New Roman"/>
          <w:color w:val="000000"/>
          <w:sz w:val="24"/>
          <w:szCs w:val="24"/>
          <w:lang w:eastAsia="ar-SA"/>
        </w:rPr>
      </w:pPr>
      <w:r w:rsidRPr="004769F4">
        <w:rPr>
          <w:rFonts w:ascii="Times New Roman" w:eastAsia="Times New Roman" w:hAnsi="Times New Roman" w:cs="Times New Roman"/>
          <w:sz w:val="24"/>
          <w:szCs w:val="24"/>
          <w:lang w:eastAsia="ar-SA"/>
        </w:rPr>
        <w:t>zużyt</w:t>
      </w:r>
      <w:r w:rsidR="004769F4">
        <w:rPr>
          <w:rFonts w:ascii="Times New Roman" w:eastAsia="Times New Roman" w:hAnsi="Times New Roman" w:cs="Times New Roman"/>
          <w:sz w:val="24"/>
          <w:szCs w:val="24"/>
          <w:lang w:eastAsia="ar-SA"/>
        </w:rPr>
        <w:t>e</w:t>
      </w:r>
      <w:r w:rsidRPr="004769F4">
        <w:rPr>
          <w:rFonts w:ascii="Times New Roman" w:eastAsia="Times New Roman" w:hAnsi="Times New Roman" w:cs="Times New Roman"/>
          <w:sz w:val="24"/>
          <w:szCs w:val="24"/>
          <w:lang w:eastAsia="ar-SA"/>
        </w:rPr>
        <w:t xml:space="preserve"> opon</w:t>
      </w:r>
      <w:r w:rsidR="00B96CC2">
        <w:rPr>
          <w:rFonts w:ascii="Times New Roman" w:eastAsia="Times New Roman" w:hAnsi="Times New Roman" w:cs="Times New Roman"/>
          <w:sz w:val="24"/>
          <w:szCs w:val="24"/>
          <w:lang w:eastAsia="ar-SA"/>
        </w:rPr>
        <w:t>y,</w:t>
      </w:r>
    </w:p>
    <w:p w14:paraId="60653684" w14:textId="77777777" w:rsid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chemikalia</w:t>
      </w:r>
      <w:r w:rsidR="00B96CC2" w:rsidRPr="00B96CC2">
        <w:rPr>
          <w:rFonts w:ascii="Times New Roman" w:hAnsi="Times New Roman" w:cs="Times New Roman"/>
          <w:sz w:val="24"/>
          <w:szCs w:val="24"/>
        </w:rPr>
        <w:t>,</w:t>
      </w:r>
    </w:p>
    <w:p w14:paraId="25E940EB" w14:textId="77777777" w:rsidR="00B96CC2" w:rsidRDefault="00B96CC2"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o</w:t>
      </w:r>
      <w:r w:rsidR="00735156" w:rsidRPr="00B96CC2">
        <w:rPr>
          <w:rFonts w:ascii="Times New Roman" w:hAnsi="Times New Roman" w:cs="Times New Roman"/>
          <w:sz w:val="24"/>
          <w:szCs w:val="24"/>
        </w:rPr>
        <w:t>dpady budowlane i rozbiórkowe z drobnych remontów domowych</w:t>
      </w:r>
      <w:r w:rsidRPr="00B96CC2">
        <w:rPr>
          <w:rFonts w:ascii="Times New Roman" w:hAnsi="Times New Roman" w:cs="Times New Roman"/>
          <w:sz w:val="24"/>
          <w:szCs w:val="24"/>
        </w:rPr>
        <w:t>,</w:t>
      </w:r>
    </w:p>
    <w:p w14:paraId="006C3E7B" w14:textId="77777777" w:rsid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zużyte baterie i akumulatory,</w:t>
      </w:r>
    </w:p>
    <w:p w14:paraId="53A5B69F" w14:textId="77777777" w:rsidR="00EF7233" w:rsidRPr="00B96CC2" w:rsidRDefault="00EF7233" w:rsidP="00E354B2">
      <w:pPr>
        <w:pStyle w:val="Akapitzlist"/>
        <w:numPr>
          <w:ilvl w:val="0"/>
          <w:numId w:val="19"/>
        </w:numPr>
        <w:tabs>
          <w:tab w:val="left" w:pos="851"/>
        </w:tabs>
        <w:spacing w:before="120" w:after="120" w:line="360" w:lineRule="auto"/>
        <w:ind w:left="851" w:hanging="425"/>
        <w:jc w:val="both"/>
        <w:rPr>
          <w:rFonts w:ascii="Times New Roman" w:hAnsi="Times New Roman" w:cs="Times New Roman"/>
          <w:sz w:val="24"/>
          <w:szCs w:val="24"/>
        </w:rPr>
      </w:pPr>
      <w:r w:rsidRPr="00B96CC2">
        <w:rPr>
          <w:rFonts w:ascii="Times New Roman" w:hAnsi="Times New Roman" w:cs="Times New Roman"/>
          <w:sz w:val="24"/>
          <w:szCs w:val="24"/>
        </w:rPr>
        <w:t>zużyt</w:t>
      </w:r>
      <w:r w:rsidR="00B96CC2">
        <w:rPr>
          <w:rFonts w:ascii="Times New Roman" w:hAnsi="Times New Roman" w:cs="Times New Roman"/>
          <w:sz w:val="24"/>
          <w:szCs w:val="24"/>
        </w:rPr>
        <w:t>ą</w:t>
      </w:r>
      <w:r w:rsidRPr="00B96CC2">
        <w:rPr>
          <w:rFonts w:ascii="Times New Roman" w:hAnsi="Times New Roman" w:cs="Times New Roman"/>
          <w:sz w:val="24"/>
          <w:szCs w:val="24"/>
        </w:rPr>
        <w:t xml:space="preserve"> odzież i tekstylia,</w:t>
      </w:r>
    </w:p>
    <w:p w14:paraId="21DC5B53" w14:textId="7FC6824C" w:rsidR="003F69A6" w:rsidRDefault="00EF7233" w:rsidP="00E354B2">
      <w:pPr>
        <w:pStyle w:val="Akapitzlist"/>
        <w:numPr>
          <w:ilvl w:val="0"/>
          <w:numId w:val="19"/>
        </w:numPr>
        <w:tabs>
          <w:tab w:val="left" w:pos="851"/>
        </w:tabs>
        <w:spacing w:after="160" w:line="360" w:lineRule="auto"/>
        <w:ind w:left="851" w:hanging="425"/>
        <w:jc w:val="both"/>
        <w:rPr>
          <w:rFonts w:ascii="Times New Roman" w:hAnsi="Times New Roman" w:cs="Times New Roman"/>
          <w:sz w:val="24"/>
          <w:szCs w:val="24"/>
        </w:rPr>
      </w:pPr>
      <w:r w:rsidRPr="00820763">
        <w:rPr>
          <w:rFonts w:ascii="Times New Roman" w:hAnsi="Times New Roman" w:cs="Times New Roman"/>
          <w:sz w:val="24"/>
          <w:szCs w:val="24"/>
        </w:rPr>
        <w:t>odpad</w:t>
      </w:r>
      <w:r w:rsidR="007B0815">
        <w:rPr>
          <w:rFonts w:ascii="Times New Roman" w:hAnsi="Times New Roman" w:cs="Times New Roman"/>
          <w:sz w:val="24"/>
          <w:szCs w:val="24"/>
        </w:rPr>
        <w:t>y</w:t>
      </w:r>
      <w:r w:rsidRPr="00820763">
        <w:rPr>
          <w:rFonts w:ascii="Times New Roman" w:hAnsi="Times New Roman" w:cs="Times New Roman"/>
          <w:sz w:val="24"/>
          <w:szCs w:val="24"/>
        </w:rPr>
        <w:t xml:space="preserve"> niekwalifikując</w:t>
      </w:r>
      <w:r w:rsidR="007B0815">
        <w:rPr>
          <w:rFonts w:ascii="Times New Roman" w:hAnsi="Times New Roman" w:cs="Times New Roman"/>
          <w:sz w:val="24"/>
          <w:szCs w:val="24"/>
        </w:rPr>
        <w:t>e</w:t>
      </w:r>
      <w:r w:rsidRPr="00820763">
        <w:rPr>
          <w:rFonts w:ascii="Times New Roman" w:hAnsi="Times New Roman" w:cs="Times New Roman"/>
          <w:sz w:val="24"/>
          <w:szCs w:val="24"/>
        </w:rPr>
        <w:t xml:space="preserve"> się do odpadów medycznych, powstał</w:t>
      </w:r>
      <w:r w:rsidR="007B0815">
        <w:rPr>
          <w:rFonts w:ascii="Times New Roman" w:hAnsi="Times New Roman" w:cs="Times New Roman"/>
          <w:sz w:val="24"/>
          <w:szCs w:val="24"/>
        </w:rPr>
        <w:t>e</w:t>
      </w:r>
      <w:r w:rsidRPr="00820763">
        <w:rPr>
          <w:rFonts w:ascii="Times New Roman" w:hAnsi="Times New Roman" w:cs="Times New Roman"/>
          <w:sz w:val="24"/>
          <w:szCs w:val="24"/>
        </w:rPr>
        <w:t xml:space="preserve"> w gospodarstwie domowym w wyniku przyjmowania produktów leczniczych w formie iniekcji</w:t>
      </w:r>
      <w:r w:rsidR="006F6A80">
        <w:rPr>
          <w:rFonts w:ascii="Times New Roman" w:hAnsi="Times New Roman" w:cs="Times New Roman"/>
          <w:sz w:val="24"/>
          <w:szCs w:val="24"/>
        </w:rPr>
        <w:br/>
      </w:r>
      <w:r w:rsidRPr="00820763">
        <w:rPr>
          <w:rFonts w:ascii="Times New Roman" w:hAnsi="Times New Roman" w:cs="Times New Roman"/>
          <w:sz w:val="24"/>
          <w:szCs w:val="24"/>
        </w:rPr>
        <w:t>i prowadzenia monitoringu poziomu substancji we krwi, w szczególności igieł</w:t>
      </w:r>
      <w:r w:rsidR="006F6A80">
        <w:rPr>
          <w:rFonts w:ascii="Times New Roman" w:hAnsi="Times New Roman" w:cs="Times New Roman"/>
          <w:sz w:val="24"/>
          <w:szCs w:val="24"/>
        </w:rPr>
        <w:br/>
      </w:r>
      <w:r w:rsidRPr="00820763">
        <w:rPr>
          <w:rFonts w:ascii="Times New Roman" w:hAnsi="Times New Roman" w:cs="Times New Roman"/>
          <w:sz w:val="24"/>
          <w:szCs w:val="24"/>
        </w:rPr>
        <w:t>i strzykawek</w:t>
      </w:r>
      <w:r w:rsidR="007B0815">
        <w:rPr>
          <w:rFonts w:ascii="Times New Roman" w:hAnsi="Times New Roman" w:cs="Times New Roman"/>
          <w:sz w:val="24"/>
          <w:szCs w:val="24"/>
        </w:rPr>
        <w:t>.</w:t>
      </w:r>
    </w:p>
    <w:p w14:paraId="36B8BA6E" w14:textId="71213432" w:rsidR="001D647C" w:rsidRPr="003F69A6" w:rsidRDefault="001D647C" w:rsidP="00E354B2">
      <w:pPr>
        <w:pStyle w:val="Akapitzlist"/>
        <w:numPr>
          <w:ilvl w:val="0"/>
          <w:numId w:val="44"/>
        </w:numPr>
        <w:tabs>
          <w:tab w:val="left" w:pos="709"/>
        </w:tabs>
        <w:spacing w:after="160" w:line="360" w:lineRule="auto"/>
        <w:ind w:left="0" w:firstLine="284"/>
        <w:jc w:val="both"/>
        <w:rPr>
          <w:rFonts w:ascii="Times New Roman" w:hAnsi="Times New Roman" w:cs="Times New Roman"/>
          <w:sz w:val="24"/>
          <w:szCs w:val="24"/>
        </w:rPr>
      </w:pPr>
      <w:r w:rsidRPr="003F69A6">
        <w:rPr>
          <w:rFonts w:ascii="Times New Roman" w:eastAsia="Calibri" w:hAnsi="Times New Roman" w:cs="Times New Roman"/>
          <w:color w:val="000000"/>
          <w:sz w:val="24"/>
          <w:szCs w:val="24"/>
          <w:lang w:eastAsia="zh-CN"/>
        </w:rPr>
        <w:t>Wykonawca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wyposaży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gminny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Punkt</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Selektywnego</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Zbierania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Odpadów Komunalnych</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w</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odpowiednie</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kontenery</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i</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pojemniki</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do</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gromadzenia</w:t>
      </w:r>
      <w:r w:rsidRPr="003F69A6">
        <w:rPr>
          <w:rFonts w:ascii="Times New Roman" w:eastAsia="Times New Roman" w:hAnsi="Times New Roman" w:cs="Times New Roman"/>
          <w:color w:val="000000"/>
          <w:sz w:val="24"/>
          <w:szCs w:val="24"/>
          <w:lang w:eastAsia="zh-CN"/>
        </w:rPr>
        <w:t xml:space="preserve"> </w:t>
      </w:r>
      <w:r w:rsidRPr="003F69A6">
        <w:rPr>
          <w:rFonts w:ascii="Times New Roman" w:eastAsia="Lucida Sans Unicode" w:hAnsi="Times New Roman" w:cs="Times New Roman"/>
          <w:color w:val="000000"/>
          <w:sz w:val="24"/>
          <w:szCs w:val="24"/>
          <w:lang w:eastAsia="zh-CN"/>
        </w:rPr>
        <w:t>odpadów</w:t>
      </w:r>
      <w:r w:rsidR="00677B52" w:rsidRPr="003F69A6">
        <w:rPr>
          <w:rFonts w:ascii="Times New Roman" w:eastAsia="Lucida Sans Unicode" w:hAnsi="Times New Roman" w:cs="Times New Roman"/>
          <w:color w:val="000000"/>
          <w:sz w:val="24"/>
          <w:szCs w:val="24"/>
          <w:lang w:eastAsia="zh-CN"/>
        </w:rPr>
        <w:t>:</w:t>
      </w:r>
    </w:p>
    <w:p w14:paraId="67D4CFBF" w14:textId="7D818814" w:rsidR="001D647C" w:rsidRPr="001D647C" w:rsidRDefault="001D647C" w:rsidP="00D07315">
      <w:pPr>
        <w:pStyle w:val="Akapitzlist"/>
        <w:widowControl w:val="0"/>
        <w:numPr>
          <w:ilvl w:val="0"/>
          <w:numId w:val="10"/>
        </w:numPr>
        <w:tabs>
          <w:tab w:val="left" w:pos="993"/>
        </w:tabs>
        <w:suppressAutoHyphens/>
        <w:spacing w:after="0" w:line="360" w:lineRule="auto"/>
        <w:ind w:left="993"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1D647C">
        <w:rPr>
          <w:rFonts w:ascii="Times New Roman" w:eastAsia="Times New Roman" w:hAnsi="Times New Roman" w:cs="Times New Roman"/>
          <w:color w:val="000000"/>
          <w:sz w:val="24"/>
          <w:szCs w:val="24"/>
          <w:lang w:eastAsia="ar-SA"/>
        </w:rPr>
        <w:t xml:space="preserve">papieru, tektur </w:t>
      </w:r>
      <w:r>
        <w:rPr>
          <w:rFonts w:ascii="Times New Roman" w:eastAsia="Times New Roman" w:hAnsi="Times New Roman" w:cs="Times New Roman"/>
          <w:color w:val="000000"/>
          <w:sz w:val="24"/>
          <w:szCs w:val="24"/>
          <w:lang w:eastAsia="ar-SA"/>
        </w:rPr>
        <w:t>oraz opakowań</w:t>
      </w:r>
      <w:r w:rsidRPr="001D647C">
        <w:rPr>
          <w:rFonts w:ascii="Times New Roman" w:eastAsia="Times New Roman" w:hAnsi="Times New Roman" w:cs="Times New Roman"/>
          <w:color w:val="000000"/>
          <w:sz w:val="24"/>
          <w:szCs w:val="24"/>
          <w:lang w:eastAsia="ar-SA"/>
        </w:rPr>
        <w:t xml:space="preserve"> z papieru i tektury</w:t>
      </w:r>
      <w:r>
        <w:rPr>
          <w:rFonts w:ascii="Times New Roman" w:eastAsia="Times New Roman" w:hAnsi="Times New Roman" w:cs="Times New Roman"/>
          <w:color w:val="000000"/>
          <w:sz w:val="24"/>
          <w:szCs w:val="24"/>
          <w:lang w:eastAsia="ar-SA"/>
        </w:rPr>
        <w:t xml:space="preserve"> – pojemnik </w:t>
      </w:r>
      <w:r w:rsidR="00B96CC2">
        <w:rPr>
          <w:rFonts w:ascii="Times New Roman" w:eastAsia="Times New Roman" w:hAnsi="Times New Roman" w:cs="Times New Roman"/>
          <w:color w:val="000000"/>
          <w:sz w:val="24"/>
          <w:szCs w:val="24"/>
          <w:lang w:eastAsia="ar-SA"/>
        </w:rPr>
        <w:t>1100</w:t>
      </w:r>
      <w:r w:rsidR="006F6A80">
        <w:rPr>
          <w:rFonts w:ascii="Times New Roman" w:eastAsia="Times New Roman" w:hAnsi="Times New Roman" w:cs="Times New Roman"/>
          <w:color w:val="000000"/>
          <w:sz w:val="24"/>
          <w:szCs w:val="24"/>
          <w:lang w:eastAsia="ar-SA"/>
        </w:rPr>
        <w:t xml:space="preserve"> </w:t>
      </w:r>
      <w:r w:rsidR="00B96CC2">
        <w:rPr>
          <w:rFonts w:ascii="Times New Roman" w:eastAsia="Times New Roman" w:hAnsi="Times New Roman" w:cs="Times New Roman"/>
          <w:color w:val="000000"/>
          <w:sz w:val="24"/>
          <w:szCs w:val="24"/>
          <w:lang w:eastAsia="ar-SA"/>
        </w:rPr>
        <w:t>l,</w:t>
      </w:r>
    </w:p>
    <w:p w14:paraId="6A32BEA8" w14:textId="015F5210" w:rsidR="001D647C" w:rsidRPr="007B0815" w:rsidRDefault="0006022D" w:rsidP="00F90984">
      <w:pPr>
        <w:pStyle w:val="Akapitzlist"/>
        <w:numPr>
          <w:ilvl w:val="0"/>
          <w:numId w:val="10"/>
        </w:numPr>
        <w:tabs>
          <w:tab w:val="left" w:pos="993"/>
        </w:tabs>
        <w:spacing w:after="0" w:line="360" w:lineRule="auto"/>
        <w:ind w:left="993" w:hanging="426"/>
        <w:jc w:val="both"/>
        <w:rPr>
          <w:rFonts w:ascii="Times New Roman" w:eastAsia="Calibri" w:hAnsi="Times New Roman" w:cs="Times New Roman"/>
          <w:b/>
          <w:color w:val="000000" w:themeColor="text1"/>
          <w:sz w:val="24"/>
          <w:szCs w:val="24"/>
          <w:u w:val="single"/>
        </w:rPr>
      </w:pPr>
      <w:r>
        <w:rPr>
          <w:rFonts w:ascii="Times New Roman" w:eastAsia="Times New Roman" w:hAnsi="Times New Roman" w:cs="Times New Roman"/>
          <w:color w:val="000000"/>
          <w:sz w:val="24"/>
          <w:szCs w:val="24"/>
          <w:lang w:eastAsia="ar-SA"/>
        </w:rPr>
        <w:t>w odniesieniu do tworzyw sztuczn</w:t>
      </w:r>
      <w:r w:rsidR="00B96CC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w:t>
      </w:r>
      <w:r w:rsidRPr="00820763">
        <w:rPr>
          <w:rFonts w:ascii="Times New Roman" w:eastAsia="Times New Roman" w:hAnsi="Times New Roman" w:cs="Times New Roman"/>
          <w:color w:val="000000"/>
          <w:sz w:val="24"/>
          <w:szCs w:val="24"/>
          <w:lang w:eastAsia="ar-SA"/>
        </w:rPr>
        <w:t>oraz opakowa</w:t>
      </w:r>
      <w:r w:rsidR="00B96CC2">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 tworzyw sztucznych,</w:t>
      </w: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ar-SA"/>
        </w:rPr>
        <w:t>opakowa</w:t>
      </w:r>
      <w:r w:rsidR="00B96CC2">
        <w:rPr>
          <w:rFonts w:ascii="Times New Roman" w:eastAsia="Times New Roman" w:hAnsi="Times New Roman" w:cs="Times New Roman"/>
          <w:sz w:val="24"/>
          <w:szCs w:val="24"/>
          <w:lang w:eastAsia="ar-SA"/>
        </w:rPr>
        <w:t>ń</w:t>
      </w:r>
      <w:r>
        <w:rPr>
          <w:rFonts w:ascii="Times New Roman" w:eastAsia="Times New Roman" w:hAnsi="Times New Roman" w:cs="Times New Roman"/>
          <w:sz w:val="24"/>
          <w:szCs w:val="24"/>
          <w:lang w:eastAsia="ar-SA"/>
        </w:rPr>
        <w:t xml:space="preserve"> wielomateriałow</w:t>
      </w:r>
      <w:r w:rsidR="00F90984">
        <w:rPr>
          <w:rFonts w:ascii="Times New Roman" w:eastAsia="Times New Roman" w:hAnsi="Times New Roman" w:cs="Times New Roman"/>
          <w:sz w:val="24"/>
          <w:szCs w:val="24"/>
          <w:lang w:eastAsia="ar-SA"/>
        </w:rPr>
        <w:t>ych</w:t>
      </w:r>
      <w:r>
        <w:rPr>
          <w:rFonts w:ascii="Times New Roman" w:eastAsia="Times New Roman" w:hAnsi="Times New Roman" w:cs="Times New Roman"/>
          <w:sz w:val="24"/>
          <w:szCs w:val="24"/>
          <w:lang w:eastAsia="ar-SA"/>
        </w:rPr>
        <w:t xml:space="preserve">, </w:t>
      </w:r>
      <w:r w:rsidRPr="0006022D">
        <w:rPr>
          <w:rFonts w:ascii="Times New Roman" w:eastAsia="Times New Roman" w:hAnsi="Times New Roman" w:cs="Times New Roman"/>
          <w:color w:val="000000"/>
          <w:sz w:val="24"/>
          <w:szCs w:val="24"/>
          <w:lang w:eastAsia="ar-SA"/>
        </w:rPr>
        <w:t>metal</w:t>
      </w:r>
      <w:r w:rsidR="00F90984">
        <w:rPr>
          <w:rFonts w:ascii="Times New Roman" w:eastAsia="Times New Roman" w:hAnsi="Times New Roman" w:cs="Times New Roman"/>
          <w:color w:val="000000"/>
          <w:sz w:val="24"/>
          <w:szCs w:val="24"/>
          <w:lang w:eastAsia="ar-SA"/>
        </w:rPr>
        <w:t>i</w:t>
      </w:r>
      <w:r w:rsidRPr="0006022D">
        <w:rPr>
          <w:rFonts w:ascii="Times New Roman" w:eastAsia="Times New Roman" w:hAnsi="Times New Roman" w:cs="Times New Roman"/>
          <w:color w:val="000000"/>
          <w:sz w:val="24"/>
          <w:szCs w:val="24"/>
          <w:lang w:eastAsia="ar-SA"/>
        </w:rPr>
        <w:t xml:space="preserve"> oraz opakowa</w:t>
      </w:r>
      <w:r w:rsidR="00F90984">
        <w:rPr>
          <w:rFonts w:ascii="Times New Roman" w:eastAsia="Times New Roman" w:hAnsi="Times New Roman" w:cs="Times New Roman"/>
          <w:color w:val="000000"/>
          <w:sz w:val="24"/>
          <w:szCs w:val="24"/>
          <w:lang w:eastAsia="ar-SA"/>
        </w:rPr>
        <w:t xml:space="preserve">ń </w:t>
      </w:r>
      <w:r w:rsidRPr="0006022D">
        <w:rPr>
          <w:rFonts w:ascii="Times New Roman" w:eastAsia="Times New Roman" w:hAnsi="Times New Roman" w:cs="Times New Roman"/>
          <w:color w:val="000000"/>
          <w:sz w:val="24"/>
          <w:szCs w:val="24"/>
          <w:lang w:eastAsia="ar-SA"/>
        </w:rPr>
        <w:t>z metali</w:t>
      </w:r>
      <w:r w:rsidR="007B0815" w:rsidRPr="007B0815">
        <w:rPr>
          <w:rFonts w:ascii="Times New Roman" w:eastAsia="Calibri" w:hAnsi="Times New Roman" w:cs="Times New Roman"/>
          <w:b/>
          <w:color w:val="000000" w:themeColor="text1"/>
          <w:sz w:val="24"/>
          <w:szCs w:val="24"/>
        </w:rPr>
        <w:t xml:space="preserve"> – </w:t>
      </w:r>
      <w:r w:rsidR="007B0815" w:rsidRPr="007B0815">
        <w:rPr>
          <w:rFonts w:ascii="Times New Roman" w:eastAsia="Times New Roman" w:hAnsi="Times New Roman" w:cs="Times New Roman"/>
          <w:color w:val="000000"/>
          <w:sz w:val="24"/>
          <w:szCs w:val="24"/>
          <w:lang w:eastAsia="ar-SA"/>
        </w:rPr>
        <w:t>p</w:t>
      </w:r>
      <w:r w:rsidR="001D647C" w:rsidRPr="007B0815">
        <w:rPr>
          <w:rFonts w:ascii="Times New Roman" w:eastAsia="Times New Roman" w:hAnsi="Times New Roman" w:cs="Times New Roman"/>
          <w:color w:val="000000"/>
          <w:sz w:val="24"/>
          <w:szCs w:val="24"/>
          <w:lang w:eastAsia="ar-SA"/>
        </w:rPr>
        <w:t xml:space="preserve">ojemnik </w:t>
      </w:r>
      <w:r w:rsidR="00555192" w:rsidRPr="007B0815">
        <w:rPr>
          <w:rFonts w:ascii="Times New Roman" w:eastAsia="Times New Roman" w:hAnsi="Times New Roman" w:cs="Times New Roman"/>
          <w:color w:val="000000"/>
          <w:sz w:val="24"/>
          <w:szCs w:val="24"/>
          <w:lang w:eastAsia="ar-SA"/>
        </w:rPr>
        <w:t>1100 l,</w:t>
      </w:r>
    </w:p>
    <w:p w14:paraId="37C91EEE" w14:textId="77777777" w:rsidR="001D647C" w:rsidRPr="00820763" w:rsidRDefault="001D647C" w:rsidP="00D07315">
      <w:pPr>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szkł</w:t>
      </w:r>
      <w:r w:rsidR="00555192">
        <w:rPr>
          <w:rFonts w:ascii="Times New Roman" w:eastAsia="Times New Roman" w:hAnsi="Times New Roman" w:cs="Times New Roman"/>
          <w:color w:val="000000"/>
          <w:sz w:val="24"/>
          <w:szCs w:val="24"/>
          <w:lang w:eastAsia="ar-SA"/>
        </w:rPr>
        <w:t>a</w:t>
      </w:r>
      <w:r w:rsidRPr="00820763">
        <w:rPr>
          <w:rFonts w:ascii="Times New Roman" w:eastAsia="Times New Roman" w:hAnsi="Times New Roman" w:cs="Times New Roman"/>
          <w:color w:val="000000"/>
          <w:sz w:val="24"/>
          <w:szCs w:val="24"/>
          <w:lang w:eastAsia="ar-SA"/>
        </w:rPr>
        <w:t xml:space="preserve"> oraz opakowa</w:t>
      </w:r>
      <w:r w:rsidR="00555192">
        <w:rPr>
          <w:rFonts w:ascii="Times New Roman" w:eastAsia="Times New Roman" w:hAnsi="Times New Roman" w:cs="Times New Roman"/>
          <w:color w:val="000000"/>
          <w:sz w:val="24"/>
          <w:szCs w:val="24"/>
          <w:lang w:eastAsia="ar-SA"/>
        </w:rPr>
        <w:t>ń</w:t>
      </w:r>
      <w:r w:rsidRPr="00820763">
        <w:rPr>
          <w:rFonts w:ascii="Times New Roman" w:eastAsia="Times New Roman" w:hAnsi="Times New Roman" w:cs="Times New Roman"/>
          <w:color w:val="000000"/>
          <w:sz w:val="24"/>
          <w:szCs w:val="24"/>
          <w:lang w:eastAsia="ar-SA"/>
        </w:rPr>
        <w:t xml:space="preserve"> ze szkła</w:t>
      </w:r>
      <w:r>
        <w:rPr>
          <w:rFonts w:ascii="Times New Roman" w:eastAsia="Times New Roman" w:hAnsi="Times New Roman" w:cs="Times New Roman"/>
          <w:color w:val="000000"/>
          <w:sz w:val="24"/>
          <w:szCs w:val="24"/>
          <w:lang w:eastAsia="ar-SA"/>
        </w:rPr>
        <w:t xml:space="preserve"> </w:t>
      </w:r>
      <w:r w:rsidR="00555192">
        <w:rPr>
          <w:rStyle w:val="nobcg"/>
        </w:rPr>
        <w:sym w:font="Symbol" w:char="F02D"/>
      </w:r>
      <w:r>
        <w:rPr>
          <w:rFonts w:ascii="Times New Roman" w:eastAsia="Times New Roman" w:hAnsi="Times New Roman" w:cs="Times New Roman"/>
          <w:color w:val="000000"/>
          <w:sz w:val="24"/>
          <w:szCs w:val="24"/>
          <w:lang w:eastAsia="ar-SA"/>
        </w:rPr>
        <w:t xml:space="preserve"> pojemnik </w:t>
      </w:r>
      <w:r w:rsidR="00555192">
        <w:rPr>
          <w:rFonts w:ascii="Times New Roman" w:eastAsia="Times New Roman" w:hAnsi="Times New Roman" w:cs="Times New Roman"/>
          <w:color w:val="000000"/>
          <w:sz w:val="24"/>
          <w:szCs w:val="24"/>
          <w:lang w:eastAsia="ar-SA"/>
        </w:rPr>
        <w:t>1100 l,</w:t>
      </w:r>
    </w:p>
    <w:p w14:paraId="39B45984" w14:textId="77777777" w:rsidR="001D647C" w:rsidRPr="00820763" w:rsidRDefault="001D647C"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 odniesieniu do mebl</w:t>
      </w:r>
      <w:r w:rsidR="00555192">
        <w:rPr>
          <w:rFonts w:ascii="Times New Roman" w:eastAsia="Times New Roman" w:hAnsi="Times New Roman" w:cs="Times New Roman"/>
          <w:color w:val="000000"/>
          <w:sz w:val="24"/>
          <w:szCs w:val="24"/>
          <w:lang w:eastAsia="ar-SA"/>
        </w:rPr>
        <w:t>i</w:t>
      </w:r>
      <w:r>
        <w:rPr>
          <w:rFonts w:ascii="Times New Roman" w:eastAsia="Times New Roman" w:hAnsi="Times New Roman" w:cs="Times New Roman"/>
          <w:color w:val="000000"/>
          <w:sz w:val="24"/>
          <w:szCs w:val="24"/>
          <w:lang w:eastAsia="ar-SA"/>
        </w:rPr>
        <w:t xml:space="preserve"> i inn</w:t>
      </w:r>
      <w:r w:rsidR="0055519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odpad</w:t>
      </w:r>
      <w:r w:rsidR="00555192">
        <w:rPr>
          <w:rFonts w:ascii="Times New Roman" w:eastAsia="Times New Roman" w:hAnsi="Times New Roman" w:cs="Times New Roman"/>
          <w:color w:val="000000"/>
          <w:sz w:val="24"/>
          <w:szCs w:val="24"/>
          <w:lang w:eastAsia="ar-SA"/>
        </w:rPr>
        <w:t>ów</w:t>
      </w:r>
      <w:r>
        <w:rPr>
          <w:rFonts w:ascii="Times New Roman" w:eastAsia="Times New Roman" w:hAnsi="Times New Roman" w:cs="Times New Roman"/>
          <w:color w:val="000000"/>
          <w:sz w:val="24"/>
          <w:szCs w:val="24"/>
          <w:lang w:eastAsia="ar-SA"/>
        </w:rPr>
        <w:t xml:space="preserve"> wielkogabarytow</w:t>
      </w:r>
      <w:r w:rsidR="00555192">
        <w:rPr>
          <w:rFonts w:ascii="Times New Roman" w:eastAsia="Times New Roman" w:hAnsi="Times New Roman" w:cs="Times New Roman"/>
          <w:color w:val="000000"/>
          <w:sz w:val="24"/>
          <w:szCs w:val="24"/>
          <w:lang w:eastAsia="ar-SA"/>
        </w:rPr>
        <w:t>ych</w:t>
      </w:r>
      <w:r>
        <w:rPr>
          <w:rFonts w:ascii="Times New Roman" w:eastAsia="Times New Roman" w:hAnsi="Times New Roman" w:cs="Times New Roman"/>
          <w:color w:val="000000"/>
          <w:sz w:val="24"/>
          <w:szCs w:val="24"/>
          <w:lang w:eastAsia="ar-SA"/>
        </w:rPr>
        <w:t xml:space="preserve"> </w:t>
      </w:r>
      <w:r w:rsidR="00555192">
        <w:rPr>
          <w:rStyle w:val="nobcg"/>
        </w:rPr>
        <w:sym w:font="Symbol" w:char="F02D"/>
      </w:r>
      <w:r>
        <w:rPr>
          <w:rFonts w:ascii="Times New Roman" w:eastAsia="Times New Roman" w:hAnsi="Times New Roman" w:cs="Times New Roman"/>
          <w:color w:val="000000"/>
          <w:sz w:val="24"/>
          <w:szCs w:val="24"/>
          <w:lang w:eastAsia="ar-SA"/>
        </w:rPr>
        <w:t xml:space="preserve"> </w:t>
      </w:r>
      <w:r w:rsidR="00217C72">
        <w:rPr>
          <w:rFonts w:ascii="Times New Roman" w:eastAsia="Times New Roman" w:hAnsi="Times New Roman" w:cs="Times New Roman"/>
          <w:color w:val="000000"/>
          <w:sz w:val="24"/>
          <w:szCs w:val="24"/>
          <w:lang w:eastAsia="ar-SA"/>
        </w:rPr>
        <w:t xml:space="preserve">kontener </w:t>
      </w:r>
      <w:proofErr w:type="spellStart"/>
      <w:r w:rsidR="00217C72">
        <w:rPr>
          <w:rFonts w:ascii="Times New Roman" w:eastAsia="Times New Roman" w:hAnsi="Times New Roman" w:cs="Times New Roman"/>
          <w:color w:val="000000"/>
          <w:sz w:val="24"/>
          <w:szCs w:val="24"/>
          <w:lang w:eastAsia="ar-SA"/>
        </w:rPr>
        <w:t>Kp</w:t>
      </w:r>
      <w:proofErr w:type="spellEnd"/>
      <w:r w:rsidR="00217C72">
        <w:rPr>
          <w:rFonts w:ascii="Times New Roman" w:eastAsia="Times New Roman" w:hAnsi="Times New Roman" w:cs="Times New Roman"/>
          <w:color w:val="000000"/>
          <w:sz w:val="24"/>
          <w:szCs w:val="24"/>
          <w:lang w:eastAsia="ar-SA"/>
        </w:rPr>
        <w:t xml:space="preserve"> 7</w:t>
      </w:r>
      <w:r w:rsidR="00555192">
        <w:rPr>
          <w:rFonts w:ascii="Times New Roman" w:eastAsia="Times New Roman" w:hAnsi="Times New Roman" w:cs="Times New Roman"/>
          <w:color w:val="000000"/>
          <w:sz w:val="24"/>
          <w:szCs w:val="24"/>
          <w:lang w:eastAsia="ar-SA"/>
        </w:rPr>
        <w:t>,</w:t>
      </w:r>
    </w:p>
    <w:p w14:paraId="56DAFA9D" w14:textId="77777777" w:rsidR="001D647C" w:rsidRPr="00217C72" w:rsidRDefault="001D647C" w:rsidP="00D07315">
      <w:pPr>
        <w:pStyle w:val="Akapitzlist"/>
        <w:numPr>
          <w:ilvl w:val="0"/>
          <w:numId w:val="10"/>
        </w:numPr>
        <w:tabs>
          <w:tab w:val="left" w:pos="993"/>
        </w:tabs>
        <w:spacing w:after="160" w:line="360" w:lineRule="auto"/>
        <w:ind w:left="284" w:firstLine="283"/>
        <w:jc w:val="both"/>
        <w:rPr>
          <w:rFonts w:ascii="Times New Roman" w:eastAsia="Calibri" w:hAnsi="Times New Roman" w:cs="Times New Roman"/>
          <w:b/>
          <w:color w:val="000000" w:themeColor="text1"/>
          <w:sz w:val="24"/>
          <w:szCs w:val="24"/>
          <w:u w:val="single"/>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zużyt</w:t>
      </w:r>
      <w:r w:rsidR="00555192">
        <w:rPr>
          <w:rFonts w:ascii="Times New Roman" w:eastAsia="Times New Roman" w:hAnsi="Times New Roman" w:cs="Times New Roman"/>
          <w:color w:val="000000"/>
          <w:sz w:val="24"/>
          <w:szCs w:val="24"/>
          <w:lang w:eastAsia="ar-SA"/>
        </w:rPr>
        <w:t>ego</w:t>
      </w:r>
      <w:r w:rsidRPr="00820763">
        <w:rPr>
          <w:rFonts w:ascii="Times New Roman" w:eastAsia="Times New Roman" w:hAnsi="Times New Roman" w:cs="Times New Roman"/>
          <w:color w:val="000000"/>
          <w:sz w:val="24"/>
          <w:szCs w:val="24"/>
          <w:lang w:eastAsia="ar-SA"/>
        </w:rPr>
        <w:t xml:space="preserve"> spr</w:t>
      </w:r>
      <w:r>
        <w:rPr>
          <w:rFonts w:ascii="Times New Roman" w:eastAsia="Times New Roman" w:hAnsi="Times New Roman" w:cs="Times New Roman"/>
          <w:color w:val="000000"/>
          <w:sz w:val="24"/>
          <w:szCs w:val="24"/>
          <w:lang w:eastAsia="ar-SA"/>
        </w:rPr>
        <w:t>zęt</w:t>
      </w:r>
      <w:r w:rsidR="00555192">
        <w:rPr>
          <w:rFonts w:ascii="Times New Roman" w:eastAsia="Times New Roman" w:hAnsi="Times New Roman" w:cs="Times New Roman"/>
          <w:color w:val="000000"/>
          <w:sz w:val="24"/>
          <w:szCs w:val="24"/>
          <w:lang w:eastAsia="ar-SA"/>
        </w:rPr>
        <w:t>u</w:t>
      </w:r>
      <w:r>
        <w:rPr>
          <w:rFonts w:ascii="Times New Roman" w:eastAsia="Times New Roman" w:hAnsi="Times New Roman" w:cs="Times New Roman"/>
          <w:color w:val="000000"/>
          <w:sz w:val="24"/>
          <w:szCs w:val="24"/>
          <w:lang w:eastAsia="ar-SA"/>
        </w:rPr>
        <w:t xml:space="preserve"> elektryczn</w:t>
      </w:r>
      <w:r w:rsidR="00555192">
        <w:rPr>
          <w:rFonts w:ascii="Times New Roman" w:eastAsia="Times New Roman" w:hAnsi="Times New Roman" w:cs="Times New Roman"/>
          <w:color w:val="000000"/>
          <w:sz w:val="24"/>
          <w:szCs w:val="24"/>
          <w:lang w:eastAsia="ar-SA"/>
        </w:rPr>
        <w:t>ego</w:t>
      </w:r>
      <w:r>
        <w:rPr>
          <w:rFonts w:ascii="Times New Roman" w:eastAsia="Times New Roman" w:hAnsi="Times New Roman" w:cs="Times New Roman"/>
          <w:color w:val="000000"/>
          <w:sz w:val="24"/>
          <w:szCs w:val="24"/>
          <w:lang w:eastAsia="ar-SA"/>
        </w:rPr>
        <w:t xml:space="preserve"> i elektroniczn</w:t>
      </w:r>
      <w:r w:rsidR="00555192">
        <w:rPr>
          <w:rFonts w:ascii="Times New Roman" w:eastAsia="Times New Roman" w:hAnsi="Times New Roman" w:cs="Times New Roman"/>
          <w:color w:val="000000"/>
          <w:sz w:val="24"/>
          <w:szCs w:val="24"/>
          <w:lang w:eastAsia="ar-SA"/>
        </w:rPr>
        <w:t>ego</w:t>
      </w:r>
      <w:r>
        <w:rPr>
          <w:rFonts w:ascii="Times New Roman" w:eastAsia="Times New Roman" w:hAnsi="Times New Roman" w:cs="Times New Roman"/>
          <w:color w:val="000000"/>
          <w:sz w:val="24"/>
          <w:szCs w:val="24"/>
          <w:lang w:eastAsia="ar-SA"/>
        </w:rPr>
        <w:t xml:space="preserve"> – kontener </w:t>
      </w:r>
      <w:proofErr w:type="spellStart"/>
      <w:r>
        <w:rPr>
          <w:rFonts w:ascii="Times New Roman" w:eastAsia="Times New Roman" w:hAnsi="Times New Roman" w:cs="Times New Roman"/>
          <w:color w:val="000000"/>
          <w:sz w:val="24"/>
          <w:szCs w:val="24"/>
          <w:lang w:eastAsia="ar-SA"/>
        </w:rPr>
        <w:t>Kp</w:t>
      </w:r>
      <w:proofErr w:type="spellEnd"/>
      <w:r>
        <w:rPr>
          <w:rFonts w:ascii="Times New Roman" w:eastAsia="Times New Roman" w:hAnsi="Times New Roman" w:cs="Times New Roman"/>
          <w:color w:val="000000"/>
          <w:sz w:val="24"/>
          <w:szCs w:val="24"/>
          <w:lang w:eastAsia="ar-SA"/>
        </w:rPr>
        <w:t xml:space="preserve"> 7</w:t>
      </w:r>
      <w:r w:rsidR="00555192">
        <w:rPr>
          <w:rFonts w:ascii="Times New Roman" w:eastAsia="Times New Roman" w:hAnsi="Times New Roman" w:cs="Times New Roman"/>
          <w:color w:val="000000"/>
          <w:sz w:val="24"/>
          <w:szCs w:val="24"/>
          <w:lang w:eastAsia="ar-SA"/>
        </w:rPr>
        <w:t>,</w:t>
      </w:r>
    </w:p>
    <w:p w14:paraId="29CD34D3" w14:textId="77777777" w:rsidR="00555192" w:rsidRPr="00555192" w:rsidRDefault="00217C72"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sidRPr="00555192">
        <w:rPr>
          <w:rFonts w:ascii="Times New Roman" w:eastAsia="Times New Roman" w:hAnsi="Times New Roman" w:cs="Times New Roman"/>
          <w:color w:val="000000"/>
          <w:sz w:val="24"/>
          <w:szCs w:val="24"/>
          <w:lang w:eastAsia="ar-SA"/>
        </w:rPr>
        <w:lastRenderedPageBreak/>
        <w:t xml:space="preserve">w odniesieniu </w:t>
      </w:r>
      <w:r w:rsidR="00555192" w:rsidRPr="00555192">
        <w:rPr>
          <w:rFonts w:ascii="Times New Roman" w:eastAsia="Times New Roman" w:hAnsi="Times New Roman" w:cs="Times New Roman"/>
          <w:color w:val="000000"/>
          <w:sz w:val="24"/>
          <w:szCs w:val="24"/>
          <w:lang w:eastAsia="ar-SA"/>
        </w:rPr>
        <w:t xml:space="preserve">do żarówek i </w:t>
      </w:r>
      <w:r w:rsidR="0006022D" w:rsidRPr="00555192">
        <w:rPr>
          <w:rFonts w:ascii="Times New Roman" w:eastAsia="Times New Roman" w:hAnsi="Times New Roman" w:cs="Times New Roman"/>
          <w:color w:val="000000"/>
          <w:sz w:val="24"/>
          <w:szCs w:val="24"/>
          <w:lang w:eastAsia="ar-SA"/>
        </w:rPr>
        <w:t xml:space="preserve">świetlówek </w:t>
      </w:r>
      <w:r w:rsidR="00555192">
        <w:rPr>
          <w:rStyle w:val="nobcg"/>
        </w:rPr>
        <w:sym w:font="Symbol" w:char="F02D"/>
      </w:r>
      <w:r w:rsidR="0006022D" w:rsidRPr="00555192">
        <w:rPr>
          <w:rFonts w:ascii="Times New Roman" w:eastAsia="Times New Roman" w:hAnsi="Times New Roman" w:cs="Times New Roman"/>
          <w:color w:val="000000"/>
          <w:sz w:val="24"/>
          <w:szCs w:val="24"/>
          <w:lang w:eastAsia="ar-SA"/>
        </w:rPr>
        <w:t xml:space="preserve"> </w:t>
      </w:r>
      <w:r w:rsidR="0006022D" w:rsidRPr="00555192">
        <w:rPr>
          <w:rFonts w:ascii="Times New Roman" w:hAnsi="Times New Roman" w:cs="Times New Roman"/>
          <w:sz w:val="24"/>
          <w:szCs w:val="24"/>
        </w:rPr>
        <w:t>zamykany pojemnik 240 l</w:t>
      </w:r>
      <w:r w:rsidR="00555192" w:rsidRPr="00555192">
        <w:rPr>
          <w:rFonts w:ascii="Times New Roman" w:hAnsi="Times New Roman" w:cs="Times New Roman"/>
          <w:sz w:val="24"/>
          <w:szCs w:val="24"/>
        </w:rPr>
        <w:t>,</w:t>
      </w:r>
    </w:p>
    <w:p w14:paraId="407049AF" w14:textId="77777777" w:rsidR="001D647C" w:rsidRPr="00555192" w:rsidRDefault="001D647C" w:rsidP="00D07315">
      <w:pPr>
        <w:pStyle w:val="Akapitzlist"/>
        <w:widowControl w:val="0"/>
        <w:numPr>
          <w:ilvl w:val="0"/>
          <w:numId w:val="10"/>
        </w:numPr>
        <w:tabs>
          <w:tab w:val="left" w:pos="993"/>
        </w:tabs>
        <w:suppressAutoHyphens/>
        <w:spacing w:after="0" w:line="360" w:lineRule="auto"/>
        <w:ind w:left="284" w:firstLine="283"/>
        <w:jc w:val="both"/>
        <w:rPr>
          <w:rFonts w:ascii="Times New Roman" w:eastAsia="Times New Roman" w:hAnsi="Times New Roman" w:cs="Times New Roman"/>
          <w:color w:val="000000"/>
          <w:sz w:val="24"/>
          <w:szCs w:val="24"/>
          <w:lang w:eastAsia="ar-SA"/>
        </w:rPr>
      </w:pPr>
      <w:r w:rsidRPr="00555192">
        <w:rPr>
          <w:rFonts w:ascii="Times New Roman" w:eastAsia="Times New Roman" w:hAnsi="Times New Roman" w:cs="Times New Roman"/>
          <w:color w:val="000000"/>
          <w:sz w:val="24"/>
          <w:szCs w:val="24"/>
          <w:lang w:eastAsia="ar-SA"/>
        </w:rPr>
        <w:t xml:space="preserve">w odniesieniu do </w:t>
      </w:r>
      <w:r w:rsidRPr="00555192">
        <w:rPr>
          <w:rFonts w:ascii="Times New Roman" w:eastAsia="Times New Roman" w:hAnsi="Times New Roman" w:cs="Times New Roman"/>
          <w:sz w:val="24"/>
          <w:szCs w:val="24"/>
          <w:lang w:eastAsia="ar-SA"/>
        </w:rPr>
        <w:t xml:space="preserve">zużytych opon </w:t>
      </w:r>
      <w:r w:rsidRPr="00555192">
        <w:rPr>
          <w:rFonts w:ascii="Times New Roman" w:eastAsia="Times New Roman" w:hAnsi="Times New Roman" w:cs="Times New Roman"/>
          <w:color w:val="000000"/>
          <w:sz w:val="24"/>
          <w:szCs w:val="24"/>
          <w:lang w:eastAsia="ar-SA"/>
        </w:rPr>
        <w:t xml:space="preserve">– kontener </w:t>
      </w:r>
      <w:proofErr w:type="spellStart"/>
      <w:r w:rsidRPr="00555192">
        <w:rPr>
          <w:rFonts w:ascii="Times New Roman" w:eastAsia="Times New Roman" w:hAnsi="Times New Roman" w:cs="Times New Roman"/>
          <w:color w:val="000000"/>
          <w:sz w:val="24"/>
          <w:szCs w:val="24"/>
          <w:lang w:eastAsia="ar-SA"/>
        </w:rPr>
        <w:t>Kp</w:t>
      </w:r>
      <w:proofErr w:type="spellEnd"/>
      <w:r w:rsidRPr="00555192">
        <w:rPr>
          <w:rFonts w:ascii="Times New Roman" w:eastAsia="Times New Roman" w:hAnsi="Times New Roman" w:cs="Times New Roman"/>
          <w:color w:val="000000"/>
          <w:sz w:val="24"/>
          <w:szCs w:val="24"/>
          <w:lang w:eastAsia="ar-SA"/>
        </w:rPr>
        <w:t xml:space="preserve"> 7</w:t>
      </w:r>
      <w:r w:rsidR="00555192">
        <w:rPr>
          <w:rFonts w:ascii="Times New Roman" w:eastAsia="Times New Roman" w:hAnsi="Times New Roman" w:cs="Times New Roman"/>
          <w:color w:val="000000"/>
          <w:sz w:val="24"/>
          <w:szCs w:val="24"/>
          <w:lang w:eastAsia="ar-SA"/>
        </w:rPr>
        <w:t>,</w:t>
      </w:r>
    </w:p>
    <w:p w14:paraId="2EC79FE8" w14:textId="77777777" w:rsidR="008F3252" w:rsidRPr="008F3252" w:rsidRDefault="001D647C" w:rsidP="00D07315">
      <w:pPr>
        <w:pStyle w:val="Akapitzlist"/>
        <w:numPr>
          <w:ilvl w:val="0"/>
          <w:numId w:val="10"/>
        </w:numPr>
        <w:tabs>
          <w:tab w:val="left" w:pos="993"/>
        </w:tabs>
        <w:spacing w:before="120" w:after="160" w:line="360" w:lineRule="auto"/>
        <w:ind w:left="284" w:firstLine="283"/>
        <w:jc w:val="both"/>
        <w:rPr>
          <w:rFonts w:ascii="Times New Roman" w:eastAsia="Calibri" w:hAnsi="Times New Roman" w:cs="Times New Roman"/>
          <w:b/>
          <w:color w:val="000000" w:themeColor="text1"/>
          <w:sz w:val="24"/>
          <w:szCs w:val="24"/>
          <w:u w:val="single"/>
        </w:rPr>
      </w:pPr>
      <w:r w:rsidRPr="008F3252">
        <w:rPr>
          <w:rFonts w:ascii="Times New Roman" w:eastAsia="Times New Roman" w:hAnsi="Times New Roman" w:cs="Times New Roman"/>
          <w:color w:val="000000"/>
          <w:sz w:val="24"/>
          <w:szCs w:val="24"/>
          <w:lang w:eastAsia="ar-SA"/>
        </w:rPr>
        <w:t xml:space="preserve">w odniesieniu do </w:t>
      </w:r>
      <w:r w:rsidRPr="008F3252">
        <w:rPr>
          <w:rFonts w:ascii="Times New Roman" w:hAnsi="Times New Roman" w:cs="Times New Roman"/>
          <w:sz w:val="24"/>
          <w:szCs w:val="24"/>
        </w:rPr>
        <w:t>chemikali</w:t>
      </w:r>
      <w:r w:rsidR="008F3252" w:rsidRPr="008F3252">
        <w:rPr>
          <w:rFonts w:ascii="Times New Roman" w:hAnsi="Times New Roman" w:cs="Times New Roman"/>
          <w:sz w:val="24"/>
          <w:szCs w:val="24"/>
        </w:rPr>
        <w:t>ów – zamykany pojemnik 240 l,</w:t>
      </w:r>
    </w:p>
    <w:p w14:paraId="3B4E5F3F" w14:textId="77777777" w:rsidR="008F3252" w:rsidRPr="008F3252" w:rsidRDefault="00217C72" w:rsidP="00D07315">
      <w:pPr>
        <w:pStyle w:val="Akapitzlist"/>
        <w:numPr>
          <w:ilvl w:val="0"/>
          <w:numId w:val="10"/>
        </w:numPr>
        <w:tabs>
          <w:tab w:val="left" w:pos="993"/>
        </w:tabs>
        <w:spacing w:before="120" w:after="160" w:line="360" w:lineRule="auto"/>
        <w:ind w:left="993" w:hanging="426"/>
        <w:jc w:val="both"/>
        <w:rPr>
          <w:rFonts w:ascii="Times New Roman" w:eastAsia="Calibri" w:hAnsi="Times New Roman" w:cs="Times New Roman"/>
          <w:b/>
          <w:color w:val="000000" w:themeColor="text1"/>
          <w:sz w:val="24"/>
          <w:szCs w:val="24"/>
          <w:u w:val="single"/>
        </w:rPr>
      </w:pPr>
      <w:r w:rsidRPr="008F3252">
        <w:rPr>
          <w:rFonts w:ascii="Times New Roman" w:eastAsia="Times New Roman" w:hAnsi="Times New Roman" w:cs="Times New Roman"/>
          <w:color w:val="000000"/>
          <w:sz w:val="24"/>
          <w:szCs w:val="24"/>
          <w:lang w:eastAsia="ar-SA"/>
        </w:rPr>
        <w:t>w odniesieniu do</w:t>
      </w:r>
      <w:r w:rsidRPr="008F3252">
        <w:rPr>
          <w:rFonts w:ascii="Times New Roman" w:hAnsi="Times New Roman" w:cs="Times New Roman"/>
          <w:sz w:val="24"/>
          <w:szCs w:val="24"/>
        </w:rPr>
        <w:t xml:space="preserve"> o</w:t>
      </w:r>
      <w:r w:rsidR="001D647C" w:rsidRPr="008F3252">
        <w:rPr>
          <w:rFonts w:ascii="Times New Roman" w:hAnsi="Times New Roman" w:cs="Times New Roman"/>
          <w:sz w:val="24"/>
          <w:szCs w:val="24"/>
        </w:rPr>
        <w:t>dpad</w:t>
      </w:r>
      <w:r w:rsidR="00555192" w:rsidRPr="008F3252">
        <w:rPr>
          <w:rFonts w:ascii="Times New Roman" w:hAnsi="Times New Roman" w:cs="Times New Roman"/>
          <w:sz w:val="24"/>
          <w:szCs w:val="24"/>
        </w:rPr>
        <w:t>ów</w:t>
      </w:r>
      <w:r w:rsidR="001D647C" w:rsidRPr="008F3252">
        <w:rPr>
          <w:rFonts w:ascii="Times New Roman" w:hAnsi="Times New Roman" w:cs="Times New Roman"/>
          <w:sz w:val="24"/>
          <w:szCs w:val="24"/>
        </w:rPr>
        <w:t xml:space="preserve"> budowlan</w:t>
      </w:r>
      <w:r w:rsidR="00555192" w:rsidRPr="008F3252">
        <w:rPr>
          <w:rFonts w:ascii="Times New Roman" w:hAnsi="Times New Roman" w:cs="Times New Roman"/>
          <w:sz w:val="24"/>
          <w:szCs w:val="24"/>
        </w:rPr>
        <w:t>ych</w:t>
      </w:r>
      <w:r w:rsidR="001D647C" w:rsidRPr="008F3252">
        <w:rPr>
          <w:rFonts w:ascii="Times New Roman" w:hAnsi="Times New Roman" w:cs="Times New Roman"/>
          <w:sz w:val="24"/>
          <w:szCs w:val="24"/>
        </w:rPr>
        <w:t xml:space="preserve"> i rozbiórkow</w:t>
      </w:r>
      <w:r w:rsidR="00555192" w:rsidRPr="008F3252">
        <w:rPr>
          <w:rFonts w:ascii="Times New Roman" w:hAnsi="Times New Roman" w:cs="Times New Roman"/>
          <w:sz w:val="24"/>
          <w:szCs w:val="24"/>
        </w:rPr>
        <w:t>ych</w:t>
      </w:r>
      <w:r w:rsidR="001D647C" w:rsidRPr="008F3252">
        <w:rPr>
          <w:rFonts w:ascii="Times New Roman" w:hAnsi="Times New Roman" w:cs="Times New Roman"/>
          <w:sz w:val="24"/>
          <w:szCs w:val="24"/>
        </w:rPr>
        <w:t xml:space="preserve"> z drobnych remontów domowych</w:t>
      </w:r>
      <w:r w:rsidRPr="008F3252">
        <w:rPr>
          <w:rFonts w:ascii="Times New Roman" w:hAnsi="Times New Roman" w:cs="Times New Roman"/>
          <w:sz w:val="24"/>
          <w:szCs w:val="24"/>
        </w:rPr>
        <w:t xml:space="preserve"> </w:t>
      </w:r>
      <w:r w:rsidR="00555192">
        <w:rPr>
          <w:rStyle w:val="nobcg"/>
        </w:rPr>
        <w:sym w:font="Symbol" w:char="F02D"/>
      </w:r>
      <w:r w:rsidRPr="008F3252">
        <w:rPr>
          <w:rFonts w:ascii="Times New Roman" w:hAnsi="Times New Roman" w:cs="Times New Roman"/>
          <w:sz w:val="24"/>
          <w:szCs w:val="24"/>
        </w:rPr>
        <w:t xml:space="preserve"> </w:t>
      </w:r>
      <w:r w:rsidRPr="008F3252">
        <w:rPr>
          <w:rFonts w:ascii="Times New Roman" w:eastAsia="Times New Roman" w:hAnsi="Times New Roman" w:cs="Times New Roman"/>
          <w:color w:val="000000"/>
          <w:sz w:val="24"/>
          <w:szCs w:val="24"/>
          <w:lang w:eastAsia="ar-SA"/>
        </w:rPr>
        <w:t xml:space="preserve">kontener </w:t>
      </w:r>
      <w:proofErr w:type="spellStart"/>
      <w:r w:rsidRPr="008F3252">
        <w:rPr>
          <w:rFonts w:ascii="Times New Roman" w:eastAsia="Times New Roman" w:hAnsi="Times New Roman" w:cs="Times New Roman"/>
          <w:color w:val="000000"/>
          <w:sz w:val="24"/>
          <w:szCs w:val="24"/>
          <w:lang w:eastAsia="ar-SA"/>
        </w:rPr>
        <w:t>Kp</w:t>
      </w:r>
      <w:proofErr w:type="spellEnd"/>
      <w:r w:rsidRPr="008F3252">
        <w:rPr>
          <w:rFonts w:ascii="Times New Roman" w:eastAsia="Times New Roman" w:hAnsi="Times New Roman" w:cs="Times New Roman"/>
          <w:color w:val="000000"/>
          <w:sz w:val="24"/>
          <w:szCs w:val="24"/>
          <w:lang w:eastAsia="ar-SA"/>
        </w:rPr>
        <w:t xml:space="preserve"> 7</w:t>
      </w:r>
      <w:r w:rsidR="00555192" w:rsidRPr="008F3252">
        <w:rPr>
          <w:rFonts w:ascii="Times New Roman" w:eastAsia="Times New Roman" w:hAnsi="Times New Roman" w:cs="Times New Roman"/>
          <w:color w:val="000000"/>
          <w:sz w:val="24"/>
          <w:szCs w:val="24"/>
          <w:lang w:eastAsia="ar-SA"/>
        </w:rPr>
        <w:t>,</w:t>
      </w:r>
    </w:p>
    <w:p w14:paraId="48A8D72B" w14:textId="77777777" w:rsidR="008F3252" w:rsidRDefault="00217C72" w:rsidP="00D07315">
      <w:pPr>
        <w:pStyle w:val="Akapitzlist"/>
        <w:numPr>
          <w:ilvl w:val="0"/>
          <w:numId w:val="10"/>
        </w:numPr>
        <w:tabs>
          <w:tab w:val="left" w:pos="993"/>
        </w:tabs>
        <w:spacing w:before="120" w:after="120" w:line="360" w:lineRule="auto"/>
        <w:ind w:left="993" w:hanging="426"/>
        <w:jc w:val="both"/>
        <w:rPr>
          <w:rFonts w:ascii="Times New Roman" w:hAnsi="Times New Roman" w:cs="Times New Roman"/>
          <w:sz w:val="24"/>
          <w:szCs w:val="24"/>
        </w:rPr>
      </w:pPr>
      <w:r w:rsidRPr="008F3252">
        <w:rPr>
          <w:rFonts w:ascii="Times New Roman" w:eastAsia="Times New Roman" w:hAnsi="Times New Roman" w:cs="Times New Roman"/>
          <w:color w:val="000000"/>
          <w:sz w:val="24"/>
          <w:szCs w:val="24"/>
          <w:lang w:eastAsia="ar-SA"/>
        </w:rPr>
        <w:t>w odniesieniu</w:t>
      </w:r>
      <w:r w:rsidRPr="008F3252">
        <w:rPr>
          <w:rFonts w:ascii="Times New Roman" w:hAnsi="Times New Roman" w:cs="Times New Roman"/>
          <w:sz w:val="24"/>
          <w:szCs w:val="24"/>
        </w:rPr>
        <w:t xml:space="preserve"> </w:t>
      </w:r>
      <w:r w:rsidR="00555192" w:rsidRPr="008F3252">
        <w:rPr>
          <w:rFonts w:ascii="Times New Roman" w:hAnsi="Times New Roman" w:cs="Times New Roman"/>
          <w:sz w:val="24"/>
          <w:szCs w:val="24"/>
        </w:rPr>
        <w:t xml:space="preserve">do </w:t>
      </w:r>
      <w:r w:rsidRPr="008F3252">
        <w:rPr>
          <w:rFonts w:ascii="Times New Roman" w:hAnsi="Times New Roman" w:cs="Times New Roman"/>
          <w:sz w:val="24"/>
          <w:szCs w:val="24"/>
        </w:rPr>
        <w:t>zużyt</w:t>
      </w:r>
      <w:r w:rsidR="00555192" w:rsidRPr="008F3252">
        <w:rPr>
          <w:rFonts w:ascii="Times New Roman" w:hAnsi="Times New Roman" w:cs="Times New Roman"/>
          <w:sz w:val="24"/>
          <w:szCs w:val="24"/>
        </w:rPr>
        <w:t>ych</w:t>
      </w:r>
      <w:r w:rsidRPr="008F3252">
        <w:rPr>
          <w:rFonts w:ascii="Times New Roman" w:hAnsi="Times New Roman" w:cs="Times New Roman"/>
          <w:sz w:val="24"/>
          <w:szCs w:val="24"/>
        </w:rPr>
        <w:t xml:space="preserve"> bateri</w:t>
      </w:r>
      <w:r w:rsidR="00555192" w:rsidRPr="008F3252">
        <w:rPr>
          <w:rFonts w:ascii="Times New Roman" w:hAnsi="Times New Roman" w:cs="Times New Roman"/>
          <w:sz w:val="24"/>
          <w:szCs w:val="24"/>
        </w:rPr>
        <w:t>i</w:t>
      </w:r>
      <w:r w:rsidRPr="008F3252">
        <w:rPr>
          <w:rFonts w:ascii="Times New Roman" w:hAnsi="Times New Roman" w:cs="Times New Roman"/>
          <w:sz w:val="24"/>
          <w:szCs w:val="24"/>
        </w:rPr>
        <w:t xml:space="preserve"> i akumulator</w:t>
      </w:r>
      <w:r w:rsidR="00555192" w:rsidRPr="008F3252">
        <w:rPr>
          <w:rFonts w:ascii="Times New Roman" w:hAnsi="Times New Roman" w:cs="Times New Roman"/>
          <w:sz w:val="24"/>
          <w:szCs w:val="24"/>
        </w:rPr>
        <w:t>ów</w:t>
      </w:r>
      <w:r w:rsidRPr="008F3252">
        <w:rPr>
          <w:rFonts w:ascii="Times New Roman" w:hAnsi="Times New Roman" w:cs="Times New Roman"/>
          <w:sz w:val="24"/>
          <w:szCs w:val="24"/>
        </w:rPr>
        <w:t xml:space="preserve"> </w:t>
      </w:r>
      <w:r w:rsidR="00555192">
        <w:rPr>
          <w:rStyle w:val="nobcg"/>
        </w:rPr>
        <w:sym w:font="Symbol" w:char="F02D"/>
      </w:r>
      <w:r w:rsidRPr="008F3252">
        <w:rPr>
          <w:rFonts w:ascii="Times New Roman" w:hAnsi="Times New Roman" w:cs="Times New Roman"/>
          <w:sz w:val="24"/>
          <w:szCs w:val="24"/>
        </w:rPr>
        <w:t xml:space="preserve"> pojemnik 120 l</w:t>
      </w:r>
      <w:r w:rsidR="00555192" w:rsidRPr="008F3252">
        <w:rPr>
          <w:rFonts w:ascii="Times New Roman" w:hAnsi="Times New Roman" w:cs="Times New Roman"/>
          <w:sz w:val="24"/>
          <w:szCs w:val="24"/>
        </w:rPr>
        <w:t>,</w:t>
      </w:r>
    </w:p>
    <w:p w14:paraId="105359F3" w14:textId="77777777" w:rsidR="001D647C" w:rsidRPr="008F3252" w:rsidRDefault="00217C72" w:rsidP="00D07315">
      <w:pPr>
        <w:pStyle w:val="Akapitzlist"/>
        <w:numPr>
          <w:ilvl w:val="0"/>
          <w:numId w:val="10"/>
        </w:numPr>
        <w:tabs>
          <w:tab w:val="left" w:pos="993"/>
        </w:tabs>
        <w:spacing w:before="120" w:after="120" w:line="360" w:lineRule="auto"/>
        <w:ind w:left="993" w:hanging="426"/>
        <w:jc w:val="both"/>
        <w:rPr>
          <w:rFonts w:ascii="Times New Roman" w:hAnsi="Times New Roman" w:cs="Times New Roman"/>
          <w:sz w:val="24"/>
          <w:szCs w:val="24"/>
        </w:rPr>
      </w:pPr>
      <w:r w:rsidRPr="008F3252">
        <w:rPr>
          <w:rFonts w:ascii="Times New Roman" w:eastAsia="Times New Roman" w:hAnsi="Times New Roman" w:cs="Times New Roman"/>
          <w:color w:val="000000"/>
          <w:sz w:val="24"/>
          <w:szCs w:val="24"/>
          <w:lang w:eastAsia="ar-SA"/>
        </w:rPr>
        <w:t>w odniesieniu</w:t>
      </w:r>
      <w:r w:rsidR="00555192" w:rsidRPr="008F3252">
        <w:rPr>
          <w:rFonts w:ascii="Times New Roman" w:hAnsi="Times New Roman" w:cs="Times New Roman"/>
          <w:sz w:val="24"/>
          <w:szCs w:val="24"/>
        </w:rPr>
        <w:t xml:space="preserve"> </w:t>
      </w:r>
      <w:r w:rsidRPr="008F3252">
        <w:rPr>
          <w:rFonts w:ascii="Times New Roman" w:hAnsi="Times New Roman" w:cs="Times New Roman"/>
          <w:sz w:val="24"/>
          <w:szCs w:val="24"/>
        </w:rPr>
        <w:t>do zużyt</w:t>
      </w:r>
      <w:r w:rsidR="00555192" w:rsidRPr="008F3252">
        <w:rPr>
          <w:rFonts w:ascii="Times New Roman" w:hAnsi="Times New Roman" w:cs="Times New Roman"/>
          <w:sz w:val="24"/>
          <w:szCs w:val="24"/>
        </w:rPr>
        <w:t>ej</w:t>
      </w:r>
      <w:r w:rsidRPr="008F3252">
        <w:rPr>
          <w:rFonts w:ascii="Times New Roman" w:hAnsi="Times New Roman" w:cs="Times New Roman"/>
          <w:sz w:val="24"/>
          <w:szCs w:val="24"/>
        </w:rPr>
        <w:t xml:space="preserve"> odzież</w:t>
      </w:r>
      <w:r w:rsidR="00555192" w:rsidRPr="008F3252">
        <w:rPr>
          <w:rFonts w:ascii="Times New Roman" w:hAnsi="Times New Roman" w:cs="Times New Roman"/>
          <w:sz w:val="24"/>
          <w:szCs w:val="24"/>
        </w:rPr>
        <w:t>y</w:t>
      </w:r>
      <w:r w:rsidRPr="008F3252">
        <w:rPr>
          <w:rFonts w:ascii="Times New Roman" w:hAnsi="Times New Roman" w:cs="Times New Roman"/>
          <w:sz w:val="24"/>
          <w:szCs w:val="24"/>
        </w:rPr>
        <w:t xml:space="preserve"> i tekstyli</w:t>
      </w:r>
      <w:r w:rsidR="00555192" w:rsidRPr="008F3252">
        <w:rPr>
          <w:rFonts w:ascii="Times New Roman" w:hAnsi="Times New Roman" w:cs="Times New Roman"/>
          <w:sz w:val="24"/>
          <w:szCs w:val="24"/>
        </w:rPr>
        <w:t xml:space="preserve">ów </w:t>
      </w:r>
      <w:r w:rsidR="00555192">
        <w:rPr>
          <w:rStyle w:val="nobcg"/>
        </w:rPr>
        <w:sym w:font="Symbol" w:char="F02D"/>
      </w:r>
      <w:r w:rsidRPr="008F3252">
        <w:rPr>
          <w:rFonts w:ascii="Times New Roman" w:hAnsi="Times New Roman" w:cs="Times New Roman"/>
          <w:sz w:val="24"/>
          <w:szCs w:val="24"/>
        </w:rPr>
        <w:t xml:space="preserve"> pojemnik </w:t>
      </w:r>
      <w:r w:rsidR="00555192" w:rsidRPr="008F3252">
        <w:rPr>
          <w:rFonts w:ascii="Times New Roman" w:eastAsia="Times New Roman" w:hAnsi="Times New Roman" w:cs="Times New Roman"/>
          <w:color w:val="000000"/>
          <w:sz w:val="24"/>
          <w:szCs w:val="24"/>
          <w:lang w:eastAsia="ar-SA"/>
        </w:rPr>
        <w:t>1100 l,</w:t>
      </w:r>
    </w:p>
    <w:p w14:paraId="15E70A3B" w14:textId="77777777" w:rsidR="009B5F7A" w:rsidRDefault="00217C72" w:rsidP="009B5F7A">
      <w:pPr>
        <w:pStyle w:val="Akapitzlist"/>
        <w:numPr>
          <w:ilvl w:val="0"/>
          <w:numId w:val="10"/>
        </w:numPr>
        <w:tabs>
          <w:tab w:val="left" w:pos="993"/>
        </w:tabs>
        <w:spacing w:after="0" w:line="360" w:lineRule="auto"/>
        <w:ind w:left="993"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w odniesieniu</w:t>
      </w:r>
      <w:r w:rsidR="00555192">
        <w:rPr>
          <w:rFonts w:ascii="Times New Roman" w:hAnsi="Times New Roman" w:cs="Times New Roman"/>
          <w:sz w:val="24"/>
          <w:szCs w:val="24"/>
        </w:rPr>
        <w:t xml:space="preserve"> do </w:t>
      </w:r>
      <w:r w:rsidR="001D647C" w:rsidRPr="00820763">
        <w:rPr>
          <w:rFonts w:ascii="Times New Roman" w:hAnsi="Times New Roman" w:cs="Times New Roman"/>
          <w:sz w:val="24"/>
          <w:szCs w:val="24"/>
        </w:rPr>
        <w:t>odpadów niekwalifikujących się do odpadów medycznych, powstałych w gospodarstwie domowym</w:t>
      </w:r>
      <w:r w:rsidR="00555192">
        <w:rPr>
          <w:rFonts w:ascii="Times New Roman" w:hAnsi="Times New Roman" w:cs="Times New Roman"/>
          <w:sz w:val="24"/>
          <w:szCs w:val="24"/>
        </w:rPr>
        <w:t>,</w:t>
      </w:r>
      <w:r w:rsidR="001D647C" w:rsidRPr="00820763">
        <w:rPr>
          <w:rFonts w:ascii="Times New Roman" w:hAnsi="Times New Roman" w:cs="Times New Roman"/>
          <w:sz w:val="24"/>
          <w:szCs w:val="24"/>
        </w:rPr>
        <w:t xml:space="preserve"> w wyniku przyjmowania produktów leczniczych w formie iniekcji i prowadzenia monitoringu poziomu substancji we krwi, w </w:t>
      </w:r>
      <w:r>
        <w:rPr>
          <w:rFonts w:ascii="Times New Roman" w:hAnsi="Times New Roman" w:cs="Times New Roman"/>
          <w:sz w:val="24"/>
          <w:szCs w:val="24"/>
        </w:rPr>
        <w:t>szczególności igieł i strzykawe</w:t>
      </w:r>
      <w:r w:rsidR="00024191">
        <w:rPr>
          <w:rFonts w:ascii="Times New Roman" w:hAnsi="Times New Roman" w:cs="Times New Roman"/>
          <w:sz w:val="24"/>
          <w:szCs w:val="24"/>
        </w:rPr>
        <w:t>k</w:t>
      </w:r>
      <w:r>
        <w:rPr>
          <w:rFonts w:ascii="Times New Roman" w:hAnsi="Times New Roman" w:cs="Times New Roman"/>
          <w:sz w:val="24"/>
          <w:szCs w:val="24"/>
        </w:rPr>
        <w:t xml:space="preserve"> </w:t>
      </w:r>
      <w:r w:rsidR="00024191">
        <w:rPr>
          <w:rStyle w:val="nobcg"/>
        </w:rPr>
        <w:sym w:font="Symbol" w:char="F02D"/>
      </w:r>
      <w:r>
        <w:rPr>
          <w:rFonts w:ascii="Times New Roman" w:hAnsi="Times New Roman" w:cs="Times New Roman"/>
          <w:sz w:val="24"/>
          <w:szCs w:val="24"/>
        </w:rPr>
        <w:t xml:space="preserve"> pojemnik 120 l</w:t>
      </w:r>
      <w:r w:rsidR="008F3252">
        <w:rPr>
          <w:rFonts w:ascii="Times New Roman" w:hAnsi="Times New Roman" w:cs="Times New Roman"/>
          <w:sz w:val="24"/>
          <w:szCs w:val="24"/>
        </w:rPr>
        <w:t>.</w:t>
      </w:r>
    </w:p>
    <w:p w14:paraId="47243118" w14:textId="42F5BA38" w:rsid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hAnsi="Times New Roman" w:cs="Times New Roman"/>
          <w:sz w:val="24"/>
          <w:szCs w:val="24"/>
        </w:rPr>
        <w:t>Dostarczone pojemniki i kontenery powinny być przystosowane do gromadzonych</w:t>
      </w:r>
      <w:r w:rsidRPr="009B5F7A">
        <w:rPr>
          <w:rFonts w:ascii="Times New Roman" w:hAnsi="Times New Roman" w:cs="Times New Roman"/>
          <w:sz w:val="24"/>
          <w:szCs w:val="24"/>
        </w:rPr>
        <w:br/>
        <w:t>w nich odpadów oraz zgadzać się pod względem ilościowym i pojemnościowym</w:t>
      </w:r>
      <w:r w:rsidR="00A5614B" w:rsidRPr="009B5F7A">
        <w:rPr>
          <w:rFonts w:ascii="Times New Roman" w:hAnsi="Times New Roman" w:cs="Times New Roman"/>
          <w:sz w:val="24"/>
          <w:szCs w:val="24"/>
        </w:rPr>
        <w:t>,</w:t>
      </w:r>
      <w:r w:rsidR="006F6A80">
        <w:rPr>
          <w:rFonts w:ascii="Times New Roman" w:hAnsi="Times New Roman" w:cs="Times New Roman"/>
          <w:sz w:val="24"/>
          <w:szCs w:val="24"/>
        </w:rPr>
        <w:br/>
      </w:r>
      <w:r w:rsidRPr="009B5F7A">
        <w:rPr>
          <w:rFonts w:ascii="Times New Roman" w:hAnsi="Times New Roman" w:cs="Times New Roman"/>
          <w:sz w:val="24"/>
          <w:szCs w:val="24"/>
        </w:rPr>
        <w:t>zgodnie</w:t>
      </w:r>
      <w:r w:rsidR="006F6A80">
        <w:rPr>
          <w:rFonts w:ascii="Times New Roman" w:hAnsi="Times New Roman" w:cs="Times New Roman"/>
          <w:sz w:val="24"/>
          <w:szCs w:val="24"/>
        </w:rPr>
        <w:t xml:space="preserve"> </w:t>
      </w:r>
      <w:r w:rsidRPr="009B5F7A">
        <w:rPr>
          <w:rFonts w:ascii="Times New Roman" w:hAnsi="Times New Roman" w:cs="Times New Roman"/>
          <w:sz w:val="24"/>
          <w:szCs w:val="24"/>
        </w:rPr>
        <w:t>z wytycznymi zamawiającego.</w:t>
      </w:r>
      <w:r w:rsidRPr="009B5F7A">
        <w:rPr>
          <w:rFonts w:ascii="Times New Roman" w:hAnsi="Times New Roman" w:cs="Times New Roman"/>
          <w:color w:val="C00000"/>
          <w:sz w:val="24"/>
          <w:szCs w:val="24"/>
        </w:rPr>
        <w:t xml:space="preserve"> </w:t>
      </w:r>
      <w:r w:rsidRPr="009B5F7A">
        <w:rPr>
          <w:rFonts w:ascii="Times New Roman" w:hAnsi="Times New Roman" w:cs="Times New Roman"/>
          <w:sz w:val="24"/>
          <w:szCs w:val="24"/>
        </w:rPr>
        <w:t xml:space="preserve">Wykonawcy nie przysługuje odszkodowanie </w:t>
      </w:r>
      <w:r w:rsidRPr="009B5F7A">
        <w:rPr>
          <w:rFonts w:ascii="Times New Roman" w:hAnsi="Times New Roman" w:cs="Times New Roman"/>
          <w:sz w:val="24"/>
          <w:szCs w:val="24"/>
        </w:rPr>
        <w:br/>
        <w:t>w przypadku uszkodzenia pojemnika (kontenera) w związku z gromadzeniem</w:t>
      </w:r>
      <w:r w:rsidR="006F6A80">
        <w:rPr>
          <w:rFonts w:ascii="Times New Roman" w:hAnsi="Times New Roman" w:cs="Times New Roman"/>
          <w:sz w:val="24"/>
          <w:szCs w:val="24"/>
        </w:rPr>
        <w:br/>
      </w:r>
      <w:r w:rsidRPr="009B5F7A">
        <w:rPr>
          <w:rFonts w:ascii="Times New Roman" w:hAnsi="Times New Roman" w:cs="Times New Roman"/>
          <w:sz w:val="24"/>
          <w:szCs w:val="24"/>
        </w:rPr>
        <w:t>w nim określonego rodzaju odpadu.</w:t>
      </w:r>
    </w:p>
    <w:p w14:paraId="4929320B" w14:textId="5CCCA892"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rPr>
        <w:t xml:space="preserve">PSZOK zlokalizowany </w:t>
      </w:r>
      <w:r w:rsidR="00AA453E">
        <w:rPr>
          <w:rFonts w:ascii="Times New Roman" w:eastAsia="Times New Roman" w:hAnsi="Times New Roman" w:cs="Times New Roman"/>
          <w:sz w:val="24"/>
          <w:szCs w:val="24"/>
        </w:rPr>
        <w:t>jest</w:t>
      </w:r>
      <w:r w:rsidRPr="009B5F7A">
        <w:rPr>
          <w:rFonts w:ascii="Times New Roman" w:eastAsia="Times New Roman" w:hAnsi="Times New Roman" w:cs="Times New Roman"/>
          <w:sz w:val="24"/>
          <w:szCs w:val="24"/>
        </w:rPr>
        <w:t xml:space="preserve"> w miejscowości Lipie, ul. Ziołowa 10 i będzie dostępny</w:t>
      </w:r>
      <w:r w:rsidR="001D3B6E">
        <w:rPr>
          <w:rFonts w:ascii="Times New Roman" w:eastAsia="Times New Roman" w:hAnsi="Times New Roman" w:cs="Times New Roman"/>
          <w:sz w:val="24"/>
          <w:szCs w:val="24"/>
        </w:rPr>
        <w:br/>
      </w:r>
      <w:r w:rsidRPr="009B5F7A">
        <w:rPr>
          <w:rFonts w:ascii="Times New Roman" w:eastAsia="Times New Roman" w:hAnsi="Times New Roman" w:cs="Times New Roman"/>
          <w:sz w:val="24"/>
          <w:szCs w:val="24"/>
        </w:rPr>
        <w:t>w poniedziałki od 7.30 do 15.30 i piątki w godzinach 7.30</w:t>
      </w:r>
      <w:r w:rsidR="00A5614B" w:rsidRPr="009B5F7A">
        <w:rPr>
          <w:rFonts w:ascii="Times New Roman" w:eastAsia="Times New Roman" w:hAnsi="Times New Roman" w:cs="Times New Roman"/>
          <w:sz w:val="24"/>
          <w:szCs w:val="24"/>
        </w:rPr>
        <w:t xml:space="preserve"> </w:t>
      </w:r>
      <w:r w:rsidR="00A5614B">
        <w:rPr>
          <w:rStyle w:val="nobcg"/>
        </w:rPr>
        <w:sym w:font="Symbol" w:char="F02D"/>
      </w:r>
      <w:r w:rsidR="00A5614B">
        <w:rPr>
          <w:rStyle w:val="nobcg"/>
        </w:rPr>
        <w:t xml:space="preserve"> </w:t>
      </w:r>
      <w:r w:rsidRPr="009B5F7A">
        <w:rPr>
          <w:rFonts w:ascii="Times New Roman" w:eastAsia="Times New Roman" w:hAnsi="Times New Roman" w:cs="Times New Roman"/>
          <w:sz w:val="24"/>
          <w:szCs w:val="24"/>
        </w:rPr>
        <w:t>14.00.</w:t>
      </w:r>
    </w:p>
    <w:p w14:paraId="57E8FBB4" w14:textId="3E2D2C9C"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rPr>
        <w:t>Opróżnianie kontenerów następować będzie po wcześniejszym zgłoszeniu</w:t>
      </w:r>
      <w:r w:rsidR="00A5614B" w:rsidRPr="009B5F7A">
        <w:rPr>
          <w:rFonts w:ascii="Times New Roman" w:eastAsia="Times New Roman" w:hAnsi="Times New Roman" w:cs="Times New Roman"/>
          <w:sz w:val="24"/>
          <w:szCs w:val="24"/>
        </w:rPr>
        <w:t>,</w:t>
      </w:r>
      <w:r w:rsidR="008F3252" w:rsidRPr="009B5F7A">
        <w:rPr>
          <w:rFonts w:ascii="Times New Roman" w:eastAsia="Times New Roman" w:hAnsi="Times New Roman" w:cs="Times New Roman"/>
          <w:sz w:val="24"/>
          <w:szCs w:val="24"/>
        </w:rPr>
        <w:br/>
      </w:r>
      <w:r w:rsidRPr="009B5F7A">
        <w:rPr>
          <w:rFonts w:ascii="Times New Roman" w:eastAsia="Times New Roman" w:hAnsi="Times New Roman" w:cs="Times New Roman"/>
          <w:sz w:val="24"/>
          <w:szCs w:val="24"/>
        </w:rPr>
        <w:t>w formie elektronicznej lub telefonicznej</w:t>
      </w:r>
      <w:r w:rsidR="00A5614B" w:rsidRPr="009B5F7A">
        <w:rPr>
          <w:rFonts w:ascii="Times New Roman" w:eastAsia="Times New Roman" w:hAnsi="Times New Roman" w:cs="Times New Roman"/>
          <w:sz w:val="24"/>
          <w:szCs w:val="24"/>
        </w:rPr>
        <w:t>,</w:t>
      </w:r>
      <w:r w:rsidRPr="009B5F7A">
        <w:rPr>
          <w:rFonts w:ascii="Times New Roman" w:eastAsia="Times New Roman" w:hAnsi="Times New Roman" w:cs="Times New Roman"/>
          <w:sz w:val="24"/>
          <w:szCs w:val="24"/>
        </w:rPr>
        <w:t xml:space="preserve"> w przypadku zapełnienia kontenera z odpadami. Odbiór odpadów zgromadzonych w kontenerach na PSZOK</w:t>
      </w:r>
      <w:r w:rsidR="006F6A80">
        <w:rPr>
          <w:rStyle w:val="nobcg"/>
        </w:rPr>
        <w:sym w:font="Symbol" w:char="F02D"/>
      </w:r>
      <w:r w:rsidRPr="009B5F7A">
        <w:rPr>
          <w:rFonts w:ascii="Times New Roman" w:eastAsia="Times New Roman" w:hAnsi="Times New Roman" w:cs="Times New Roman"/>
          <w:sz w:val="24"/>
          <w:szCs w:val="24"/>
        </w:rPr>
        <w:t>u nastąpi</w:t>
      </w:r>
      <w:r w:rsidR="00A5614B" w:rsidRPr="009B5F7A">
        <w:rPr>
          <w:rFonts w:ascii="Times New Roman" w:eastAsia="Times New Roman" w:hAnsi="Times New Roman" w:cs="Times New Roman"/>
          <w:sz w:val="24"/>
          <w:szCs w:val="24"/>
        </w:rPr>
        <w:t xml:space="preserve"> w czasie</w:t>
      </w:r>
      <w:r w:rsidRPr="009B5F7A">
        <w:rPr>
          <w:rFonts w:ascii="Times New Roman" w:eastAsia="Times New Roman" w:hAnsi="Times New Roman" w:cs="Times New Roman"/>
          <w:sz w:val="24"/>
          <w:szCs w:val="24"/>
        </w:rPr>
        <w:t xml:space="preserve"> do 7 dni roboczych od daty zgłoszenia przez Zamawiającego.</w:t>
      </w:r>
    </w:p>
    <w:p w14:paraId="23803066" w14:textId="30AE4B41"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Lucida Sans Unicode" w:hAnsi="Times New Roman" w:cs="Times New Roman"/>
          <w:sz w:val="24"/>
          <w:szCs w:val="24"/>
          <w:lang w:eastAsia="zh-CN"/>
        </w:rPr>
        <w:t>Zamawiający wymaga, aby Wykonawca odbierał każdą ilość odpadów</w:t>
      </w:r>
      <w:r w:rsidR="0025210A" w:rsidRPr="009B5F7A">
        <w:rPr>
          <w:rFonts w:ascii="Times New Roman" w:eastAsia="Lucida Sans Unicode" w:hAnsi="Times New Roman" w:cs="Times New Roman"/>
          <w:sz w:val="24"/>
          <w:szCs w:val="24"/>
          <w:lang w:eastAsia="zh-CN"/>
        </w:rPr>
        <w:t xml:space="preserve"> zmieszanych</w:t>
      </w:r>
      <w:r w:rsidR="006F6A80">
        <w:rPr>
          <w:rFonts w:ascii="Times New Roman" w:eastAsia="Lucida Sans Unicode" w:hAnsi="Times New Roman" w:cs="Times New Roman"/>
          <w:sz w:val="24"/>
          <w:szCs w:val="24"/>
          <w:lang w:eastAsia="zh-CN"/>
        </w:rPr>
        <w:br/>
      </w:r>
      <w:r w:rsidR="0025210A" w:rsidRPr="009B5F7A">
        <w:rPr>
          <w:rFonts w:ascii="Times New Roman" w:eastAsia="Lucida Sans Unicode" w:hAnsi="Times New Roman" w:cs="Times New Roman"/>
          <w:sz w:val="24"/>
          <w:szCs w:val="24"/>
          <w:lang w:eastAsia="zh-CN"/>
        </w:rPr>
        <w:t>i selektywn</w:t>
      </w:r>
      <w:r w:rsidR="006F6A80">
        <w:rPr>
          <w:rFonts w:ascii="Times New Roman" w:eastAsia="Lucida Sans Unicode" w:hAnsi="Times New Roman" w:cs="Times New Roman"/>
          <w:sz w:val="24"/>
          <w:szCs w:val="24"/>
          <w:lang w:eastAsia="zh-CN"/>
        </w:rPr>
        <w:t>ie</w:t>
      </w:r>
      <w:r w:rsidR="00BF274B" w:rsidRPr="009B5F7A">
        <w:rPr>
          <w:rFonts w:ascii="Times New Roman" w:eastAsia="Lucida Sans Unicode" w:hAnsi="Times New Roman" w:cs="Times New Roman"/>
          <w:sz w:val="24"/>
          <w:szCs w:val="24"/>
          <w:lang w:eastAsia="zh-CN"/>
        </w:rPr>
        <w:t xml:space="preserve"> zbieranych w pojemnikach i workach. W przypadku kiedy odpady, które</w:t>
      </w:r>
      <w:r w:rsidR="006F6A80">
        <w:rPr>
          <w:rFonts w:ascii="Times New Roman" w:eastAsia="Lucida Sans Unicode" w:hAnsi="Times New Roman" w:cs="Times New Roman"/>
          <w:sz w:val="24"/>
          <w:szCs w:val="24"/>
          <w:lang w:eastAsia="zh-CN"/>
        </w:rPr>
        <w:br/>
      </w:r>
      <w:r w:rsidR="00BF274B" w:rsidRPr="009B5F7A">
        <w:rPr>
          <w:rFonts w:ascii="Times New Roman" w:eastAsia="Lucida Sans Unicode" w:hAnsi="Times New Roman" w:cs="Times New Roman"/>
          <w:sz w:val="24"/>
          <w:szCs w:val="24"/>
          <w:lang w:eastAsia="zh-CN"/>
        </w:rPr>
        <w:t xml:space="preserve">nie zmieszczą się do </w:t>
      </w:r>
      <w:r w:rsidR="00317B93" w:rsidRPr="009B5F7A">
        <w:rPr>
          <w:rFonts w:ascii="Times New Roman" w:eastAsia="Lucida Sans Unicode" w:hAnsi="Times New Roman" w:cs="Times New Roman"/>
          <w:sz w:val="24"/>
          <w:szCs w:val="24"/>
          <w:lang w:eastAsia="zh-CN"/>
        </w:rPr>
        <w:t>pojemnika</w:t>
      </w:r>
      <w:r w:rsidR="0025210A" w:rsidRPr="009B5F7A">
        <w:rPr>
          <w:rFonts w:ascii="Times New Roman" w:eastAsia="Lucida Sans Unicode" w:hAnsi="Times New Roman" w:cs="Times New Roman"/>
          <w:sz w:val="24"/>
          <w:szCs w:val="24"/>
          <w:lang w:eastAsia="zh-CN"/>
        </w:rPr>
        <w:t xml:space="preserve"> lub worka i wystawione będą obok w dodatkowych (nieoznakowanych) worku lub workach, również w ramach niniejszego zamówienia muszą zostać odebrane. </w:t>
      </w:r>
    </w:p>
    <w:p w14:paraId="71365BEA" w14:textId="11DB768C" w:rsidR="009B5F7A" w:rsidRPr="000853B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Lucida Sans Unicode" w:hAnsi="Times New Roman" w:cs="Times New Roman"/>
          <w:color w:val="000000"/>
          <w:sz w:val="24"/>
          <w:szCs w:val="24"/>
          <w:lang w:eastAsia="ar-SA"/>
        </w:rPr>
        <w:t>Wykonawca w ramach realizacji zamówienia</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wyposaży</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wskazane</w:t>
      </w:r>
      <w:r w:rsidR="006F6A80">
        <w:rPr>
          <w:rFonts w:ascii="Times New Roman" w:eastAsia="Times New Roman" w:hAnsi="Times New Roman" w:cs="Times New Roman"/>
          <w:color w:val="000000"/>
          <w:sz w:val="24"/>
          <w:szCs w:val="24"/>
          <w:lang w:eastAsia="ar-SA"/>
        </w:rPr>
        <w:br/>
      </w:r>
      <w:r w:rsidRPr="009B5F7A">
        <w:rPr>
          <w:rFonts w:ascii="Times New Roman" w:eastAsia="Lucida Sans Unicode" w:hAnsi="Times New Roman" w:cs="Times New Roman"/>
          <w:color w:val="000000"/>
          <w:sz w:val="24"/>
          <w:szCs w:val="24"/>
          <w:lang w:eastAsia="ar-SA"/>
        </w:rPr>
        <w:t>przez</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Zamawiającego</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nieruchomości</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zamieszkałe</w:t>
      </w:r>
      <w:r w:rsidR="0025210A" w:rsidRPr="009B5F7A">
        <w:rPr>
          <w:rFonts w:ascii="Times New Roman" w:eastAsia="Lucida Sans Unicode" w:hAnsi="Times New Roman" w:cs="Times New Roman"/>
          <w:color w:val="000000"/>
          <w:sz w:val="24"/>
          <w:szCs w:val="24"/>
          <w:lang w:eastAsia="ar-SA"/>
        </w:rPr>
        <w:t xml:space="preserve"> oraz </w:t>
      </w:r>
      <w:r w:rsidR="0025210A" w:rsidRPr="009B5F7A">
        <w:rPr>
          <w:rFonts w:ascii="Times New Roman" w:hAnsi="Times New Roman" w:cs="Times New Roman"/>
          <w:sz w:val="24"/>
          <w:szCs w:val="24"/>
        </w:rPr>
        <w:t>domki letniskowe lub inn</w:t>
      </w:r>
      <w:r w:rsidR="006F6A80">
        <w:rPr>
          <w:rFonts w:ascii="Times New Roman" w:hAnsi="Times New Roman" w:cs="Times New Roman"/>
          <w:sz w:val="24"/>
          <w:szCs w:val="24"/>
        </w:rPr>
        <w:t>e</w:t>
      </w:r>
      <w:r w:rsidR="0025210A" w:rsidRPr="009B5F7A">
        <w:rPr>
          <w:rFonts w:ascii="Times New Roman" w:hAnsi="Times New Roman" w:cs="Times New Roman"/>
          <w:sz w:val="24"/>
          <w:szCs w:val="24"/>
        </w:rPr>
        <w:t xml:space="preserve"> nieruchomości wykorzystywa</w:t>
      </w:r>
      <w:r w:rsidR="006F6A80">
        <w:rPr>
          <w:rFonts w:ascii="Times New Roman" w:hAnsi="Times New Roman" w:cs="Times New Roman"/>
          <w:sz w:val="24"/>
          <w:szCs w:val="24"/>
        </w:rPr>
        <w:t>ne</w:t>
      </w:r>
      <w:r w:rsidR="0025210A" w:rsidRPr="009B5F7A">
        <w:rPr>
          <w:rFonts w:ascii="Times New Roman" w:hAnsi="Times New Roman" w:cs="Times New Roman"/>
          <w:sz w:val="24"/>
          <w:szCs w:val="24"/>
        </w:rPr>
        <w:t xml:space="preserve"> na cele </w:t>
      </w:r>
      <w:proofErr w:type="spellStart"/>
      <w:r w:rsidR="0025210A" w:rsidRPr="009B5F7A">
        <w:rPr>
          <w:rFonts w:ascii="Times New Roman" w:hAnsi="Times New Roman" w:cs="Times New Roman"/>
          <w:sz w:val="24"/>
          <w:szCs w:val="24"/>
        </w:rPr>
        <w:t>rekreacyjno</w:t>
      </w:r>
      <w:proofErr w:type="spellEnd"/>
      <w:r w:rsidR="0025210A" w:rsidRPr="009B5F7A">
        <w:rPr>
          <w:rFonts w:ascii="Times New Roman" w:hAnsi="Times New Roman" w:cs="Times New Roman"/>
          <w:sz w:val="24"/>
          <w:szCs w:val="24"/>
        </w:rPr>
        <w:t xml:space="preserve"> </w:t>
      </w:r>
      <w:r w:rsidR="0025210A" w:rsidRPr="0025210A">
        <w:rPr>
          <w:rStyle w:val="nobcg"/>
        </w:rPr>
        <w:sym w:font="Symbol" w:char="F02D"/>
      </w:r>
      <w:r w:rsidR="0025210A" w:rsidRPr="009B5F7A">
        <w:rPr>
          <w:rFonts w:ascii="Times New Roman" w:hAnsi="Times New Roman" w:cs="Times New Roman"/>
          <w:sz w:val="24"/>
          <w:szCs w:val="24"/>
        </w:rPr>
        <w:t xml:space="preserve"> wypoczynkowe</w:t>
      </w:r>
      <w:r w:rsidR="006F6A80">
        <w:rPr>
          <w:rFonts w:ascii="Times New Roman" w:hAnsi="Times New Roman" w:cs="Times New Roman"/>
          <w:sz w:val="24"/>
          <w:szCs w:val="24"/>
        </w:rPr>
        <w:t>,</w:t>
      </w:r>
      <w:r w:rsidRPr="009B5F7A">
        <w:rPr>
          <w:rFonts w:ascii="Times New Roman" w:eastAsia="Times New Roman" w:hAnsi="Times New Roman" w:cs="Times New Roman"/>
          <w:color w:val="000000"/>
          <w:sz w:val="24"/>
          <w:szCs w:val="24"/>
          <w:lang w:eastAsia="ar-SA"/>
        </w:rPr>
        <w:t xml:space="preserve"> </w:t>
      </w:r>
      <w:r w:rsidRPr="009B5F7A">
        <w:rPr>
          <w:rFonts w:ascii="Times New Roman" w:eastAsia="Lucida Sans Unicode" w:hAnsi="Times New Roman" w:cs="Times New Roman"/>
          <w:color w:val="000000"/>
          <w:sz w:val="24"/>
          <w:szCs w:val="24"/>
          <w:lang w:eastAsia="ar-SA"/>
        </w:rPr>
        <w:t>w</w:t>
      </w:r>
      <w:r w:rsidRPr="009B5F7A">
        <w:rPr>
          <w:rFonts w:ascii="Times New Roman" w:eastAsia="Times New Roman" w:hAnsi="Times New Roman" w:cs="Times New Roman"/>
          <w:color w:val="000000"/>
          <w:sz w:val="24"/>
          <w:szCs w:val="24"/>
          <w:lang w:eastAsia="ar-SA"/>
        </w:rPr>
        <w:t xml:space="preserve"> pojemniki na odpady zmieszane, popiół</w:t>
      </w:r>
      <w:r w:rsidR="00CA3F03" w:rsidRPr="009B5F7A">
        <w:rPr>
          <w:rFonts w:ascii="Times New Roman" w:eastAsia="Times New Roman" w:hAnsi="Times New Roman" w:cs="Times New Roman"/>
          <w:color w:val="000000"/>
          <w:sz w:val="24"/>
          <w:szCs w:val="24"/>
          <w:lang w:eastAsia="ar-SA"/>
        </w:rPr>
        <w:t xml:space="preserve"> i żużle z palenisk domowych</w:t>
      </w:r>
      <w:r w:rsidRPr="009B5F7A">
        <w:rPr>
          <w:rFonts w:ascii="Times New Roman" w:eastAsia="Times New Roman" w:hAnsi="Times New Roman" w:cs="Times New Roman"/>
          <w:color w:val="000000"/>
          <w:sz w:val="24"/>
          <w:szCs w:val="24"/>
          <w:lang w:eastAsia="ar-SA"/>
        </w:rPr>
        <w:t>, szkło</w:t>
      </w:r>
      <w:r w:rsidR="00D36CC5" w:rsidRPr="009B5F7A">
        <w:rPr>
          <w:rFonts w:ascii="Times New Roman" w:eastAsia="Times New Roman" w:hAnsi="Times New Roman" w:cs="Times New Roman"/>
          <w:color w:val="000000"/>
          <w:sz w:val="24"/>
          <w:szCs w:val="24"/>
          <w:lang w:eastAsia="ar-SA"/>
        </w:rPr>
        <w:t xml:space="preserve"> </w:t>
      </w:r>
      <w:r w:rsidRPr="009B5F7A">
        <w:rPr>
          <w:rFonts w:ascii="Times New Roman" w:eastAsia="Times New Roman" w:hAnsi="Times New Roman" w:cs="Times New Roman"/>
          <w:color w:val="000000"/>
          <w:sz w:val="24"/>
          <w:szCs w:val="24"/>
          <w:lang w:eastAsia="ar-SA"/>
        </w:rPr>
        <w:t>oraz worki na papier, tworzywa sztuczne</w:t>
      </w:r>
      <w:r w:rsidR="00FC68AA">
        <w:rPr>
          <w:rFonts w:ascii="Times New Roman" w:eastAsia="Times New Roman" w:hAnsi="Times New Roman" w:cs="Times New Roman"/>
          <w:color w:val="000000"/>
          <w:sz w:val="24"/>
          <w:szCs w:val="24"/>
          <w:lang w:eastAsia="ar-SA"/>
        </w:rPr>
        <w:t xml:space="preserve">, opakowania wielowarstwowe </w:t>
      </w:r>
      <w:r w:rsidRPr="009B5F7A">
        <w:rPr>
          <w:rFonts w:ascii="Times New Roman" w:eastAsia="Times New Roman" w:hAnsi="Times New Roman" w:cs="Times New Roman"/>
          <w:color w:val="000000"/>
          <w:sz w:val="24"/>
          <w:szCs w:val="24"/>
          <w:lang w:eastAsia="ar-SA"/>
        </w:rPr>
        <w:t xml:space="preserve">i metale oraz </w:t>
      </w:r>
      <w:r w:rsidR="00CA3F03" w:rsidRPr="009B5F7A">
        <w:rPr>
          <w:rFonts w:ascii="Times New Roman" w:eastAsia="Times New Roman" w:hAnsi="Times New Roman" w:cs="Times New Roman"/>
          <w:color w:val="000000"/>
          <w:sz w:val="24"/>
          <w:szCs w:val="24"/>
          <w:lang w:eastAsia="ar-SA"/>
        </w:rPr>
        <w:t>odpady biodegradowalne</w:t>
      </w:r>
      <w:r w:rsidR="00D36CC5" w:rsidRPr="009B5F7A">
        <w:rPr>
          <w:rFonts w:ascii="Times New Roman" w:eastAsia="Times New Roman" w:hAnsi="Times New Roman" w:cs="Times New Roman"/>
          <w:color w:val="000000"/>
          <w:sz w:val="24"/>
          <w:szCs w:val="24"/>
          <w:lang w:eastAsia="ar-SA"/>
        </w:rPr>
        <w:t>,</w:t>
      </w:r>
      <w:r w:rsidR="001733D4" w:rsidRPr="009B5F7A">
        <w:rPr>
          <w:rFonts w:ascii="Times New Roman" w:eastAsia="Times New Roman" w:hAnsi="Times New Roman" w:cs="Times New Roman"/>
          <w:color w:val="000000"/>
          <w:sz w:val="24"/>
          <w:szCs w:val="24"/>
          <w:lang w:eastAsia="ar-SA"/>
        </w:rPr>
        <w:t xml:space="preserve"> zgodne z </w:t>
      </w:r>
      <w:r w:rsidR="00F00690">
        <w:rPr>
          <w:rFonts w:ascii="Times New Roman" w:eastAsia="Times New Roman" w:hAnsi="Times New Roman" w:cs="Times New Roman"/>
          <w:color w:val="000000"/>
          <w:sz w:val="24"/>
          <w:szCs w:val="24"/>
          <w:lang w:eastAsia="ar-SA"/>
        </w:rPr>
        <w:t>opisem przedmiotu zamówienia</w:t>
      </w:r>
      <w:r w:rsidR="00124A9C">
        <w:rPr>
          <w:rFonts w:ascii="Times New Roman" w:eastAsia="Times New Roman" w:hAnsi="Times New Roman" w:cs="Times New Roman"/>
          <w:sz w:val="24"/>
          <w:szCs w:val="24"/>
          <w:lang w:eastAsia="ar-SA"/>
        </w:rPr>
        <w:t>,</w:t>
      </w:r>
      <w:r w:rsidR="0025210A" w:rsidRPr="009B5F7A">
        <w:rPr>
          <w:rFonts w:ascii="Times New Roman" w:eastAsia="Times New Roman" w:hAnsi="Times New Roman" w:cs="Times New Roman"/>
          <w:sz w:val="24"/>
          <w:szCs w:val="24"/>
          <w:lang w:eastAsia="ar-SA"/>
        </w:rPr>
        <w:t xml:space="preserve"> n</w:t>
      </w:r>
      <w:r w:rsidRPr="009B5F7A">
        <w:rPr>
          <w:rFonts w:ascii="Times New Roman" w:eastAsia="Times New Roman" w:hAnsi="Times New Roman" w:cs="Times New Roman"/>
          <w:color w:val="000000"/>
          <w:sz w:val="24"/>
          <w:szCs w:val="24"/>
          <w:lang w:eastAsia="ar-SA"/>
        </w:rPr>
        <w:t>ie później</w:t>
      </w:r>
      <w:r w:rsidR="00780647">
        <w:rPr>
          <w:rFonts w:ascii="Times New Roman" w:eastAsia="Times New Roman" w:hAnsi="Times New Roman" w:cs="Times New Roman"/>
          <w:color w:val="000000"/>
          <w:sz w:val="24"/>
          <w:szCs w:val="24"/>
          <w:lang w:eastAsia="ar-SA"/>
        </w:rPr>
        <w:t xml:space="preserve"> </w:t>
      </w:r>
      <w:r w:rsidRPr="009B5F7A">
        <w:rPr>
          <w:rFonts w:ascii="Times New Roman" w:eastAsia="Times New Roman" w:hAnsi="Times New Roman" w:cs="Times New Roman"/>
          <w:color w:val="000000"/>
          <w:sz w:val="24"/>
          <w:szCs w:val="24"/>
          <w:lang w:eastAsia="ar-SA"/>
        </w:rPr>
        <w:t>niż d</w:t>
      </w:r>
      <w:r w:rsidRPr="000853BA">
        <w:rPr>
          <w:rFonts w:ascii="Times New Roman" w:eastAsia="Times New Roman" w:hAnsi="Times New Roman" w:cs="Times New Roman"/>
          <w:sz w:val="24"/>
          <w:szCs w:val="24"/>
          <w:lang w:eastAsia="ar-SA"/>
        </w:rPr>
        <w:t xml:space="preserve">o </w:t>
      </w:r>
      <w:r w:rsidR="00FA2B8F" w:rsidRPr="000853BA">
        <w:rPr>
          <w:rFonts w:ascii="Times New Roman" w:eastAsia="Times New Roman" w:hAnsi="Times New Roman" w:cs="Times New Roman"/>
          <w:sz w:val="24"/>
          <w:szCs w:val="24"/>
          <w:lang w:eastAsia="ar-SA"/>
        </w:rPr>
        <w:t>31.12</w:t>
      </w:r>
      <w:r w:rsidRPr="000853BA">
        <w:rPr>
          <w:rFonts w:ascii="Times New Roman" w:eastAsia="Times New Roman" w:hAnsi="Times New Roman" w:cs="Times New Roman"/>
          <w:sz w:val="24"/>
          <w:szCs w:val="24"/>
          <w:lang w:eastAsia="ar-SA"/>
        </w:rPr>
        <w:t>.2019 r.</w:t>
      </w:r>
    </w:p>
    <w:p w14:paraId="1D50B7FA" w14:textId="348D9883" w:rsidR="003E01B8" w:rsidRPr="0053218C" w:rsidRDefault="00FA4EAB" w:rsidP="0053218C">
      <w:pPr>
        <w:pStyle w:val="Akapitzlist"/>
        <w:numPr>
          <w:ilvl w:val="0"/>
          <w:numId w:val="45"/>
        </w:numPr>
        <w:tabs>
          <w:tab w:val="left" w:pos="709"/>
        </w:tabs>
        <w:spacing w:after="0" w:line="360" w:lineRule="auto"/>
        <w:ind w:left="0" w:firstLine="284"/>
        <w:jc w:val="both"/>
        <w:rPr>
          <w:rFonts w:ascii="Times New Roman" w:hAnsi="Times New Roman" w:cs="Times New Roman"/>
          <w:color w:val="FF0000"/>
          <w:sz w:val="24"/>
          <w:szCs w:val="24"/>
        </w:rPr>
      </w:pPr>
      <w:r w:rsidRPr="000853BA">
        <w:rPr>
          <w:rFonts w:ascii="Times New Roman" w:eastAsia="Times New Roman" w:hAnsi="Times New Roman" w:cs="Times New Roman"/>
          <w:sz w:val="24"/>
          <w:szCs w:val="24"/>
          <w:lang w:eastAsia="ar-SA"/>
        </w:rPr>
        <w:lastRenderedPageBreak/>
        <w:t>Termin o</w:t>
      </w:r>
      <w:r w:rsidR="003E01B8" w:rsidRPr="000853BA">
        <w:rPr>
          <w:rFonts w:ascii="Times New Roman" w:eastAsia="Times New Roman" w:hAnsi="Times New Roman" w:cs="Times New Roman"/>
          <w:sz w:val="24"/>
          <w:szCs w:val="24"/>
          <w:lang w:eastAsia="ar-SA"/>
        </w:rPr>
        <w:t>dbi</w:t>
      </w:r>
      <w:r w:rsidRPr="000853BA">
        <w:rPr>
          <w:rFonts w:ascii="Times New Roman" w:eastAsia="Times New Roman" w:hAnsi="Times New Roman" w:cs="Times New Roman"/>
          <w:sz w:val="24"/>
          <w:szCs w:val="24"/>
          <w:lang w:eastAsia="ar-SA"/>
        </w:rPr>
        <w:t>oru</w:t>
      </w:r>
      <w:r w:rsidR="003E01B8" w:rsidRPr="000853BA">
        <w:rPr>
          <w:rFonts w:ascii="Times New Roman" w:eastAsia="Times New Roman" w:hAnsi="Times New Roman" w:cs="Times New Roman"/>
          <w:sz w:val="24"/>
          <w:szCs w:val="24"/>
          <w:lang w:eastAsia="ar-SA"/>
        </w:rPr>
        <w:t xml:space="preserve"> pojemników </w:t>
      </w:r>
      <w:r w:rsidRPr="000853BA">
        <w:rPr>
          <w:rFonts w:ascii="Times New Roman" w:eastAsia="Times New Roman" w:hAnsi="Times New Roman" w:cs="Times New Roman"/>
          <w:sz w:val="24"/>
          <w:szCs w:val="24"/>
          <w:lang w:eastAsia="ar-SA"/>
        </w:rPr>
        <w:t>z nieruchomości</w:t>
      </w:r>
      <w:r w:rsidR="003E01B8" w:rsidRPr="000853BA">
        <w:rPr>
          <w:rFonts w:ascii="Times New Roman" w:eastAsia="Times New Roman" w:hAnsi="Times New Roman" w:cs="Times New Roman"/>
          <w:sz w:val="24"/>
          <w:szCs w:val="24"/>
          <w:lang w:eastAsia="ar-SA"/>
        </w:rPr>
        <w:t xml:space="preserve">, </w:t>
      </w:r>
      <w:r w:rsidRPr="000853BA">
        <w:rPr>
          <w:rFonts w:ascii="Times New Roman" w:eastAsia="Times New Roman" w:hAnsi="Times New Roman" w:cs="Times New Roman"/>
          <w:sz w:val="24"/>
          <w:szCs w:val="24"/>
          <w:lang w:eastAsia="ar-SA"/>
        </w:rPr>
        <w:t>wynikający z niniejszego zamówienia publicznego, w związku z zakończeniem realizacji umowy</w:t>
      </w:r>
      <w:r w:rsidR="000853BA" w:rsidRPr="000853BA">
        <w:rPr>
          <w:rFonts w:ascii="Times New Roman" w:eastAsia="Times New Roman" w:hAnsi="Times New Roman" w:cs="Times New Roman"/>
          <w:sz w:val="24"/>
          <w:szCs w:val="24"/>
          <w:lang w:eastAsia="ar-SA"/>
        </w:rPr>
        <w:t>,</w:t>
      </w:r>
      <w:r w:rsidRPr="000853BA">
        <w:rPr>
          <w:rFonts w:ascii="Times New Roman" w:eastAsia="Times New Roman" w:hAnsi="Times New Roman" w:cs="Times New Roman"/>
          <w:sz w:val="24"/>
          <w:szCs w:val="24"/>
          <w:lang w:eastAsia="ar-SA"/>
        </w:rPr>
        <w:t xml:space="preserve"> należy uzgodnić z zamawiającym. </w:t>
      </w:r>
      <w:r w:rsidR="0053218C" w:rsidRPr="000853BA">
        <w:rPr>
          <w:rFonts w:ascii="Times New Roman" w:eastAsia="Times New Roman" w:hAnsi="Times New Roman" w:cs="Times New Roman"/>
          <w:sz w:val="24"/>
          <w:szCs w:val="24"/>
          <w:lang w:eastAsia="ar-SA"/>
        </w:rPr>
        <w:t xml:space="preserve">Odbiór </w:t>
      </w:r>
      <w:r w:rsidRPr="000853BA">
        <w:rPr>
          <w:rFonts w:ascii="Times New Roman" w:eastAsia="Times New Roman" w:hAnsi="Times New Roman" w:cs="Times New Roman"/>
          <w:sz w:val="24"/>
          <w:szCs w:val="24"/>
          <w:lang w:eastAsia="ar-SA"/>
        </w:rPr>
        <w:t xml:space="preserve">nie może nastąpić przed wyposażeniem </w:t>
      </w:r>
      <w:r w:rsidR="0053218C" w:rsidRPr="000853BA">
        <w:rPr>
          <w:rFonts w:ascii="Times New Roman" w:eastAsia="Times New Roman" w:hAnsi="Times New Roman" w:cs="Times New Roman"/>
          <w:sz w:val="24"/>
          <w:szCs w:val="24"/>
          <w:lang w:eastAsia="ar-SA"/>
        </w:rPr>
        <w:t xml:space="preserve">nieruchomości w </w:t>
      </w:r>
      <w:r w:rsidRPr="000853BA">
        <w:rPr>
          <w:rFonts w:ascii="Times New Roman" w:eastAsia="Times New Roman" w:hAnsi="Times New Roman" w:cs="Times New Roman"/>
          <w:sz w:val="24"/>
          <w:szCs w:val="24"/>
          <w:lang w:eastAsia="ar-SA"/>
        </w:rPr>
        <w:t>pojemnik</w:t>
      </w:r>
      <w:r w:rsidR="0053218C" w:rsidRPr="000853BA">
        <w:rPr>
          <w:rFonts w:ascii="Times New Roman" w:eastAsia="Times New Roman" w:hAnsi="Times New Roman" w:cs="Times New Roman"/>
          <w:sz w:val="24"/>
          <w:szCs w:val="24"/>
          <w:lang w:eastAsia="ar-SA"/>
        </w:rPr>
        <w:t>i</w:t>
      </w:r>
      <w:r w:rsidRPr="000853BA">
        <w:rPr>
          <w:rFonts w:ascii="Times New Roman" w:eastAsia="Times New Roman" w:hAnsi="Times New Roman" w:cs="Times New Roman"/>
          <w:sz w:val="24"/>
          <w:szCs w:val="24"/>
          <w:lang w:eastAsia="ar-SA"/>
        </w:rPr>
        <w:t xml:space="preserve"> </w:t>
      </w:r>
      <w:r w:rsidR="0053218C" w:rsidRPr="000853BA">
        <w:rPr>
          <w:rFonts w:ascii="Times New Roman" w:eastAsia="Times New Roman" w:hAnsi="Times New Roman" w:cs="Times New Roman"/>
          <w:sz w:val="24"/>
          <w:szCs w:val="24"/>
          <w:lang w:eastAsia="ar-SA"/>
        </w:rPr>
        <w:t xml:space="preserve">i worki </w:t>
      </w:r>
      <w:r w:rsidRPr="000853BA">
        <w:rPr>
          <w:rFonts w:ascii="Times New Roman" w:eastAsia="Times New Roman" w:hAnsi="Times New Roman" w:cs="Times New Roman"/>
          <w:sz w:val="24"/>
          <w:szCs w:val="24"/>
          <w:lang w:eastAsia="ar-SA"/>
        </w:rPr>
        <w:t xml:space="preserve">w ramach </w:t>
      </w:r>
      <w:r w:rsidR="0053218C" w:rsidRPr="000853BA">
        <w:rPr>
          <w:rFonts w:ascii="Times New Roman" w:eastAsia="Times New Roman" w:hAnsi="Times New Roman" w:cs="Times New Roman"/>
          <w:sz w:val="24"/>
          <w:szCs w:val="24"/>
          <w:lang w:eastAsia="ar-SA"/>
        </w:rPr>
        <w:t xml:space="preserve">kolejnej </w:t>
      </w:r>
      <w:r w:rsidRPr="000853BA">
        <w:rPr>
          <w:rFonts w:ascii="Times New Roman" w:eastAsia="Times New Roman" w:hAnsi="Times New Roman" w:cs="Times New Roman"/>
          <w:sz w:val="24"/>
          <w:szCs w:val="24"/>
          <w:lang w:eastAsia="ar-SA"/>
        </w:rPr>
        <w:t>umowy na kolejny rok 2021.</w:t>
      </w:r>
    </w:p>
    <w:p w14:paraId="1F7F0BBC" w14:textId="77777777" w:rsidR="009B5F7A" w:rsidRPr="009B5F7A" w:rsidRDefault="003F2704"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lang w:eastAsia="ar-SA"/>
        </w:rPr>
        <w:t>Zamawiający w dniu podpisania umowy dostarczy Wykonawcy szczegółowy wykaz punktów wywozowych, objętych przedmiotem zamówienia, zawierający również ilość osób zamieszkujących nieruchomość i zadeklarowany sposób gromadzenia odpadów, w celu zaopatrzenia właścicieli nieruchomości w pojemniki.</w:t>
      </w:r>
    </w:p>
    <w:p w14:paraId="521B4D39" w14:textId="6CDD8F5D"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sz w:val="24"/>
          <w:szCs w:val="24"/>
          <w:lang w:eastAsia="ar-SA"/>
        </w:rPr>
        <w:t>Pojemniki przeznaczone na odpady zbierane selektywnie powinny różnić się kolorystycznie od pojemników przeznaczonych do gromadzenia odpadów zmieszanych lub powinny być op</w:t>
      </w:r>
      <w:r w:rsidR="00FA2B8F" w:rsidRPr="009B5F7A">
        <w:rPr>
          <w:rFonts w:ascii="Times New Roman" w:eastAsia="Times New Roman" w:hAnsi="Times New Roman" w:cs="Times New Roman"/>
          <w:sz w:val="24"/>
          <w:szCs w:val="24"/>
          <w:lang w:eastAsia="ar-SA"/>
        </w:rPr>
        <w:t>isane zgodnie z przeznaczeniem (pojemnik oznaczony napisem odpady zmieszane, pojemniki oznaczon</w:t>
      </w:r>
      <w:r w:rsidR="001D3B6E">
        <w:rPr>
          <w:rFonts w:ascii="Times New Roman" w:eastAsia="Times New Roman" w:hAnsi="Times New Roman" w:cs="Times New Roman"/>
          <w:sz w:val="24"/>
          <w:szCs w:val="24"/>
          <w:lang w:eastAsia="ar-SA"/>
        </w:rPr>
        <w:t>y napisem szkło, pojemnik</w:t>
      </w:r>
      <w:r w:rsidR="00FA2B8F" w:rsidRPr="009B5F7A">
        <w:rPr>
          <w:rFonts w:ascii="Times New Roman" w:eastAsia="Times New Roman" w:hAnsi="Times New Roman" w:cs="Times New Roman"/>
          <w:sz w:val="24"/>
          <w:szCs w:val="24"/>
          <w:lang w:eastAsia="ar-SA"/>
        </w:rPr>
        <w:t xml:space="preserve"> oznaczony napisem </w:t>
      </w:r>
      <w:r w:rsidR="002B55FF" w:rsidRPr="009B5F7A">
        <w:rPr>
          <w:rFonts w:ascii="Times New Roman" w:eastAsia="Times New Roman" w:hAnsi="Times New Roman" w:cs="Times New Roman"/>
          <w:sz w:val="24"/>
          <w:szCs w:val="24"/>
          <w:lang w:eastAsia="ar-SA"/>
        </w:rPr>
        <w:t>popiół)</w:t>
      </w:r>
      <w:r w:rsidR="00D36CC5" w:rsidRPr="009B5F7A">
        <w:rPr>
          <w:rFonts w:ascii="Times New Roman" w:eastAsia="Times New Roman" w:hAnsi="Times New Roman" w:cs="Times New Roman"/>
          <w:sz w:val="24"/>
          <w:szCs w:val="24"/>
          <w:lang w:eastAsia="ar-SA"/>
        </w:rPr>
        <w:t>.</w:t>
      </w:r>
    </w:p>
    <w:p w14:paraId="4D098A76" w14:textId="29E84BF2" w:rsidR="009B5F7A"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color w:val="000000"/>
          <w:sz w:val="24"/>
          <w:szCs w:val="24"/>
          <w:lang w:eastAsia="ar-SA"/>
        </w:rPr>
        <w:t>Wykonawca jest zobowiązany do oznakowania pojemników w sposób czytelny</w:t>
      </w:r>
      <w:r w:rsidRPr="009B5F7A">
        <w:rPr>
          <w:rFonts w:ascii="Times New Roman" w:eastAsia="Times New Roman" w:hAnsi="Times New Roman" w:cs="Times New Roman"/>
          <w:color w:val="000000"/>
          <w:sz w:val="24"/>
          <w:szCs w:val="24"/>
          <w:lang w:eastAsia="ar-SA"/>
        </w:rPr>
        <w:br/>
        <w:t>i widoczny, umożliwiający łatwą identyfikację przedsiębiorcy, poprzez umieszczenie</w:t>
      </w:r>
      <w:r w:rsidR="00B91A14">
        <w:rPr>
          <w:rFonts w:ascii="Times New Roman" w:eastAsia="Times New Roman" w:hAnsi="Times New Roman" w:cs="Times New Roman"/>
          <w:color w:val="000000"/>
          <w:sz w:val="24"/>
          <w:szCs w:val="24"/>
          <w:lang w:eastAsia="ar-SA"/>
        </w:rPr>
        <w:br/>
      </w:r>
      <w:r w:rsidRPr="009B5F7A">
        <w:rPr>
          <w:rFonts w:ascii="Times New Roman" w:eastAsia="Times New Roman" w:hAnsi="Times New Roman" w:cs="Times New Roman"/>
          <w:color w:val="000000"/>
          <w:sz w:val="24"/>
          <w:szCs w:val="24"/>
          <w:lang w:eastAsia="ar-SA"/>
        </w:rPr>
        <w:t>na nich danych firmy.</w:t>
      </w:r>
    </w:p>
    <w:p w14:paraId="44F1AD1A" w14:textId="7A27342D" w:rsidR="00677B52" w:rsidRPr="009B5F7A" w:rsidRDefault="00677B52" w:rsidP="00E354B2">
      <w:pPr>
        <w:pStyle w:val="Akapitzlist"/>
        <w:numPr>
          <w:ilvl w:val="0"/>
          <w:numId w:val="45"/>
        </w:numPr>
        <w:tabs>
          <w:tab w:val="left" w:pos="709"/>
        </w:tabs>
        <w:spacing w:after="0" w:line="360" w:lineRule="auto"/>
        <w:ind w:left="0" w:firstLine="284"/>
        <w:jc w:val="both"/>
        <w:rPr>
          <w:rFonts w:ascii="Times New Roman" w:hAnsi="Times New Roman" w:cs="Times New Roman"/>
          <w:sz w:val="24"/>
          <w:szCs w:val="24"/>
        </w:rPr>
      </w:pPr>
      <w:r w:rsidRPr="009B5F7A">
        <w:rPr>
          <w:rFonts w:ascii="Times New Roman" w:eastAsia="Times New Roman" w:hAnsi="Times New Roman" w:cs="Times New Roman"/>
          <w:color w:val="000000"/>
          <w:sz w:val="24"/>
          <w:szCs w:val="24"/>
          <w:lang w:eastAsia="ar-SA"/>
        </w:rPr>
        <w:t>Zamawiający zastrzega sobie prawo żądania od Wykonawcy doposażenia nieruchomości w pojemniki, w przypadku:</w:t>
      </w:r>
    </w:p>
    <w:p w14:paraId="068A88A1" w14:textId="1FF1E23B" w:rsidR="00677B52" w:rsidRPr="00F86D61" w:rsidRDefault="00677B52" w:rsidP="001927BC">
      <w:pPr>
        <w:pStyle w:val="Akapitzlist"/>
        <w:numPr>
          <w:ilvl w:val="0"/>
          <w:numId w:val="28"/>
        </w:numPr>
        <w:tabs>
          <w:tab w:val="left" w:pos="1560"/>
        </w:tabs>
        <w:spacing w:after="0" w:line="360" w:lineRule="auto"/>
        <w:ind w:left="1560" w:hanging="426"/>
        <w:jc w:val="both"/>
        <w:rPr>
          <w:rFonts w:ascii="Times New Roman" w:eastAsia="Times New Roman" w:hAnsi="Times New Roman" w:cs="Times New Roman"/>
          <w:color w:val="000000"/>
          <w:sz w:val="24"/>
          <w:szCs w:val="24"/>
          <w:lang w:eastAsia="ar-SA"/>
        </w:rPr>
      </w:pPr>
      <w:r w:rsidRPr="00F86D61">
        <w:rPr>
          <w:rFonts w:ascii="Times New Roman" w:eastAsia="Calibri" w:hAnsi="Times New Roman" w:cs="Times New Roman"/>
          <w:sz w:val="24"/>
          <w:szCs w:val="24"/>
        </w:rPr>
        <w:t>udokumentowanego zniszczenia pojemnika przez Wykonawcę</w:t>
      </w:r>
      <w:r w:rsidR="00B91A14">
        <w:rPr>
          <w:rFonts w:ascii="Times New Roman" w:eastAsia="Calibri" w:hAnsi="Times New Roman" w:cs="Times New Roman"/>
          <w:sz w:val="24"/>
          <w:szCs w:val="24"/>
        </w:rPr>
        <w:t>,</w:t>
      </w:r>
      <w:r w:rsidRPr="00F86D61">
        <w:rPr>
          <w:rFonts w:ascii="Times New Roman" w:eastAsia="Calibri" w:hAnsi="Times New Roman" w:cs="Times New Roman"/>
          <w:sz w:val="24"/>
          <w:szCs w:val="24"/>
        </w:rPr>
        <w:t xml:space="preserve"> w trakcie realizacji usługi</w:t>
      </w:r>
      <w:r w:rsidR="00B91A14">
        <w:rPr>
          <w:rFonts w:ascii="Times New Roman" w:eastAsia="Calibri" w:hAnsi="Times New Roman" w:cs="Times New Roman"/>
          <w:sz w:val="24"/>
          <w:szCs w:val="24"/>
        </w:rPr>
        <w:t>,</w:t>
      </w:r>
      <w:r w:rsidRPr="00F86D61">
        <w:rPr>
          <w:rFonts w:ascii="Times New Roman" w:eastAsia="Calibri" w:hAnsi="Times New Roman" w:cs="Times New Roman"/>
          <w:sz w:val="24"/>
          <w:szCs w:val="24"/>
        </w:rPr>
        <w:t xml:space="preserve"> z jego wyłącznej winy,</w:t>
      </w:r>
    </w:p>
    <w:p w14:paraId="0BA83539" w14:textId="6CEF9D0B" w:rsidR="00677B52" w:rsidRPr="00F86D61" w:rsidRDefault="00677B52" w:rsidP="001927BC">
      <w:pPr>
        <w:pStyle w:val="Akapitzlist"/>
        <w:numPr>
          <w:ilvl w:val="0"/>
          <w:numId w:val="28"/>
        </w:numPr>
        <w:tabs>
          <w:tab w:val="left" w:pos="1560"/>
        </w:tabs>
        <w:spacing w:after="0" w:line="360" w:lineRule="auto"/>
        <w:ind w:left="1560" w:hanging="426"/>
        <w:jc w:val="both"/>
        <w:rPr>
          <w:rFonts w:ascii="Times New Roman" w:eastAsia="Times New Roman" w:hAnsi="Times New Roman" w:cs="Times New Roman"/>
          <w:color w:val="000000"/>
          <w:sz w:val="24"/>
          <w:szCs w:val="24"/>
          <w:lang w:eastAsia="ar-SA"/>
        </w:rPr>
      </w:pPr>
      <w:r w:rsidRPr="00F86D61">
        <w:rPr>
          <w:rFonts w:ascii="Times New Roman" w:eastAsia="Times New Roman" w:hAnsi="Times New Roman" w:cs="Times New Roman"/>
          <w:color w:val="000000"/>
          <w:sz w:val="24"/>
          <w:szCs w:val="24"/>
          <w:lang w:eastAsia="ar-SA"/>
        </w:rPr>
        <w:t>zmiany ilości osób zamieszkujących na wskazanej posesj</w:t>
      </w:r>
      <w:r w:rsidR="009B3659" w:rsidRPr="00F86D61">
        <w:rPr>
          <w:rFonts w:ascii="Times New Roman" w:eastAsia="Times New Roman" w:hAnsi="Times New Roman" w:cs="Times New Roman"/>
          <w:color w:val="000000"/>
          <w:sz w:val="24"/>
          <w:szCs w:val="24"/>
          <w:lang w:eastAsia="ar-SA"/>
        </w:rPr>
        <w:t>i, na koszt Wykonawcy</w:t>
      </w:r>
      <w:r w:rsidR="00F86D61">
        <w:rPr>
          <w:rFonts w:ascii="Times New Roman" w:eastAsia="Times New Roman" w:hAnsi="Times New Roman" w:cs="Times New Roman"/>
          <w:color w:val="000000"/>
          <w:sz w:val="24"/>
          <w:szCs w:val="24"/>
          <w:lang w:eastAsia="ar-SA"/>
        </w:rPr>
        <w:t>,</w:t>
      </w:r>
      <w:r w:rsidR="00B91A14">
        <w:rPr>
          <w:rFonts w:ascii="Times New Roman" w:eastAsia="Times New Roman" w:hAnsi="Times New Roman" w:cs="Times New Roman"/>
          <w:color w:val="000000"/>
          <w:sz w:val="24"/>
          <w:szCs w:val="24"/>
          <w:lang w:eastAsia="ar-SA"/>
        </w:rPr>
        <w:t xml:space="preserve"> </w:t>
      </w:r>
      <w:r w:rsidR="009B3659" w:rsidRPr="00F86D61">
        <w:rPr>
          <w:rFonts w:ascii="Times New Roman" w:eastAsia="Times New Roman" w:hAnsi="Times New Roman" w:cs="Times New Roman"/>
          <w:color w:val="000000"/>
          <w:sz w:val="24"/>
          <w:szCs w:val="24"/>
          <w:lang w:eastAsia="ar-SA"/>
        </w:rPr>
        <w:t xml:space="preserve">w terminie do 4 </w:t>
      </w:r>
      <w:r w:rsidRPr="00F86D61">
        <w:rPr>
          <w:rFonts w:ascii="Times New Roman" w:eastAsia="Times New Roman" w:hAnsi="Times New Roman" w:cs="Times New Roman"/>
          <w:color w:val="000000"/>
          <w:sz w:val="24"/>
          <w:szCs w:val="24"/>
          <w:lang w:eastAsia="ar-SA"/>
        </w:rPr>
        <w:t>dni od zgłoszenia w formie elektronicznej zapotrzebowania przez Zamawiającego,</w:t>
      </w:r>
    </w:p>
    <w:p w14:paraId="58057BD7" w14:textId="77777777" w:rsidR="009B5F7A" w:rsidRPr="009B5F7A" w:rsidRDefault="00677B52" w:rsidP="001927BC">
      <w:pPr>
        <w:pStyle w:val="Akapitzlist"/>
        <w:numPr>
          <w:ilvl w:val="0"/>
          <w:numId w:val="28"/>
        </w:numPr>
        <w:tabs>
          <w:tab w:val="left" w:pos="1560"/>
        </w:tabs>
        <w:spacing w:after="0" w:line="360" w:lineRule="auto"/>
        <w:ind w:left="1560" w:hanging="426"/>
        <w:jc w:val="both"/>
        <w:rPr>
          <w:rFonts w:ascii="Times New Roman" w:eastAsia="Lucida Sans Unicode" w:hAnsi="Times New Roman" w:cs="Times New Roman"/>
          <w:sz w:val="24"/>
          <w:szCs w:val="24"/>
          <w:lang w:eastAsia="zh-CN"/>
        </w:rPr>
      </w:pPr>
      <w:r w:rsidRPr="00F86D61">
        <w:rPr>
          <w:rFonts w:ascii="Times New Roman" w:eastAsia="Lucida Sans Unicode" w:hAnsi="Times New Roman" w:cs="Times New Roman"/>
          <w:sz w:val="24"/>
          <w:szCs w:val="24"/>
          <w:lang w:eastAsia="zh-CN"/>
        </w:rPr>
        <w:t xml:space="preserve">zgłoszenia nowych nieruchomości, jeśli pojawią się w trakcie realizacji zamówienia, </w:t>
      </w:r>
      <w:r w:rsidRPr="00F86D61">
        <w:rPr>
          <w:rFonts w:ascii="Times New Roman" w:eastAsia="Times New Roman" w:hAnsi="Times New Roman" w:cs="Times New Roman"/>
          <w:color w:val="000000"/>
          <w:sz w:val="24"/>
          <w:szCs w:val="24"/>
          <w:lang w:eastAsia="ar-SA"/>
        </w:rPr>
        <w:t xml:space="preserve">na własny koszt w terminie </w:t>
      </w:r>
      <w:r w:rsidR="009B3659" w:rsidRPr="00F86D61">
        <w:rPr>
          <w:rFonts w:ascii="Times New Roman" w:eastAsia="Times New Roman" w:hAnsi="Times New Roman" w:cs="Times New Roman"/>
          <w:color w:val="000000"/>
          <w:sz w:val="24"/>
          <w:szCs w:val="24"/>
          <w:lang w:eastAsia="ar-SA"/>
        </w:rPr>
        <w:t>4</w:t>
      </w:r>
      <w:r w:rsidRPr="00F86D61">
        <w:rPr>
          <w:rFonts w:ascii="Times New Roman" w:eastAsia="Times New Roman" w:hAnsi="Times New Roman" w:cs="Times New Roman"/>
          <w:color w:val="000000"/>
          <w:sz w:val="24"/>
          <w:szCs w:val="24"/>
          <w:lang w:eastAsia="ar-SA"/>
        </w:rPr>
        <w:t xml:space="preserve"> dni od zgłoszenia w formie elektronicznej zapotrzebowania przez Zamawiającego.</w:t>
      </w:r>
    </w:p>
    <w:p w14:paraId="2476D7AA" w14:textId="51F658A6" w:rsidR="009B5F7A" w:rsidRDefault="002B55FF"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Lucida Sans Unicode" w:hAnsi="Times New Roman" w:cs="Times New Roman"/>
          <w:sz w:val="24"/>
          <w:szCs w:val="24"/>
          <w:lang w:eastAsia="zh-CN"/>
        </w:rPr>
        <w:t xml:space="preserve">W przypadku likwidacji </w:t>
      </w:r>
      <w:r w:rsidR="00677B52" w:rsidRPr="009B5F7A">
        <w:rPr>
          <w:rFonts w:ascii="Times New Roman" w:eastAsia="Lucida Sans Unicode" w:hAnsi="Times New Roman" w:cs="Times New Roman"/>
          <w:sz w:val="24"/>
          <w:szCs w:val="24"/>
          <w:lang w:eastAsia="zh-CN"/>
        </w:rPr>
        <w:t>punktów odbioru odpadów</w:t>
      </w:r>
      <w:r w:rsidRPr="009B5F7A">
        <w:rPr>
          <w:rFonts w:ascii="Times New Roman" w:eastAsia="Lucida Sans Unicode" w:hAnsi="Times New Roman" w:cs="Times New Roman"/>
          <w:sz w:val="24"/>
          <w:szCs w:val="24"/>
          <w:lang w:eastAsia="zh-CN"/>
        </w:rPr>
        <w:t xml:space="preserve"> (pusty dom</w:t>
      </w:r>
      <w:r w:rsidR="0075667F" w:rsidRPr="009B5F7A">
        <w:rPr>
          <w:rFonts w:ascii="Times New Roman" w:eastAsia="Lucida Sans Unicode" w:hAnsi="Times New Roman" w:cs="Times New Roman"/>
          <w:sz w:val="24"/>
          <w:szCs w:val="24"/>
          <w:lang w:eastAsia="zh-CN"/>
        </w:rPr>
        <w:t>,</w:t>
      </w:r>
      <w:r w:rsidRPr="009B5F7A">
        <w:rPr>
          <w:rFonts w:ascii="Times New Roman" w:eastAsia="Lucida Sans Unicode" w:hAnsi="Times New Roman" w:cs="Times New Roman"/>
          <w:sz w:val="24"/>
          <w:szCs w:val="24"/>
          <w:lang w:eastAsia="zh-CN"/>
        </w:rPr>
        <w:t xml:space="preserve"> np. po śmierc</w:t>
      </w:r>
      <w:r w:rsidR="00B91A14">
        <w:rPr>
          <w:rFonts w:ascii="Times New Roman" w:eastAsia="Lucida Sans Unicode" w:hAnsi="Times New Roman" w:cs="Times New Roman"/>
          <w:sz w:val="24"/>
          <w:szCs w:val="24"/>
          <w:lang w:eastAsia="zh-CN"/>
        </w:rPr>
        <w:t>i</w:t>
      </w:r>
      <w:r w:rsidR="00B91A14">
        <w:rPr>
          <w:rFonts w:ascii="Times New Roman" w:eastAsia="Lucida Sans Unicode" w:hAnsi="Times New Roman" w:cs="Times New Roman"/>
          <w:sz w:val="24"/>
          <w:szCs w:val="24"/>
          <w:lang w:eastAsia="zh-CN"/>
        </w:rPr>
        <w:br/>
      </w:r>
      <w:r w:rsidRPr="009B5F7A">
        <w:rPr>
          <w:rFonts w:ascii="Times New Roman" w:eastAsia="Lucida Sans Unicode" w:hAnsi="Times New Roman" w:cs="Times New Roman"/>
          <w:sz w:val="24"/>
          <w:szCs w:val="24"/>
          <w:lang w:eastAsia="zh-CN"/>
        </w:rPr>
        <w:t>lub wyprowadz</w:t>
      </w:r>
      <w:r w:rsidR="00B91A14">
        <w:rPr>
          <w:rFonts w:ascii="Times New Roman" w:eastAsia="Lucida Sans Unicode" w:hAnsi="Times New Roman" w:cs="Times New Roman"/>
          <w:sz w:val="24"/>
          <w:szCs w:val="24"/>
          <w:lang w:eastAsia="zh-CN"/>
        </w:rPr>
        <w:t>ce</w:t>
      </w:r>
      <w:r w:rsidRPr="009B5F7A">
        <w:rPr>
          <w:rFonts w:ascii="Times New Roman" w:eastAsia="Lucida Sans Unicode" w:hAnsi="Times New Roman" w:cs="Times New Roman"/>
          <w:sz w:val="24"/>
          <w:szCs w:val="24"/>
          <w:lang w:eastAsia="zh-CN"/>
        </w:rPr>
        <w:t xml:space="preserve"> właściciela)</w:t>
      </w:r>
      <w:r w:rsidR="00677B52" w:rsidRPr="009B5F7A">
        <w:rPr>
          <w:rFonts w:ascii="Times New Roman" w:eastAsia="Lucida Sans Unicode" w:hAnsi="Times New Roman" w:cs="Times New Roman"/>
          <w:sz w:val="24"/>
          <w:szCs w:val="24"/>
          <w:lang w:eastAsia="zh-CN"/>
        </w:rPr>
        <w:t xml:space="preserve"> Wykonawca jest zobowiązany do odebrania pojemników</w:t>
      </w:r>
      <w:r w:rsidR="00793AA7" w:rsidRPr="009B5F7A">
        <w:rPr>
          <w:rFonts w:ascii="Times New Roman" w:eastAsia="Lucida Sans Unicode" w:hAnsi="Times New Roman" w:cs="Times New Roman"/>
          <w:sz w:val="24"/>
          <w:szCs w:val="24"/>
          <w:lang w:eastAsia="zh-CN"/>
        </w:rPr>
        <w:br/>
      </w:r>
      <w:r w:rsidR="00677B52" w:rsidRPr="009B5F7A">
        <w:rPr>
          <w:rFonts w:ascii="Times New Roman" w:eastAsia="Lucida Sans Unicode" w:hAnsi="Times New Roman" w:cs="Times New Roman"/>
          <w:sz w:val="24"/>
          <w:szCs w:val="24"/>
          <w:lang w:eastAsia="zh-CN"/>
        </w:rPr>
        <w:t>i zakończenia świadczenia usług odbioru odpadów z tych nieruchomości w terminie 14 dni</w:t>
      </w:r>
      <w:r w:rsidR="00B91A14">
        <w:rPr>
          <w:rFonts w:ascii="Times New Roman" w:eastAsia="Lucida Sans Unicode" w:hAnsi="Times New Roman" w:cs="Times New Roman"/>
          <w:sz w:val="24"/>
          <w:szCs w:val="24"/>
          <w:lang w:eastAsia="zh-CN"/>
        </w:rPr>
        <w:br/>
      </w:r>
      <w:r w:rsidR="00677B52" w:rsidRPr="009B5F7A">
        <w:rPr>
          <w:rFonts w:ascii="Times New Roman" w:eastAsia="Lucida Sans Unicode" w:hAnsi="Times New Roman" w:cs="Times New Roman"/>
          <w:sz w:val="24"/>
          <w:szCs w:val="24"/>
          <w:lang w:eastAsia="zh-CN"/>
        </w:rPr>
        <w:t>od daty przekazania Wykonawcy zgłoszenia w formie elektronicznej</w:t>
      </w:r>
      <w:r w:rsidR="00793AA7" w:rsidRPr="009B5F7A">
        <w:rPr>
          <w:rFonts w:ascii="Times New Roman" w:eastAsia="Lucida Sans Unicode" w:hAnsi="Times New Roman" w:cs="Times New Roman"/>
          <w:sz w:val="24"/>
          <w:szCs w:val="24"/>
          <w:lang w:eastAsia="zh-CN"/>
        </w:rPr>
        <w:t>.</w:t>
      </w:r>
    </w:p>
    <w:p w14:paraId="06833451" w14:textId="77777777" w:rsidR="009B5F7A" w:rsidRPr="009B5F7A" w:rsidRDefault="00677B52"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Times New Roman" w:hAnsi="Times New Roman" w:cs="Times New Roman"/>
          <w:color w:val="000000"/>
          <w:sz w:val="24"/>
          <w:szCs w:val="24"/>
          <w:lang w:eastAsia="ar-SA"/>
        </w:rPr>
        <w:t>Wykonawca jest zobowiązany</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w razie potrzeby</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do mycia, dezynfekcji </w:t>
      </w:r>
      <w:r w:rsidRPr="009B5F7A">
        <w:rPr>
          <w:rFonts w:ascii="Times New Roman" w:eastAsia="Times New Roman" w:hAnsi="Times New Roman" w:cs="Times New Roman"/>
          <w:color w:val="000000"/>
          <w:sz w:val="24"/>
          <w:szCs w:val="24"/>
          <w:lang w:eastAsia="ar-SA"/>
        </w:rPr>
        <w:br/>
        <w:t>i dezynsekcji pojemników i kontenerów</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zgodnie z wymaganiami z zakresu ochrony środowiska i ochrony sanitarnej.</w:t>
      </w:r>
    </w:p>
    <w:p w14:paraId="55399FEE" w14:textId="77777777" w:rsidR="009B5F7A" w:rsidRPr="009B5F7A" w:rsidRDefault="00677B52"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Times New Roman" w:hAnsi="Times New Roman" w:cs="Times New Roman"/>
          <w:color w:val="000000"/>
          <w:sz w:val="24"/>
          <w:szCs w:val="24"/>
          <w:lang w:eastAsia="ar-SA"/>
        </w:rPr>
        <w:t>Zakazuje się mieszania selektywnie zebranych odpadów komunalnych ze zmieszanymi odpadami komunalnymi</w:t>
      </w:r>
      <w:r w:rsidR="00793AA7"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odbieranymi od właścicieli nieruchomości.</w:t>
      </w:r>
    </w:p>
    <w:p w14:paraId="2EFD3D6D" w14:textId="77777777" w:rsidR="009B5F7A" w:rsidRPr="009B5F7A" w:rsidRDefault="00677B52"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Calibri" w:hAnsi="Times New Roman" w:cs="Times New Roman"/>
          <w:color w:val="000000"/>
          <w:sz w:val="24"/>
          <w:szCs w:val="24"/>
          <w:lang w:eastAsia="ar-SA"/>
        </w:rPr>
        <w:lastRenderedPageBreak/>
        <w:t>Us</w:t>
      </w:r>
      <w:r w:rsidRPr="009B5F7A">
        <w:rPr>
          <w:rFonts w:ascii="Times New Roman" w:eastAsia="Times New Roman" w:hAnsi="Times New Roman" w:cs="Times New Roman"/>
          <w:color w:val="000000"/>
          <w:sz w:val="24"/>
          <w:szCs w:val="24"/>
          <w:lang w:eastAsia="ar-SA"/>
        </w:rPr>
        <w:t>ługa będzie wykonywana w dni robocze</w:t>
      </w:r>
      <w:r w:rsidR="0075667F" w:rsidRPr="009B5F7A">
        <w:rPr>
          <w:rFonts w:ascii="Times New Roman" w:eastAsia="Times New Roman" w:hAnsi="Times New Roman" w:cs="Times New Roman"/>
          <w:color w:val="000000"/>
          <w:sz w:val="24"/>
          <w:szCs w:val="24"/>
          <w:lang w:eastAsia="ar-SA"/>
        </w:rPr>
        <w:t>,</w:t>
      </w:r>
      <w:r w:rsidRPr="009B5F7A">
        <w:rPr>
          <w:rFonts w:ascii="Times New Roman" w:eastAsia="Times New Roman" w:hAnsi="Times New Roman" w:cs="Times New Roman"/>
          <w:color w:val="000000"/>
          <w:sz w:val="24"/>
          <w:szCs w:val="24"/>
          <w:lang w:eastAsia="ar-SA"/>
        </w:rPr>
        <w:t xml:space="preserve"> od poniedziałku do piątku.</w:t>
      </w:r>
    </w:p>
    <w:p w14:paraId="4C3637F2" w14:textId="3E4472A9" w:rsidR="00167DD0" w:rsidRDefault="00001B95"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Na dzień 7.08.2019r. oprócz PSZOK na terenie gminy Lipie działa Gminny Punkt Zbiórki przeterminowanych leków zlokalizowany w Gminnym Ośrodku Zdrowia w Lipiu, Wykonawca na żądanie Zamawiającego wyposaży ten </w:t>
      </w:r>
      <w:r w:rsidR="00DD05AB">
        <w:rPr>
          <w:rFonts w:ascii="Times New Roman" w:eastAsia="Lucida Sans Unicode" w:hAnsi="Times New Roman" w:cs="Times New Roman"/>
          <w:sz w:val="24"/>
          <w:szCs w:val="24"/>
          <w:lang w:eastAsia="zh-CN"/>
        </w:rPr>
        <w:t>Ośrodek</w:t>
      </w:r>
      <w:r>
        <w:rPr>
          <w:rFonts w:ascii="Times New Roman" w:eastAsia="Lucida Sans Unicode" w:hAnsi="Times New Roman" w:cs="Times New Roman"/>
          <w:sz w:val="24"/>
          <w:szCs w:val="24"/>
          <w:lang w:eastAsia="zh-CN"/>
        </w:rPr>
        <w:t xml:space="preserve"> w pojemnik na odpady </w:t>
      </w:r>
      <w:r w:rsidR="00DD05AB">
        <w:rPr>
          <w:rFonts w:ascii="Times New Roman" w:eastAsia="Lucida Sans Unicode" w:hAnsi="Times New Roman" w:cs="Times New Roman"/>
          <w:sz w:val="24"/>
          <w:szCs w:val="24"/>
          <w:lang w:eastAsia="zh-CN"/>
        </w:rPr>
        <w:t xml:space="preserve">- przeterminowanych leków </w:t>
      </w:r>
      <w:r>
        <w:rPr>
          <w:rFonts w:ascii="Times New Roman" w:eastAsia="Lucida Sans Unicode" w:hAnsi="Times New Roman" w:cs="Times New Roman"/>
          <w:sz w:val="24"/>
          <w:szCs w:val="24"/>
          <w:lang w:eastAsia="zh-CN"/>
        </w:rPr>
        <w:t xml:space="preserve">oraz będzie odbierał odpady z tego punktu w terminach </w:t>
      </w:r>
      <w:r w:rsidR="00DD05AB">
        <w:rPr>
          <w:rFonts w:ascii="Times New Roman" w:eastAsia="Lucida Sans Unicode" w:hAnsi="Times New Roman" w:cs="Times New Roman"/>
          <w:sz w:val="24"/>
          <w:szCs w:val="24"/>
          <w:lang w:eastAsia="zh-CN"/>
        </w:rPr>
        <w:t xml:space="preserve">i pojemnikach </w:t>
      </w:r>
      <w:r>
        <w:rPr>
          <w:rFonts w:ascii="Times New Roman" w:eastAsia="Lucida Sans Unicode" w:hAnsi="Times New Roman" w:cs="Times New Roman"/>
          <w:sz w:val="24"/>
          <w:szCs w:val="24"/>
          <w:lang w:eastAsia="zh-CN"/>
        </w:rPr>
        <w:t>uzgodnionych</w:t>
      </w:r>
      <w:r w:rsidR="00DD05AB">
        <w:rPr>
          <w:rFonts w:ascii="Times New Roman" w:eastAsia="Lucida Sans Unicode" w:hAnsi="Times New Roman" w:cs="Times New Roman"/>
          <w:sz w:val="24"/>
          <w:szCs w:val="24"/>
          <w:lang w:eastAsia="zh-CN"/>
        </w:rPr>
        <w:t xml:space="preserve"> </w:t>
      </w:r>
      <w:r>
        <w:rPr>
          <w:rFonts w:ascii="Times New Roman" w:eastAsia="Lucida Sans Unicode" w:hAnsi="Times New Roman" w:cs="Times New Roman"/>
          <w:sz w:val="24"/>
          <w:szCs w:val="24"/>
          <w:lang w:eastAsia="zh-CN"/>
        </w:rPr>
        <w:t xml:space="preserve"> z Zamawiającym</w:t>
      </w:r>
      <w:r w:rsidR="00DD05AB">
        <w:rPr>
          <w:rFonts w:ascii="Times New Roman" w:eastAsia="Lucida Sans Unicode" w:hAnsi="Times New Roman" w:cs="Times New Roman"/>
          <w:sz w:val="24"/>
          <w:szCs w:val="24"/>
          <w:lang w:eastAsia="zh-CN"/>
        </w:rPr>
        <w:t>.</w:t>
      </w:r>
    </w:p>
    <w:p w14:paraId="2F21579A" w14:textId="3D947388" w:rsidR="00DD05AB" w:rsidRPr="00167DD0" w:rsidRDefault="00DD05AB"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Zamawiający zastrzega sobie prawo do utworzenia w trakcie trwania umowy innych punktów do zbierania wybranych odpadów w sposób selektywny na terenie gminy Lipie w miejscach użyteczności publicznej. W takiej sytuacji Wykonawca na żądanie Zamawiającego wyposaży t</w:t>
      </w:r>
      <w:r w:rsidR="00933D56">
        <w:rPr>
          <w:rFonts w:ascii="Times New Roman" w:eastAsia="Lucida Sans Unicode" w:hAnsi="Times New Roman" w:cs="Times New Roman"/>
          <w:sz w:val="24"/>
          <w:szCs w:val="24"/>
          <w:lang w:eastAsia="zh-CN"/>
        </w:rPr>
        <w:t>aki</w:t>
      </w:r>
      <w:r>
        <w:rPr>
          <w:rFonts w:ascii="Times New Roman" w:eastAsia="Lucida Sans Unicode" w:hAnsi="Times New Roman" w:cs="Times New Roman"/>
          <w:sz w:val="24"/>
          <w:szCs w:val="24"/>
          <w:lang w:eastAsia="zh-CN"/>
        </w:rPr>
        <w:t xml:space="preserve"> Punkt w pojemnik na odpady oraz będzie odbierał odpady z tego punktu w terminach i pojemnikach uzgodnionych  z Zamawiającym. </w:t>
      </w:r>
    </w:p>
    <w:p w14:paraId="128DD940" w14:textId="06F04FE8" w:rsidR="004037AD" w:rsidRPr="009B5F7A" w:rsidRDefault="006E0957" w:rsidP="00E354B2">
      <w:pPr>
        <w:pStyle w:val="Akapitzlist"/>
        <w:numPr>
          <w:ilvl w:val="0"/>
          <w:numId w:val="46"/>
        </w:numPr>
        <w:tabs>
          <w:tab w:val="left" w:pos="709"/>
        </w:tabs>
        <w:spacing w:after="0" w:line="360" w:lineRule="auto"/>
        <w:ind w:left="0" w:firstLine="284"/>
        <w:jc w:val="both"/>
        <w:rPr>
          <w:rFonts w:ascii="Times New Roman" w:eastAsia="Lucida Sans Unicode" w:hAnsi="Times New Roman" w:cs="Times New Roman"/>
          <w:sz w:val="24"/>
          <w:szCs w:val="24"/>
          <w:lang w:eastAsia="zh-CN"/>
        </w:rPr>
      </w:pPr>
      <w:r w:rsidRPr="009B5F7A">
        <w:rPr>
          <w:rFonts w:ascii="Times New Roman" w:eastAsia="Times New Roman" w:hAnsi="Times New Roman" w:cs="Times New Roman"/>
          <w:b/>
          <w:color w:val="000000"/>
          <w:sz w:val="24"/>
          <w:szCs w:val="24"/>
          <w:lang w:eastAsia="ar-SA"/>
        </w:rPr>
        <w:t>Zamawiający określa c</w:t>
      </w:r>
      <w:r w:rsidRPr="009B5F7A">
        <w:rPr>
          <w:rFonts w:ascii="Times New Roman" w:eastAsia="Lucida Sans Unicode" w:hAnsi="Times New Roman" w:cs="Times New Roman"/>
          <w:b/>
          <w:color w:val="000000"/>
          <w:sz w:val="24"/>
          <w:szCs w:val="24"/>
          <w:lang w:eastAsia="ar-SA"/>
        </w:rPr>
        <w:t>zęstotliwość</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odbioru</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poszczególnych</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frakcji</w:t>
      </w:r>
      <w:r w:rsidRPr="009B5F7A">
        <w:rPr>
          <w:rFonts w:ascii="Times New Roman" w:eastAsia="Times New Roman" w:hAnsi="Times New Roman" w:cs="Times New Roman"/>
          <w:b/>
          <w:color w:val="000000"/>
          <w:sz w:val="24"/>
          <w:szCs w:val="24"/>
          <w:lang w:eastAsia="ar-SA"/>
        </w:rPr>
        <w:t xml:space="preserve"> </w:t>
      </w:r>
      <w:r w:rsidRPr="009B5F7A">
        <w:rPr>
          <w:rFonts w:ascii="Times New Roman" w:eastAsia="Lucida Sans Unicode" w:hAnsi="Times New Roman" w:cs="Times New Roman"/>
          <w:b/>
          <w:color w:val="000000"/>
          <w:sz w:val="24"/>
          <w:szCs w:val="24"/>
          <w:lang w:eastAsia="ar-SA"/>
        </w:rPr>
        <w:t>odpadów</w:t>
      </w:r>
      <w:r w:rsidRPr="009B5F7A">
        <w:rPr>
          <w:rFonts w:ascii="Times New Roman" w:eastAsia="Times New Roman" w:hAnsi="Times New Roman" w:cs="Times New Roman"/>
          <w:color w:val="000000"/>
          <w:sz w:val="24"/>
          <w:szCs w:val="24"/>
          <w:lang w:eastAsia="ar-SA"/>
        </w:rPr>
        <w:t>:</w:t>
      </w:r>
      <w:r w:rsidR="00A6579F" w:rsidRPr="009B5F7A">
        <w:rPr>
          <w:rFonts w:ascii="Times New Roman" w:eastAsia="Times New Roman" w:hAnsi="Times New Roman" w:cs="Times New Roman"/>
          <w:color w:val="000000"/>
          <w:sz w:val="24"/>
          <w:szCs w:val="24"/>
          <w:lang w:eastAsia="ar-SA"/>
        </w:rPr>
        <w:t xml:space="preserve"> </w:t>
      </w:r>
    </w:p>
    <w:p w14:paraId="66D426FE" w14:textId="77777777" w:rsidR="004037AD" w:rsidRDefault="004037AD" w:rsidP="00CA41CC">
      <w:pPr>
        <w:widowControl w:val="0"/>
        <w:shd w:val="clear" w:color="auto" w:fill="FFFFFF"/>
        <w:tabs>
          <w:tab w:val="left" w:pos="720"/>
        </w:tabs>
        <w:suppressAutoHyphens/>
        <w:autoSpaceDE w:val="0"/>
        <w:spacing w:after="0" w:line="360" w:lineRule="auto"/>
        <w:jc w:val="both"/>
        <w:rPr>
          <w:rFonts w:ascii="Times New Roman" w:eastAsia="Times New Roman" w:hAnsi="Times New Roman" w:cs="Times New Roman"/>
          <w:b/>
          <w:color w:val="000000"/>
          <w:sz w:val="24"/>
          <w:szCs w:val="24"/>
          <w:lang w:eastAsia="ar-SA"/>
        </w:rPr>
      </w:pPr>
    </w:p>
    <w:tbl>
      <w:tblPr>
        <w:tblStyle w:val="Tabela-Siatka"/>
        <w:tblW w:w="0" w:type="auto"/>
        <w:tblLook w:val="04A0" w:firstRow="1" w:lastRow="0" w:firstColumn="1" w:lastColumn="0" w:noHBand="0" w:noVBand="1"/>
      </w:tblPr>
      <w:tblGrid>
        <w:gridCol w:w="3165"/>
        <w:gridCol w:w="3165"/>
        <w:gridCol w:w="3165"/>
      </w:tblGrid>
      <w:tr w:rsidR="004037AD" w14:paraId="337D6616" w14:textId="77777777" w:rsidTr="0075667F">
        <w:trPr>
          <w:trHeight w:val="481"/>
        </w:trPr>
        <w:tc>
          <w:tcPr>
            <w:tcW w:w="3165" w:type="dxa"/>
            <w:vAlign w:val="center"/>
          </w:tcPr>
          <w:p w14:paraId="73E8C7B2" w14:textId="77777777" w:rsidR="004037AD" w:rsidRDefault="004037AD"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Rodzaj odpadów zbieranych bezpośrednio sprzed nieruchomości</w:t>
            </w:r>
          </w:p>
        </w:tc>
        <w:tc>
          <w:tcPr>
            <w:tcW w:w="3165" w:type="dxa"/>
            <w:vAlign w:val="center"/>
          </w:tcPr>
          <w:p w14:paraId="4441E74F" w14:textId="77777777" w:rsidR="004037AD" w:rsidRDefault="004037AD"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3165" w:type="dxa"/>
            <w:vAlign w:val="center"/>
          </w:tcPr>
          <w:p w14:paraId="2F538E0D" w14:textId="77777777" w:rsidR="004037AD" w:rsidRPr="0075667F" w:rsidRDefault="004037AD" w:rsidP="0075667F">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75667F">
              <w:rPr>
                <w:rFonts w:ascii="Times New Roman" w:eastAsia="Lucida Sans Unicode" w:hAnsi="Times New Roman" w:cs="Times New Roman"/>
                <w:b/>
                <w:sz w:val="24"/>
                <w:szCs w:val="24"/>
                <w:lang w:eastAsia="zh-CN"/>
              </w:rPr>
              <w:t>odbioru</w:t>
            </w:r>
          </w:p>
        </w:tc>
      </w:tr>
      <w:tr w:rsidR="004037AD" w14:paraId="6DE140AD" w14:textId="77777777" w:rsidTr="0075667F">
        <w:trPr>
          <w:trHeight w:val="559"/>
        </w:trPr>
        <w:tc>
          <w:tcPr>
            <w:tcW w:w="3165" w:type="dxa"/>
            <w:vAlign w:val="center"/>
          </w:tcPr>
          <w:p w14:paraId="6CC219E7"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zmieszan</w:t>
            </w:r>
            <w:r>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komunaln</w:t>
            </w:r>
            <w:r>
              <w:rPr>
                <w:rFonts w:ascii="Times New Roman" w:eastAsia="Times New Roman" w:hAnsi="Times New Roman" w:cs="Times New Roman"/>
                <w:sz w:val="24"/>
                <w:szCs w:val="24"/>
                <w:lang w:eastAsia="ar-SA"/>
              </w:rPr>
              <w:t>ych</w:t>
            </w:r>
          </w:p>
        </w:tc>
        <w:tc>
          <w:tcPr>
            <w:tcW w:w="3165" w:type="dxa"/>
            <w:vAlign w:val="center"/>
          </w:tcPr>
          <w:p w14:paraId="6D68B0CC"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20 03 01</w:t>
            </w:r>
          </w:p>
        </w:tc>
        <w:tc>
          <w:tcPr>
            <w:tcW w:w="3165" w:type="dxa"/>
            <w:vAlign w:val="center"/>
          </w:tcPr>
          <w:p w14:paraId="645361F1" w14:textId="06BCA311"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sidR="009B3659" w:rsidRPr="00C64CA8">
              <w:rPr>
                <w:rFonts w:ascii="Times New Roman" w:eastAsia="Calibri" w:hAnsi="Times New Roman" w:cs="Times New Roman"/>
                <w:b/>
                <w:color w:val="000000"/>
                <w:sz w:val="24"/>
                <w:szCs w:val="24"/>
                <w:lang w:eastAsia="ar-SA"/>
              </w:rPr>
              <w:t>1 raz w miesiącu</w:t>
            </w:r>
          </w:p>
        </w:tc>
      </w:tr>
      <w:tr w:rsidR="004037AD" w14:paraId="2B5DFC82" w14:textId="77777777" w:rsidTr="0075667F">
        <w:trPr>
          <w:trHeight w:val="567"/>
        </w:trPr>
        <w:tc>
          <w:tcPr>
            <w:tcW w:w="3165" w:type="dxa"/>
            <w:vAlign w:val="center"/>
          </w:tcPr>
          <w:p w14:paraId="757B1CCA" w14:textId="77777777" w:rsidR="004037AD" w:rsidRPr="0075667F" w:rsidRDefault="00C64CA8" w:rsidP="0075667F">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 xml:space="preserve">odpadów segregowanych: </w:t>
            </w:r>
            <w:r w:rsidRPr="00C64CA8">
              <w:rPr>
                <w:rFonts w:ascii="Times New Roman" w:eastAsia="Times New Roman" w:hAnsi="Times New Roman" w:cs="Times New Roman"/>
                <w:b/>
                <w:sz w:val="24"/>
                <w:szCs w:val="24"/>
              </w:rPr>
              <w:t xml:space="preserve">popioły i żużle z palenisk domowych </w:t>
            </w:r>
            <w:r>
              <w:rPr>
                <w:rStyle w:val="nobcg"/>
              </w:rPr>
              <w:sym w:font="Symbol" w:char="F02D"/>
            </w:r>
            <w:r w:rsidR="0075667F">
              <w:rPr>
                <w:rFonts w:ascii="Times New Roman" w:eastAsia="Times New Roman" w:hAnsi="Times New Roman" w:cs="Times New Roman"/>
                <w:b/>
                <w:sz w:val="24"/>
                <w:szCs w:val="24"/>
              </w:rPr>
              <w:t xml:space="preserve"> zbieranych do pojemnika</w:t>
            </w:r>
          </w:p>
        </w:tc>
        <w:tc>
          <w:tcPr>
            <w:tcW w:w="3165" w:type="dxa"/>
            <w:vAlign w:val="center"/>
          </w:tcPr>
          <w:p w14:paraId="0F0C599D"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20 01 99</w:t>
            </w:r>
          </w:p>
        </w:tc>
        <w:tc>
          <w:tcPr>
            <w:tcW w:w="3165" w:type="dxa"/>
            <w:vAlign w:val="center"/>
          </w:tcPr>
          <w:p w14:paraId="67D6829F" w14:textId="2FB009C4"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sidRPr="00C64CA8">
              <w:rPr>
                <w:rFonts w:ascii="Times New Roman" w:eastAsia="Times New Roman" w:hAnsi="Times New Roman" w:cs="Times New Roman"/>
                <w:b/>
                <w:sz w:val="24"/>
                <w:szCs w:val="24"/>
                <w:lang w:eastAsia="ar-SA"/>
              </w:rPr>
              <w:t>1 raz w miesiącu</w:t>
            </w:r>
            <w:r w:rsidR="0075667F">
              <w:rPr>
                <w:rFonts w:ascii="Times New Roman" w:eastAsia="Times New Roman" w:hAnsi="Times New Roman" w:cs="Times New Roman"/>
                <w:b/>
                <w:sz w:val="24"/>
                <w:szCs w:val="24"/>
                <w:lang w:eastAsia="ar-SA"/>
              </w:rPr>
              <w:t>,</w:t>
            </w:r>
            <w:r w:rsidRPr="00C64CA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od stycznia do kwietnia, w czerwcu</w:t>
            </w:r>
            <w:r w:rsidR="003E25B0">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i sierpniu oraz od października do grudnia</w:t>
            </w:r>
          </w:p>
        </w:tc>
      </w:tr>
      <w:tr w:rsidR="004037AD" w14:paraId="39B81160" w14:textId="77777777" w:rsidTr="0075667F">
        <w:trPr>
          <w:trHeight w:val="547"/>
        </w:trPr>
        <w:tc>
          <w:tcPr>
            <w:tcW w:w="3165" w:type="dxa"/>
            <w:vAlign w:val="center"/>
          </w:tcPr>
          <w:p w14:paraId="4FACCC89"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szkło</w:t>
            </w:r>
          </w:p>
        </w:tc>
        <w:tc>
          <w:tcPr>
            <w:tcW w:w="3165" w:type="dxa"/>
            <w:vAlign w:val="center"/>
          </w:tcPr>
          <w:p w14:paraId="332F7E49"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20 01 02</w:t>
            </w:r>
          </w:p>
        </w:tc>
        <w:tc>
          <w:tcPr>
            <w:tcW w:w="3165" w:type="dxa"/>
            <w:vAlign w:val="center"/>
          </w:tcPr>
          <w:p w14:paraId="400C7A2E" w14:textId="5C4A0295" w:rsidR="004037AD" w:rsidRDefault="00C64CA8" w:rsidP="003E25B0">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pojemnika</w:t>
            </w:r>
            <w:r w:rsidR="0075667F">
              <w:rPr>
                <w:rFonts w:ascii="Times New Roman" w:eastAsia="Times New Roman" w:hAnsi="Times New Roman" w:cs="Times New Roman"/>
                <w:sz w:val="24"/>
                <w:szCs w:val="24"/>
                <w:lang w:eastAsia="ar-SA"/>
              </w:rPr>
              <w:t>,</w:t>
            </w:r>
            <w:r w:rsidR="003E25B0">
              <w:rPr>
                <w:rFonts w:ascii="Times New Roman" w:eastAsia="Times New Roman" w:hAnsi="Times New Roman" w:cs="Times New Roman"/>
                <w:sz w:val="24"/>
                <w:szCs w:val="24"/>
                <w:lang w:eastAsia="ar-SA"/>
              </w:rPr>
              <w:br/>
            </w:r>
            <w:r>
              <w:rPr>
                <w:rFonts w:ascii="Times New Roman" w:eastAsia="Times New Roman" w:hAnsi="Times New Roman" w:cs="Times New Roman"/>
                <w:b/>
                <w:sz w:val="24"/>
                <w:szCs w:val="24"/>
                <w:lang w:eastAsia="ar-SA"/>
              </w:rPr>
              <w:t xml:space="preserve">1 raz na dwa </w:t>
            </w:r>
            <w:r w:rsidRPr="00C64CA8">
              <w:rPr>
                <w:rFonts w:ascii="Times New Roman" w:eastAsia="Times New Roman" w:hAnsi="Times New Roman" w:cs="Times New Roman"/>
                <w:b/>
                <w:sz w:val="24"/>
                <w:szCs w:val="24"/>
                <w:lang w:eastAsia="ar-SA"/>
              </w:rPr>
              <w:t>mi</w:t>
            </w:r>
            <w:r>
              <w:rPr>
                <w:rFonts w:ascii="Times New Roman" w:eastAsia="Times New Roman" w:hAnsi="Times New Roman" w:cs="Times New Roman"/>
                <w:b/>
                <w:sz w:val="24"/>
                <w:szCs w:val="24"/>
                <w:lang w:eastAsia="ar-SA"/>
              </w:rPr>
              <w:t>esiące</w:t>
            </w:r>
          </w:p>
        </w:tc>
      </w:tr>
      <w:tr w:rsidR="004037AD" w14:paraId="274BCDDF" w14:textId="77777777" w:rsidTr="0075667F">
        <w:trPr>
          <w:trHeight w:val="459"/>
        </w:trPr>
        <w:tc>
          <w:tcPr>
            <w:tcW w:w="3165" w:type="dxa"/>
            <w:vAlign w:val="center"/>
          </w:tcPr>
          <w:p w14:paraId="657F6178" w14:textId="6F1FBB3D"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C96D5F">
              <w:rPr>
                <w:rFonts w:ascii="Times New Roman" w:eastAsia="Times New Roman" w:hAnsi="Times New Roman" w:cs="Times New Roman"/>
                <w:sz w:val="24"/>
                <w:szCs w:val="24"/>
                <w:lang w:eastAsia="ar-SA"/>
              </w:rPr>
              <w:t xml:space="preserve"> segrego</w:t>
            </w:r>
            <w:r>
              <w:rPr>
                <w:rFonts w:ascii="Times New Roman" w:eastAsia="Times New Roman" w:hAnsi="Times New Roman" w:cs="Times New Roman"/>
                <w:sz w:val="24"/>
                <w:szCs w:val="24"/>
                <w:lang w:eastAsia="ar-SA"/>
              </w:rPr>
              <w:t>wan</w:t>
            </w:r>
            <w:r w:rsidR="005F6815">
              <w:rPr>
                <w:rFonts w:ascii="Times New Roman" w:eastAsia="Times New Roman" w:hAnsi="Times New Roman" w:cs="Times New Roman"/>
                <w:sz w:val="24"/>
                <w:szCs w:val="24"/>
                <w:lang w:eastAsia="ar-SA"/>
              </w:rPr>
              <w:t>ych</w:t>
            </w:r>
            <w:r>
              <w:rPr>
                <w:rFonts w:ascii="Times New Roman" w:eastAsia="Times New Roman" w:hAnsi="Times New Roman" w:cs="Times New Roman"/>
                <w:sz w:val="24"/>
                <w:szCs w:val="24"/>
                <w:lang w:eastAsia="ar-SA"/>
              </w:rPr>
              <w:t xml:space="preserve">: </w:t>
            </w:r>
            <w:r w:rsidRPr="00C96D5F">
              <w:rPr>
                <w:rFonts w:ascii="Times New Roman" w:eastAsia="Times New Roman" w:hAnsi="Times New Roman" w:cs="Times New Roman"/>
                <w:sz w:val="24"/>
                <w:szCs w:val="24"/>
                <w:lang w:eastAsia="ar-SA"/>
              </w:rPr>
              <w:t>tworzywa sztuczne, metale</w:t>
            </w:r>
            <w:r>
              <w:rPr>
                <w:rFonts w:ascii="Times New Roman" w:eastAsia="Times New Roman" w:hAnsi="Times New Roman" w:cs="Times New Roman"/>
                <w:sz w:val="24"/>
                <w:szCs w:val="24"/>
                <w:lang w:eastAsia="ar-SA"/>
              </w:rPr>
              <w:t xml:space="preserve">, </w:t>
            </w:r>
            <w:r w:rsidRPr="002B55FF">
              <w:rPr>
                <w:rFonts w:ascii="Times New Roman" w:eastAsia="Times New Roman" w:hAnsi="Times New Roman" w:cs="Times New Roman"/>
                <w:sz w:val="24"/>
                <w:szCs w:val="24"/>
                <w:lang w:eastAsia="ar-SA"/>
              </w:rPr>
              <w:t>opakowania wielomateriałowe</w:t>
            </w:r>
          </w:p>
        </w:tc>
        <w:tc>
          <w:tcPr>
            <w:tcW w:w="3165" w:type="dxa"/>
            <w:vAlign w:val="center"/>
          </w:tcPr>
          <w:p w14:paraId="62CB3160"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20 01 39</w:t>
            </w:r>
            <w:r>
              <w:rPr>
                <w:rFonts w:ascii="Times New Roman" w:eastAsia="Calibri" w:hAnsi="Times New Roman" w:cs="Times New Roman"/>
                <w:b/>
                <w:color w:val="000000"/>
                <w:sz w:val="24"/>
                <w:szCs w:val="24"/>
                <w:lang w:eastAsia="ar-SA"/>
              </w:rPr>
              <w:br/>
              <w:t>20 01 40</w:t>
            </w:r>
            <w:r>
              <w:rPr>
                <w:rFonts w:ascii="Times New Roman" w:eastAsia="Calibri" w:hAnsi="Times New Roman" w:cs="Times New Roman"/>
                <w:b/>
                <w:color w:val="000000"/>
                <w:sz w:val="24"/>
                <w:szCs w:val="24"/>
                <w:lang w:eastAsia="ar-SA"/>
              </w:rPr>
              <w:br/>
              <w:t>15 01 05</w:t>
            </w:r>
          </w:p>
        </w:tc>
        <w:tc>
          <w:tcPr>
            <w:tcW w:w="3165" w:type="dxa"/>
            <w:vAlign w:val="center"/>
          </w:tcPr>
          <w:p w14:paraId="28322896"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C96D5F">
              <w:rPr>
                <w:rFonts w:ascii="Times New Roman" w:eastAsia="Times New Roman" w:hAnsi="Times New Roman" w:cs="Times New Roman"/>
                <w:sz w:val="24"/>
                <w:szCs w:val="24"/>
                <w:lang w:eastAsia="ar-SA"/>
              </w:rPr>
              <w:t>zbieran</w:t>
            </w:r>
            <w:r>
              <w:rPr>
                <w:rFonts w:ascii="Times New Roman" w:eastAsia="Times New Roman" w:hAnsi="Times New Roman" w:cs="Times New Roman"/>
                <w:sz w:val="24"/>
                <w:szCs w:val="24"/>
                <w:lang w:eastAsia="ar-SA"/>
              </w:rPr>
              <w:t>ych</w:t>
            </w:r>
            <w:r w:rsidRPr="00C96D5F">
              <w:rPr>
                <w:rFonts w:ascii="Times New Roman" w:eastAsia="Times New Roman" w:hAnsi="Times New Roman" w:cs="Times New Roman"/>
                <w:sz w:val="24"/>
                <w:szCs w:val="24"/>
                <w:lang w:eastAsia="ar-SA"/>
              </w:rPr>
              <w:t xml:space="preserve"> do </w:t>
            </w:r>
            <w:r>
              <w:rPr>
                <w:rFonts w:ascii="Times New Roman" w:eastAsia="Times New Roman" w:hAnsi="Times New Roman" w:cs="Times New Roman"/>
                <w:sz w:val="24"/>
                <w:szCs w:val="24"/>
                <w:lang w:eastAsia="ar-SA"/>
              </w:rPr>
              <w:t>worka koloru żółtego</w:t>
            </w:r>
            <w:r w:rsidR="0075667F">
              <w:rPr>
                <w:rFonts w:ascii="Times New Roman" w:eastAsia="Times New Roman" w:hAnsi="Times New Roman" w:cs="Times New Roman"/>
                <w:sz w:val="24"/>
                <w:szCs w:val="24"/>
                <w:lang w:eastAsia="ar-SA"/>
              </w:rPr>
              <w:t>,</w:t>
            </w:r>
            <w:r w:rsidRPr="00C64CA8">
              <w:rPr>
                <w:rFonts w:ascii="Times New Roman" w:eastAsia="Calibri" w:hAnsi="Times New Roman" w:cs="Times New Roman"/>
                <w:b/>
                <w:color w:val="000000"/>
                <w:sz w:val="24"/>
                <w:szCs w:val="24"/>
                <w:lang w:eastAsia="ar-SA"/>
              </w:rPr>
              <w:t xml:space="preserve"> 1 raz w miesiącu</w:t>
            </w:r>
          </w:p>
        </w:tc>
      </w:tr>
      <w:tr w:rsidR="004037AD" w14:paraId="68C704E0" w14:textId="77777777" w:rsidTr="0075667F">
        <w:trPr>
          <w:trHeight w:val="932"/>
        </w:trPr>
        <w:tc>
          <w:tcPr>
            <w:tcW w:w="3165" w:type="dxa"/>
            <w:vAlign w:val="center"/>
          </w:tcPr>
          <w:p w14:paraId="2225B383"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papier i tektura</w:t>
            </w:r>
          </w:p>
        </w:tc>
        <w:tc>
          <w:tcPr>
            <w:tcW w:w="3165" w:type="dxa"/>
            <w:vAlign w:val="center"/>
          </w:tcPr>
          <w:p w14:paraId="1B6477B7"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20 01 01</w:t>
            </w:r>
          </w:p>
        </w:tc>
        <w:tc>
          <w:tcPr>
            <w:tcW w:w="3165" w:type="dxa"/>
            <w:vAlign w:val="center"/>
          </w:tcPr>
          <w:p w14:paraId="78517A20"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zbieran</w:t>
            </w:r>
            <w:r w:rsidR="0075667F">
              <w:rPr>
                <w:rFonts w:ascii="Times New Roman" w:eastAsia="Times New Roman" w:hAnsi="Times New Roman" w:cs="Times New Roman"/>
                <w:sz w:val="24"/>
                <w:szCs w:val="24"/>
                <w:lang w:eastAsia="ar-SA"/>
              </w:rPr>
              <w:t>ych</w:t>
            </w:r>
            <w:r w:rsidRPr="00820763">
              <w:rPr>
                <w:rFonts w:ascii="Times New Roman" w:eastAsia="Times New Roman" w:hAnsi="Times New Roman" w:cs="Times New Roman"/>
                <w:sz w:val="24"/>
                <w:szCs w:val="24"/>
                <w:lang w:eastAsia="ar-SA"/>
              </w:rPr>
              <w:t xml:space="preserve"> do worka koloru </w:t>
            </w:r>
            <w:r w:rsidRPr="00C64CA8">
              <w:rPr>
                <w:rFonts w:ascii="Times New Roman" w:eastAsia="Times New Roman" w:hAnsi="Times New Roman" w:cs="Times New Roman"/>
                <w:b/>
                <w:sz w:val="24"/>
                <w:szCs w:val="24"/>
                <w:lang w:eastAsia="ar-SA"/>
              </w:rPr>
              <w:t>niebieskiego</w:t>
            </w:r>
            <w:r w:rsidR="0075667F">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1 raz </w:t>
            </w:r>
            <w:r w:rsidRPr="00C64CA8">
              <w:rPr>
                <w:rFonts w:ascii="Times New Roman" w:eastAsia="Times New Roman" w:hAnsi="Times New Roman" w:cs="Times New Roman"/>
                <w:b/>
                <w:sz w:val="24"/>
                <w:szCs w:val="24"/>
                <w:lang w:eastAsia="ar-SA"/>
              </w:rPr>
              <w:t>na trzy miesiące</w:t>
            </w:r>
          </w:p>
        </w:tc>
      </w:tr>
      <w:tr w:rsidR="004037AD" w14:paraId="11EEE92B" w14:textId="77777777" w:rsidTr="0075667F">
        <w:tc>
          <w:tcPr>
            <w:tcW w:w="3165" w:type="dxa"/>
            <w:vAlign w:val="center"/>
          </w:tcPr>
          <w:p w14:paraId="3612EAE7" w14:textId="77777777" w:rsidR="004037AD" w:rsidRDefault="00C64CA8"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820763">
              <w:rPr>
                <w:rFonts w:ascii="Times New Roman" w:eastAsia="Times New Roman" w:hAnsi="Times New Roman" w:cs="Times New Roman"/>
                <w:sz w:val="24"/>
                <w:szCs w:val="24"/>
                <w:lang w:eastAsia="ar-SA"/>
              </w:rPr>
              <w:t>odpad</w:t>
            </w:r>
            <w:r>
              <w:rPr>
                <w:rFonts w:ascii="Times New Roman" w:eastAsia="Times New Roman" w:hAnsi="Times New Roman" w:cs="Times New Roman"/>
                <w:sz w:val="24"/>
                <w:szCs w:val="24"/>
                <w:lang w:eastAsia="ar-SA"/>
              </w:rPr>
              <w:t>ów</w:t>
            </w:r>
            <w:r w:rsidRPr="00820763">
              <w:rPr>
                <w:rFonts w:ascii="Times New Roman" w:eastAsia="Times New Roman" w:hAnsi="Times New Roman" w:cs="Times New Roman"/>
                <w:sz w:val="24"/>
                <w:szCs w:val="24"/>
                <w:lang w:eastAsia="ar-SA"/>
              </w:rPr>
              <w:t xml:space="preserve"> segregowan</w:t>
            </w:r>
            <w:r>
              <w:rPr>
                <w:rFonts w:ascii="Times New Roman" w:eastAsia="Times New Roman" w:hAnsi="Times New Roman" w:cs="Times New Roman"/>
                <w:sz w:val="24"/>
                <w:szCs w:val="24"/>
                <w:lang w:eastAsia="ar-SA"/>
              </w:rPr>
              <w:t>ych: odpady biodegradowalne</w:t>
            </w:r>
          </w:p>
        </w:tc>
        <w:tc>
          <w:tcPr>
            <w:tcW w:w="3165" w:type="dxa"/>
            <w:vAlign w:val="center"/>
          </w:tcPr>
          <w:p w14:paraId="0ECA7E7B" w14:textId="77777777" w:rsidR="004037AD" w:rsidRDefault="0075667F" w:rsidP="0075667F">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20 02 01</w:t>
            </w:r>
          </w:p>
        </w:tc>
        <w:tc>
          <w:tcPr>
            <w:tcW w:w="3165" w:type="dxa"/>
            <w:vAlign w:val="center"/>
          </w:tcPr>
          <w:p w14:paraId="33C46F4F" w14:textId="59D5848B" w:rsidR="004037AD" w:rsidRPr="0086166C" w:rsidRDefault="00C64CA8"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zbieranych do worka koloru brązowego</w:t>
            </w:r>
            <w:r w:rsidR="0075667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C64CA8">
              <w:rPr>
                <w:rFonts w:ascii="Times New Roman" w:eastAsia="Calibri" w:hAnsi="Times New Roman" w:cs="Times New Roman"/>
                <w:b/>
                <w:color w:val="000000"/>
                <w:sz w:val="24"/>
                <w:szCs w:val="24"/>
                <w:lang w:eastAsia="ar-SA"/>
              </w:rPr>
              <w:t>1 raz w miesiącu</w:t>
            </w:r>
          </w:p>
        </w:tc>
      </w:tr>
    </w:tbl>
    <w:p w14:paraId="1573C455" w14:textId="77777777" w:rsidR="00C64CA8" w:rsidRDefault="00C64CA8" w:rsidP="00CA41CC">
      <w:pPr>
        <w:widowControl w:val="0"/>
        <w:shd w:val="clear" w:color="auto" w:fill="FFFFFF"/>
        <w:tabs>
          <w:tab w:val="left" w:pos="720"/>
        </w:tabs>
        <w:suppressAutoHyphens/>
        <w:autoSpaceDE w:val="0"/>
        <w:spacing w:after="0" w:line="360" w:lineRule="auto"/>
        <w:jc w:val="both"/>
        <w:rPr>
          <w:rFonts w:ascii="Times New Roman" w:eastAsia="Calibri" w:hAnsi="Times New Roman" w:cs="Times New Roman"/>
          <w:b/>
          <w:color w:val="000000"/>
          <w:sz w:val="24"/>
          <w:szCs w:val="24"/>
          <w:lang w:eastAsia="ar-SA"/>
        </w:rPr>
      </w:pPr>
    </w:p>
    <w:p w14:paraId="153F9CB7" w14:textId="77777777" w:rsidR="00C64CA8" w:rsidRDefault="00C64CA8" w:rsidP="00CA41CC">
      <w:pPr>
        <w:widowControl w:val="0"/>
        <w:shd w:val="clear" w:color="auto" w:fill="FFFFFF"/>
        <w:tabs>
          <w:tab w:val="left" w:pos="720"/>
        </w:tabs>
        <w:suppressAutoHyphens/>
        <w:autoSpaceDE w:val="0"/>
        <w:spacing w:after="0" w:line="360" w:lineRule="auto"/>
        <w:jc w:val="both"/>
        <w:rPr>
          <w:rFonts w:ascii="Times New Roman" w:eastAsia="Calibri" w:hAnsi="Times New Roman" w:cs="Times New Roman"/>
          <w:b/>
          <w:color w:val="000000"/>
          <w:sz w:val="24"/>
          <w:szCs w:val="24"/>
          <w:lang w:eastAsia="ar-SA"/>
        </w:rPr>
      </w:pPr>
    </w:p>
    <w:tbl>
      <w:tblPr>
        <w:tblStyle w:val="Tabela-Siatka"/>
        <w:tblpPr w:leftFromText="141" w:rightFromText="141" w:vertAnchor="text" w:horzAnchor="margin" w:tblpY="77"/>
        <w:tblW w:w="0" w:type="auto"/>
        <w:tblLook w:val="04A0" w:firstRow="1" w:lastRow="0" w:firstColumn="1" w:lastColumn="0" w:noHBand="0" w:noVBand="1"/>
      </w:tblPr>
      <w:tblGrid>
        <w:gridCol w:w="3165"/>
        <w:gridCol w:w="3165"/>
        <w:gridCol w:w="3165"/>
      </w:tblGrid>
      <w:tr w:rsidR="0086166C" w14:paraId="56DA9F52" w14:textId="77777777" w:rsidTr="0086166C">
        <w:tc>
          <w:tcPr>
            <w:tcW w:w="3165" w:type="dxa"/>
            <w:vAlign w:val="center"/>
          </w:tcPr>
          <w:p w14:paraId="6E8E79E0"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Rodzaj odpadów zbieranych bezpośrednio sprzed nieruchomości</w:t>
            </w:r>
          </w:p>
        </w:tc>
        <w:tc>
          <w:tcPr>
            <w:tcW w:w="3165" w:type="dxa"/>
            <w:vAlign w:val="center"/>
          </w:tcPr>
          <w:p w14:paraId="6AE67830"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3165" w:type="dxa"/>
            <w:vAlign w:val="center"/>
          </w:tcPr>
          <w:p w14:paraId="0DCEF005" w14:textId="58A0FCA3" w:rsidR="0086166C" w:rsidRPr="009951D9" w:rsidRDefault="0086166C" w:rsidP="009951D9">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9951D9">
              <w:rPr>
                <w:rFonts w:ascii="Times New Roman" w:eastAsia="Lucida Sans Unicode" w:hAnsi="Times New Roman" w:cs="Times New Roman"/>
                <w:b/>
                <w:sz w:val="24"/>
                <w:szCs w:val="24"/>
                <w:lang w:eastAsia="zh-CN"/>
              </w:rPr>
              <w:t>odbioru</w:t>
            </w:r>
          </w:p>
        </w:tc>
      </w:tr>
      <w:tr w:rsidR="0086166C" w14:paraId="607E5B65" w14:textId="77777777" w:rsidTr="0086166C">
        <w:trPr>
          <w:trHeight w:val="1023"/>
        </w:trPr>
        <w:tc>
          <w:tcPr>
            <w:tcW w:w="3165" w:type="dxa"/>
            <w:vAlign w:val="center"/>
          </w:tcPr>
          <w:p w14:paraId="1C1EECC6" w14:textId="77777777" w:rsidR="0086166C" w:rsidRPr="005F6815" w:rsidRDefault="0086166C"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64CA8">
              <w:rPr>
                <w:rFonts w:ascii="Times New Roman" w:eastAsia="Times New Roman" w:hAnsi="Times New Roman" w:cs="Times New Roman"/>
                <w:sz w:val="24"/>
                <w:szCs w:val="24"/>
                <w:lang w:eastAsia="ar-SA"/>
              </w:rPr>
              <w:t>mebl</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 xml:space="preserve"> i inn</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 xml:space="preserve"> odpad</w:t>
            </w:r>
            <w:r>
              <w:rPr>
                <w:rFonts w:ascii="Times New Roman" w:eastAsia="Times New Roman" w:hAnsi="Times New Roman" w:cs="Times New Roman"/>
                <w:sz w:val="24"/>
                <w:szCs w:val="24"/>
                <w:lang w:eastAsia="ar-SA"/>
              </w:rPr>
              <w:t>y</w:t>
            </w:r>
            <w:r w:rsidRPr="00C64CA8">
              <w:rPr>
                <w:rFonts w:ascii="Times New Roman" w:eastAsia="Times New Roman" w:hAnsi="Times New Roman" w:cs="Times New Roman"/>
                <w:sz w:val="24"/>
                <w:szCs w:val="24"/>
                <w:lang w:eastAsia="ar-SA"/>
              </w:rPr>
              <w:t xml:space="preserve"> wielkogabarytow</w:t>
            </w:r>
            <w:r>
              <w:rPr>
                <w:rFonts w:ascii="Times New Roman" w:eastAsia="Times New Roman" w:hAnsi="Times New Roman" w:cs="Times New Roman"/>
                <w:sz w:val="24"/>
                <w:szCs w:val="24"/>
                <w:lang w:eastAsia="ar-SA"/>
              </w:rPr>
              <w:t>e</w:t>
            </w:r>
            <w:r w:rsidRPr="00C64CA8">
              <w:rPr>
                <w:rFonts w:ascii="Times New Roman" w:eastAsia="Times New Roman" w:hAnsi="Times New Roman" w:cs="Times New Roman"/>
                <w:sz w:val="24"/>
                <w:szCs w:val="24"/>
                <w:lang w:eastAsia="ar-SA"/>
              </w:rPr>
              <w:t>,</w:t>
            </w:r>
          </w:p>
        </w:tc>
        <w:tc>
          <w:tcPr>
            <w:tcW w:w="3165" w:type="dxa"/>
            <w:vAlign w:val="center"/>
          </w:tcPr>
          <w:p w14:paraId="696E358E" w14:textId="77777777" w:rsidR="0086166C" w:rsidRPr="00B854FE" w:rsidRDefault="0086166C" w:rsidP="0086166C">
            <w:pPr>
              <w:widowControl w:val="0"/>
              <w:tabs>
                <w:tab w:val="left" w:pos="720"/>
              </w:tabs>
              <w:suppressAutoHyphens/>
              <w:autoSpaceDE w:val="0"/>
              <w:spacing w:line="360" w:lineRule="auto"/>
              <w:jc w:val="center"/>
              <w:rPr>
                <w:rFonts w:ascii="Times New Roman" w:eastAsia="Calibri" w:hAnsi="Times New Roman" w:cs="Times New Roman"/>
                <w:sz w:val="24"/>
                <w:szCs w:val="24"/>
                <w:lang w:eastAsia="ar-SA"/>
              </w:rPr>
            </w:pPr>
            <w:r w:rsidRPr="00B854FE">
              <w:rPr>
                <w:rFonts w:ascii="Times New Roman" w:eastAsia="Calibri" w:hAnsi="Times New Roman" w:cs="Times New Roman"/>
                <w:sz w:val="24"/>
                <w:szCs w:val="24"/>
                <w:lang w:eastAsia="ar-SA"/>
              </w:rPr>
              <w:t>20 03 07</w:t>
            </w:r>
          </w:p>
          <w:p w14:paraId="44096952" w14:textId="77777777" w:rsidR="0086166C" w:rsidRPr="00B854FE" w:rsidRDefault="0086166C" w:rsidP="0086166C">
            <w:pPr>
              <w:widowControl w:val="0"/>
              <w:tabs>
                <w:tab w:val="left" w:pos="720"/>
              </w:tabs>
              <w:suppressAutoHyphens/>
              <w:autoSpaceDE w:val="0"/>
              <w:spacing w:line="360" w:lineRule="auto"/>
              <w:jc w:val="center"/>
              <w:rPr>
                <w:rFonts w:ascii="Times New Roman" w:eastAsia="Calibri" w:hAnsi="Times New Roman" w:cs="Times New Roman"/>
                <w:sz w:val="24"/>
                <w:szCs w:val="24"/>
                <w:lang w:eastAsia="ar-SA"/>
              </w:rPr>
            </w:pPr>
          </w:p>
        </w:tc>
        <w:tc>
          <w:tcPr>
            <w:tcW w:w="3165" w:type="dxa"/>
            <w:vMerge w:val="restart"/>
            <w:vAlign w:val="center"/>
          </w:tcPr>
          <w:p w14:paraId="381A355F" w14:textId="195203EE" w:rsidR="0086166C" w:rsidRPr="00C85001" w:rsidRDefault="0086166C" w:rsidP="009951D9">
            <w:pPr>
              <w:widowControl w:val="0"/>
              <w:tabs>
                <w:tab w:val="left" w:pos="720"/>
              </w:tabs>
              <w:suppressAutoHyphens/>
              <w:autoSpaceDE w:val="0"/>
              <w:spacing w:line="360" w:lineRule="auto"/>
              <w:jc w:val="center"/>
              <w:rPr>
                <w:rFonts w:ascii="Times New Roman" w:eastAsia="Calibri" w:hAnsi="Times New Roman" w:cs="Times New Roman"/>
                <w:color w:val="000000"/>
                <w:sz w:val="24"/>
                <w:szCs w:val="24"/>
                <w:lang w:eastAsia="ar-SA"/>
              </w:rPr>
            </w:pPr>
            <w:r w:rsidRPr="00C85001">
              <w:rPr>
                <w:rFonts w:ascii="Times New Roman" w:eastAsia="Calibri" w:hAnsi="Times New Roman" w:cs="Times New Roman"/>
                <w:b/>
                <w:color w:val="000000"/>
                <w:sz w:val="24"/>
                <w:szCs w:val="24"/>
                <w:lang w:eastAsia="ar-SA"/>
              </w:rPr>
              <w:t>2 razy w roku</w:t>
            </w:r>
            <w:r w:rsidR="009951D9">
              <w:rPr>
                <w:rFonts w:ascii="Times New Roman" w:eastAsia="Calibri" w:hAnsi="Times New Roman" w:cs="Times New Roman"/>
                <w:b/>
                <w:color w:val="000000"/>
                <w:sz w:val="24"/>
                <w:szCs w:val="24"/>
                <w:lang w:eastAsia="ar-SA"/>
              </w:rPr>
              <w:t>,</w:t>
            </w:r>
            <w:r w:rsidRPr="00C85001">
              <w:rPr>
                <w:rFonts w:ascii="Times New Roman" w:eastAsia="Calibri" w:hAnsi="Times New Roman" w:cs="Times New Roman"/>
                <w:color w:val="000000"/>
                <w:sz w:val="24"/>
                <w:szCs w:val="24"/>
                <w:lang w:eastAsia="ar-SA"/>
              </w:rPr>
              <w:t xml:space="preserve"> zgodnie</w:t>
            </w:r>
            <w:r w:rsidR="009951D9">
              <w:rPr>
                <w:rFonts w:ascii="Times New Roman" w:eastAsia="Calibri" w:hAnsi="Times New Roman" w:cs="Times New Roman"/>
                <w:color w:val="000000"/>
                <w:sz w:val="24"/>
                <w:szCs w:val="24"/>
                <w:lang w:eastAsia="ar-SA"/>
              </w:rPr>
              <w:br/>
            </w:r>
            <w:r w:rsidRPr="00C85001">
              <w:rPr>
                <w:rFonts w:ascii="Times New Roman" w:eastAsia="Calibri" w:hAnsi="Times New Roman" w:cs="Times New Roman"/>
                <w:color w:val="000000"/>
                <w:sz w:val="24"/>
                <w:szCs w:val="24"/>
                <w:lang w:eastAsia="ar-SA"/>
              </w:rPr>
              <w:t xml:space="preserve">z zaakceptowanym przez </w:t>
            </w:r>
            <w:r>
              <w:rPr>
                <w:rFonts w:ascii="Times New Roman" w:eastAsia="Calibri" w:hAnsi="Times New Roman" w:cs="Times New Roman"/>
                <w:color w:val="000000"/>
                <w:sz w:val="24"/>
                <w:szCs w:val="24"/>
                <w:lang w:eastAsia="ar-SA"/>
              </w:rPr>
              <w:t>Z</w:t>
            </w:r>
            <w:r w:rsidRPr="00C85001">
              <w:rPr>
                <w:rFonts w:ascii="Times New Roman" w:eastAsia="Calibri" w:hAnsi="Times New Roman" w:cs="Times New Roman"/>
                <w:color w:val="000000"/>
                <w:sz w:val="24"/>
                <w:szCs w:val="24"/>
                <w:lang w:eastAsia="ar-SA"/>
              </w:rPr>
              <w:t>leceniodawcę harmonogramem odbioru</w:t>
            </w:r>
            <w:r>
              <w:rPr>
                <w:rFonts w:ascii="Times New Roman" w:eastAsia="Calibri" w:hAnsi="Times New Roman" w:cs="Times New Roman"/>
                <w:color w:val="000000"/>
                <w:sz w:val="24"/>
                <w:szCs w:val="24"/>
                <w:lang w:eastAsia="ar-SA"/>
              </w:rPr>
              <w:t xml:space="preserve"> odpadów (raz na półrocze)</w:t>
            </w:r>
          </w:p>
        </w:tc>
      </w:tr>
      <w:tr w:rsidR="0086166C" w14:paraId="2ACC431A" w14:textId="77777777" w:rsidTr="0086166C">
        <w:tc>
          <w:tcPr>
            <w:tcW w:w="3165" w:type="dxa"/>
            <w:vAlign w:val="center"/>
          </w:tcPr>
          <w:p w14:paraId="6A852262" w14:textId="77777777" w:rsidR="0086166C" w:rsidRPr="00C64CA8" w:rsidRDefault="0086166C" w:rsidP="0086166C">
            <w:pPr>
              <w:widowControl w:val="0"/>
              <w:tabs>
                <w:tab w:val="left" w:pos="993"/>
              </w:tabs>
              <w:suppressAutoHyphens/>
              <w:spacing w:line="360" w:lineRule="auto"/>
              <w:jc w:val="center"/>
              <w:rPr>
                <w:rFonts w:ascii="Times New Roman" w:eastAsia="Times New Roman" w:hAnsi="Times New Roman" w:cs="Times New Roman"/>
                <w:sz w:val="24"/>
                <w:szCs w:val="24"/>
                <w:lang w:eastAsia="ar-SA"/>
              </w:rPr>
            </w:pPr>
            <w:r w:rsidRPr="00C85001">
              <w:rPr>
                <w:rFonts w:ascii="Times New Roman" w:eastAsia="Times New Roman" w:hAnsi="Times New Roman" w:cs="Times New Roman"/>
                <w:sz w:val="24"/>
                <w:szCs w:val="24"/>
                <w:lang w:eastAsia="ar-SA"/>
              </w:rPr>
              <w:t>zużyt</w:t>
            </w:r>
            <w:r>
              <w:rPr>
                <w:rFonts w:ascii="Times New Roman" w:eastAsia="Times New Roman" w:hAnsi="Times New Roman" w:cs="Times New Roman"/>
                <w:sz w:val="24"/>
                <w:szCs w:val="24"/>
                <w:lang w:eastAsia="ar-SA"/>
              </w:rPr>
              <w:t>e</w:t>
            </w:r>
            <w:r w:rsidRPr="00C85001">
              <w:rPr>
                <w:rFonts w:ascii="Times New Roman" w:eastAsia="Times New Roman" w:hAnsi="Times New Roman" w:cs="Times New Roman"/>
                <w:sz w:val="24"/>
                <w:szCs w:val="24"/>
                <w:lang w:eastAsia="ar-SA"/>
              </w:rPr>
              <w:t xml:space="preserve"> opon</w:t>
            </w:r>
            <w:r>
              <w:rPr>
                <w:rFonts w:ascii="Times New Roman" w:eastAsia="Times New Roman" w:hAnsi="Times New Roman" w:cs="Times New Roman"/>
                <w:sz w:val="24"/>
                <w:szCs w:val="24"/>
                <w:lang w:eastAsia="ar-SA"/>
              </w:rPr>
              <w:t>y</w:t>
            </w:r>
          </w:p>
        </w:tc>
        <w:tc>
          <w:tcPr>
            <w:tcW w:w="3165" w:type="dxa"/>
            <w:vAlign w:val="center"/>
          </w:tcPr>
          <w:p w14:paraId="1084EAA3" w14:textId="77777777" w:rsidR="0086166C" w:rsidRPr="00B854FE" w:rsidRDefault="0086166C" w:rsidP="0086166C">
            <w:pPr>
              <w:widowControl w:val="0"/>
              <w:tabs>
                <w:tab w:val="left" w:pos="720"/>
              </w:tabs>
              <w:suppressAutoHyphens/>
              <w:autoSpaceDE w:val="0"/>
              <w:spacing w:line="360" w:lineRule="auto"/>
              <w:jc w:val="center"/>
              <w:rPr>
                <w:rFonts w:ascii="Times New Roman" w:eastAsia="Calibri" w:hAnsi="Times New Roman" w:cs="Times New Roman"/>
                <w:sz w:val="24"/>
                <w:szCs w:val="24"/>
                <w:lang w:eastAsia="ar-SA"/>
              </w:rPr>
            </w:pPr>
            <w:r w:rsidRPr="00B854FE">
              <w:rPr>
                <w:rFonts w:ascii="Times New Roman" w:eastAsia="Calibri" w:hAnsi="Times New Roman" w:cs="Times New Roman"/>
                <w:sz w:val="24"/>
                <w:szCs w:val="24"/>
                <w:lang w:eastAsia="ar-SA"/>
              </w:rPr>
              <w:t>16 01 03</w:t>
            </w:r>
          </w:p>
        </w:tc>
        <w:tc>
          <w:tcPr>
            <w:tcW w:w="3165" w:type="dxa"/>
            <w:vMerge/>
            <w:vAlign w:val="center"/>
          </w:tcPr>
          <w:p w14:paraId="562A2B4E" w14:textId="77777777" w:rsidR="0086166C" w:rsidRPr="00C85001"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p>
        </w:tc>
      </w:tr>
      <w:tr w:rsidR="0086166C" w14:paraId="58F0A349" w14:textId="77777777" w:rsidTr="0086166C">
        <w:tc>
          <w:tcPr>
            <w:tcW w:w="3165" w:type="dxa"/>
            <w:vAlign w:val="center"/>
          </w:tcPr>
          <w:p w14:paraId="79370845" w14:textId="77777777" w:rsidR="0086166C" w:rsidRDefault="0086166C" w:rsidP="0086166C">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sz w:val="24"/>
                <w:szCs w:val="24"/>
                <w:lang w:eastAsia="ar-SA"/>
              </w:rPr>
              <w:t>z</w:t>
            </w:r>
            <w:r w:rsidRPr="00820763">
              <w:rPr>
                <w:rFonts w:ascii="Times New Roman" w:eastAsia="Times New Roman" w:hAnsi="Times New Roman" w:cs="Times New Roman"/>
                <w:sz w:val="24"/>
                <w:szCs w:val="24"/>
                <w:lang w:eastAsia="ar-SA"/>
              </w:rPr>
              <w:t>użyt</w:t>
            </w:r>
            <w:r>
              <w:rPr>
                <w:rFonts w:ascii="Times New Roman" w:eastAsia="Times New Roman" w:hAnsi="Times New Roman" w:cs="Times New Roman"/>
                <w:sz w:val="24"/>
                <w:szCs w:val="24"/>
                <w:lang w:eastAsia="ar-SA"/>
              </w:rPr>
              <w:t xml:space="preserve">y </w:t>
            </w:r>
            <w:r w:rsidRPr="00820763">
              <w:rPr>
                <w:rFonts w:ascii="Times New Roman" w:eastAsia="Times New Roman" w:hAnsi="Times New Roman" w:cs="Times New Roman"/>
                <w:sz w:val="24"/>
                <w:szCs w:val="24"/>
                <w:lang w:eastAsia="ar-SA"/>
              </w:rPr>
              <w:t>sprzęt</w:t>
            </w:r>
            <w:r>
              <w:rPr>
                <w:rFonts w:ascii="Times New Roman" w:eastAsia="Times New Roman" w:hAnsi="Times New Roman" w:cs="Times New Roman"/>
                <w:sz w:val="24"/>
                <w:szCs w:val="24"/>
                <w:lang w:eastAsia="ar-SA"/>
              </w:rPr>
              <w:t xml:space="preserve"> </w:t>
            </w:r>
            <w:r w:rsidRPr="00820763">
              <w:rPr>
                <w:rFonts w:ascii="Times New Roman" w:eastAsia="Times New Roman" w:hAnsi="Times New Roman" w:cs="Times New Roman"/>
                <w:sz w:val="24"/>
                <w:szCs w:val="24"/>
                <w:lang w:eastAsia="ar-SA"/>
              </w:rPr>
              <w:t>elektryczn</w:t>
            </w:r>
            <w:r>
              <w:rPr>
                <w:rFonts w:ascii="Times New Roman" w:eastAsia="Times New Roman" w:hAnsi="Times New Roman" w:cs="Times New Roman"/>
                <w:sz w:val="24"/>
                <w:szCs w:val="24"/>
                <w:lang w:eastAsia="ar-SA"/>
              </w:rPr>
              <w:t xml:space="preserve">y i </w:t>
            </w:r>
            <w:r w:rsidRPr="00820763">
              <w:rPr>
                <w:rFonts w:ascii="Times New Roman" w:eastAsia="Times New Roman" w:hAnsi="Times New Roman" w:cs="Times New Roman"/>
                <w:sz w:val="24"/>
                <w:szCs w:val="24"/>
                <w:lang w:eastAsia="ar-SA"/>
              </w:rPr>
              <w:t>elektroniczn</w:t>
            </w:r>
            <w:r>
              <w:rPr>
                <w:rFonts w:ascii="Times New Roman" w:eastAsia="Times New Roman" w:hAnsi="Times New Roman" w:cs="Times New Roman"/>
                <w:sz w:val="24"/>
                <w:szCs w:val="24"/>
                <w:lang w:eastAsia="ar-SA"/>
              </w:rPr>
              <w:t>y</w:t>
            </w:r>
          </w:p>
        </w:tc>
        <w:tc>
          <w:tcPr>
            <w:tcW w:w="3165" w:type="dxa"/>
            <w:vAlign w:val="center"/>
          </w:tcPr>
          <w:p w14:paraId="4F453860" w14:textId="77777777" w:rsidR="0086166C" w:rsidRPr="00B854FE" w:rsidRDefault="0086166C" w:rsidP="0086166C">
            <w:pPr>
              <w:widowControl w:val="0"/>
              <w:tabs>
                <w:tab w:val="left" w:pos="720"/>
              </w:tabs>
              <w:suppressAutoHyphens/>
              <w:autoSpaceDE w:val="0"/>
              <w:spacing w:line="360" w:lineRule="auto"/>
              <w:jc w:val="center"/>
              <w:rPr>
                <w:rFonts w:ascii="Times New Roman" w:eastAsia="Times New Roman" w:hAnsi="Times New Roman" w:cs="Times New Roman"/>
                <w:sz w:val="24"/>
                <w:szCs w:val="24"/>
                <w:lang w:eastAsia="ar-SA"/>
              </w:rPr>
            </w:pPr>
            <w:r w:rsidRPr="00B854FE">
              <w:rPr>
                <w:rFonts w:ascii="Times New Roman" w:eastAsia="Times New Roman" w:hAnsi="Times New Roman" w:cs="Times New Roman"/>
                <w:sz w:val="24"/>
                <w:szCs w:val="24"/>
                <w:lang w:eastAsia="ar-SA"/>
              </w:rPr>
              <w:t>20 01 35</w:t>
            </w:r>
            <w:r>
              <w:rPr>
                <w:rFonts w:ascii="Times New Roman" w:hAnsi="Times New Roman" w:cs="Times New Roman"/>
                <w:sz w:val="24"/>
                <w:szCs w:val="24"/>
              </w:rPr>
              <w:t>*</w:t>
            </w:r>
          </w:p>
          <w:p w14:paraId="2D9097B6" w14:textId="77777777" w:rsidR="0086166C" w:rsidRPr="00B854FE" w:rsidRDefault="0086166C" w:rsidP="0086166C">
            <w:pPr>
              <w:widowControl w:val="0"/>
              <w:tabs>
                <w:tab w:val="left" w:pos="720"/>
              </w:tabs>
              <w:suppressAutoHyphens/>
              <w:autoSpaceDE w:val="0"/>
              <w:spacing w:line="360" w:lineRule="auto"/>
              <w:jc w:val="center"/>
              <w:rPr>
                <w:rFonts w:ascii="Times New Roman" w:eastAsia="Times New Roman" w:hAnsi="Times New Roman" w:cs="Times New Roman"/>
                <w:sz w:val="24"/>
                <w:szCs w:val="24"/>
                <w:lang w:eastAsia="ar-SA"/>
              </w:rPr>
            </w:pPr>
            <w:r w:rsidRPr="00B854FE">
              <w:rPr>
                <w:rFonts w:ascii="Times New Roman" w:eastAsia="Times New Roman" w:hAnsi="Times New Roman" w:cs="Times New Roman"/>
                <w:sz w:val="24"/>
                <w:szCs w:val="24"/>
                <w:lang w:eastAsia="ar-SA"/>
              </w:rPr>
              <w:t>20 01 36</w:t>
            </w:r>
          </w:p>
          <w:p w14:paraId="1F18FCFB" w14:textId="77777777" w:rsidR="0086166C" w:rsidRPr="00B854FE" w:rsidRDefault="0086166C" w:rsidP="0086166C">
            <w:pPr>
              <w:widowControl w:val="0"/>
              <w:tabs>
                <w:tab w:val="left" w:pos="720"/>
              </w:tabs>
              <w:suppressAutoHyphens/>
              <w:autoSpaceDE w:val="0"/>
              <w:spacing w:line="360" w:lineRule="auto"/>
              <w:jc w:val="center"/>
              <w:rPr>
                <w:rFonts w:ascii="Times New Roman" w:eastAsia="Calibri" w:hAnsi="Times New Roman" w:cs="Times New Roman"/>
                <w:sz w:val="24"/>
                <w:szCs w:val="24"/>
                <w:lang w:eastAsia="ar-SA"/>
              </w:rPr>
            </w:pPr>
            <w:r w:rsidRPr="00B854FE">
              <w:rPr>
                <w:rFonts w:ascii="Times New Roman" w:eastAsia="Times New Roman" w:hAnsi="Times New Roman" w:cs="Times New Roman"/>
                <w:sz w:val="24"/>
                <w:szCs w:val="24"/>
                <w:lang w:eastAsia="ar-SA"/>
              </w:rPr>
              <w:t>20 01 21</w:t>
            </w:r>
            <w:r>
              <w:rPr>
                <w:rFonts w:ascii="Times New Roman" w:hAnsi="Times New Roman" w:cs="Times New Roman"/>
                <w:sz w:val="24"/>
                <w:szCs w:val="24"/>
              </w:rPr>
              <w:t>*</w:t>
            </w:r>
            <w:r w:rsidRPr="00B854FE">
              <w:rPr>
                <w:rFonts w:ascii="Times New Roman" w:eastAsia="Times New Roman" w:hAnsi="Times New Roman" w:cs="Times New Roman"/>
                <w:sz w:val="24"/>
                <w:szCs w:val="24"/>
                <w:lang w:eastAsia="ar-SA"/>
              </w:rPr>
              <w:br/>
              <w:t>20 01 23</w:t>
            </w:r>
            <w:r>
              <w:rPr>
                <w:rFonts w:ascii="Times New Roman" w:hAnsi="Times New Roman" w:cs="Times New Roman"/>
                <w:sz w:val="24"/>
                <w:szCs w:val="24"/>
              </w:rPr>
              <w:t>*</w:t>
            </w:r>
          </w:p>
        </w:tc>
        <w:tc>
          <w:tcPr>
            <w:tcW w:w="3165" w:type="dxa"/>
            <w:vMerge/>
            <w:vAlign w:val="center"/>
          </w:tcPr>
          <w:p w14:paraId="1CADF730" w14:textId="77777777" w:rsidR="0086166C" w:rsidRPr="00C85001" w:rsidRDefault="0086166C" w:rsidP="0086166C">
            <w:pPr>
              <w:widowControl w:val="0"/>
              <w:tabs>
                <w:tab w:val="left" w:pos="720"/>
              </w:tabs>
              <w:suppressAutoHyphens/>
              <w:autoSpaceDE w:val="0"/>
              <w:spacing w:line="360" w:lineRule="auto"/>
              <w:jc w:val="center"/>
              <w:rPr>
                <w:rFonts w:ascii="Times New Roman" w:eastAsia="Calibri" w:hAnsi="Times New Roman" w:cs="Times New Roman"/>
                <w:color w:val="000000"/>
                <w:sz w:val="24"/>
                <w:szCs w:val="24"/>
                <w:lang w:eastAsia="ar-SA"/>
              </w:rPr>
            </w:pPr>
          </w:p>
        </w:tc>
      </w:tr>
    </w:tbl>
    <w:tbl>
      <w:tblPr>
        <w:tblStyle w:val="Tabela-Siatka"/>
        <w:tblW w:w="0" w:type="auto"/>
        <w:tblLook w:val="04A0" w:firstRow="1" w:lastRow="0" w:firstColumn="1" w:lastColumn="0" w:noHBand="0" w:noVBand="1"/>
      </w:tblPr>
      <w:tblGrid>
        <w:gridCol w:w="2943"/>
        <w:gridCol w:w="3686"/>
        <w:gridCol w:w="2866"/>
      </w:tblGrid>
      <w:tr w:rsidR="004115E0" w14:paraId="4ED887AB" w14:textId="77777777" w:rsidTr="00297E7E">
        <w:tc>
          <w:tcPr>
            <w:tcW w:w="2943" w:type="dxa"/>
            <w:vAlign w:val="center"/>
          </w:tcPr>
          <w:p w14:paraId="3D2F54A6" w14:textId="267B0D94" w:rsidR="004115E0" w:rsidRDefault="00C85001" w:rsidP="00202E77">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R</w:t>
            </w:r>
            <w:r w:rsidR="00202E77">
              <w:rPr>
                <w:rFonts w:ascii="Times New Roman" w:eastAsia="Calibri" w:hAnsi="Times New Roman" w:cs="Times New Roman"/>
                <w:b/>
                <w:color w:val="000000"/>
                <w:sz w:val="24"/>
                <w:szCs w:val="24"/>
                <w:lang w:eastAsia="ar-SA"/>
              </w:rPr>
              <w:t xml:space="preserve">odzaj odpadów odbieranych </w:t>
            </w:r>
            <w:r w:rsidRPr="00C85001">
              <w:rPr>
                <w:rFonts w:ascii="Times New Roman" w:eastAsia="Calibri" w:hAnsi="Times New Roman" w:cs="Times New Roman"/>
                <w:b/>
                <w:color w:val="000000"/>
                <w:sz w:val="24"/>
                <w:szCs w:val="24"/>
                <w:lang w:eastAsia="ar-SA"/>
              </w:rPr>
              <w:t xml:space="preserve">z </w:t>
            </w:r>
            <w:r w:rsidRPr="00C85001">
              <w:rPr>
                <w:rFonts w:ascii="Times New Roman" w:eastAsia="Lucida Sans Unicode" w:hAnsi="Times New Roman" w:cs="Times New Roman"/>
                <w:b/>
                <w:sz w:val="24"/>
                <w:szCs w:val="24"/>
                <w:lang w:eastAsia="zh-CN"/>
              </w:rPr>
              <w:t>PSZOK</w:t>
            </w:r>
            <w:r w:rsidR="00202E77">
              <w:rPr>
                <w:rStyle w:val="nobcg"/>
              </w:rPr>
              <w:sym w:font="Symbol" w:char="F02D"/>
            </w:r>
            <w:r w:rsidRPr="00C85001">
              <w:rPr>
                <w:rFonts w:ascii="Times New Roman" w:eastAsia="Lucida Sans Unicode" w:hAnsi="Times New Roman" w:cs="Times New Roman"/>
                <w:b/>
                <w:sz w:val="24"/>
                <w:szCs w:val="24"/>
                <w:lang w:eastAsia="zh-CN"/>
              </w:rPr>
              <w:t>u</w:t>
            </w:r>
          </w:p>
        </w:tc>
        <w:tc>
          <w:tcPr>
            <w:tcW w:w="3686" w:type="dxa"/>
            <w:vAlign w:val="center"/>
          </w:tcPr>
          <w:p w14:paraId="5BCF3740" w14:textId="7777777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Calibri" w:hAnsi="Times New Roman" w:cs="Times New Roman"/>
                <w:b/>
                <w:sz w:val="24"/>
                <w:szCs w:val="24"/>
                <w:lang w:eastAsia="zh-CN"/>
              </w:rPr>
              <w:t>Kod</w:t>
            </w:r>
            <w:r w:rsidRPr="00EE1845">
              <w:rPr>
                <w:rFonts w:ascii="Times New Roman" w:eastAsia="Times New Roman" w:hAnsi="Times New Roman" w:cs="Times New Roman"/>
                <w:b/>
                <w:sz w:val="24"/>
                <w:szCs w:val="24"/>
                <w:lang w:eastAsia="zh-CN"/>
              </w:rPr>
              <w:t xml:space="preserve"> </w:t>
            </w:r>
            <w:r w:rsidRPr="00EE1845">
              <w:rPr>
                <w:rFonts w:ascii="Times New Roman" w:eastAsia="Lucida Sans Unicode" w:hAnsi="Times New Roman" w:cs="Times New Roman"/>
                <w:b/>
                <w:sz w:val="24"/>
                <w:szCs w:val="24"/>
                <w:lang w:eastAsia="zh-CN"/>
              </w:rPr>
              <w:t>odpadów</w:t>
            </w:r>
          </w:p>
        </w:tc>
        <w:tc>
          <w:tcPr>
            <w:tcW w:w="2866" w:type="dxa"/>
            <w:vAlign w:val="center"/>
          </w:tcPr>
          <w:p w14:paraId="61BA9AFB" w14:textId="6B7FB317" w:rsidR="004115E0" w:rsidRPr="00202E77" w:rsidRDefault="00C85001" w:rsidP="00202E77">
            <w:pPr>
              <w:widowControl w:val="0"/>
              <w:suppressAutoHyphens/>
              <w:snapToGrid w:val="0"/>
              <w:spacing w:line="360" w:lineRule="auto"/>
              <w:jc w:val="center"/>
              <w:rPr>
                <w:rFonts w:ascii="Times New Roman" w:eastAsia="Lucida Sans Unicode" w:hAnsi="Times New Roman" w:cs="Times New Roman"/>
                <w:b/>
                <w:sz w:val="24"/>
                <w:szCs w:val="24"/>
                <w:lang w:eastAsia="zh-CN"/>
              </w:rPr>
            </w:pPr>
            <w:r w:rsidRPr="00EE1845">
              <w:rPr>
                <w:rFonts w:ascii="Times New Roman" w:eastAsia="Calibri" w:hAnsi="Times New Roman" w:cs="Times New Roman"/>
                <w:b/>
                <w:sz w:val="24"/>
                <w:szCs w:val="24"/>
                <w:lang w:eastAsia="zh-CN"/>
              </w:rPr>
              <w:t>Częstotliwość</w:t>
            </w:r>
            <w:r w:rsidRPr="00EE1845">
              <w:rPr>
                <w:rFonts w:ascii="Times New Roman" w:eastAsia="Times New Roman" w:hAnsi="Times New Roman" w:cs="Times New Roman"/>
                <w:b/>
                <w:sz w:val="24"/>
                <w:szCs w:val="24"/>
                <w:lang w:eastAsia="zh-CN"/>
              </w:rPr>
              <w:t xml:space="preserve"> </w:t>
            </w:r>
            <w:r w:rsidR="00202E77">
              <w:rPr>
                <w:rFonts w:ascii="Times New Roman" w:eastAsia="Lucida Sans Unicode" w:hAnsi="Times New Roman" w:cs="Times New Roman"/>
                <w:b/>
                <w:sz w:val="24"/>
                <w:szCs w:val="24"/>
                <w:lang w:eastAsia="zh-CN"/>
              </w:rPr>
              <w:t>odbioru</w:t>
            </w:r>
          </w:p>
        </w:tc>
      </w:tr>
      <w:tr w:rsidR="004115E0" w14:paraId="5C4A7C4B" w14:textId="77777777" w:rsidTr="00297E7E">
        <w:tc>
          <w:tcPr>
            <w:tcW w:w="2943" w:type="dxa"/>
            <w:vAlign w:val="center"/>
          </w:tcPr>
          <w:p w14:paraId="63D987F5" w14:textId="77777777" w:rsidR="004115E0" w:rsidRDefault="00B70F75" w:rsidP="006A7CD8">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w odniesieniu </w:t>
            </w:r>
            <w:r w:rsidR="004115E0">
              <w:rPr>
                <w:rFonts w:ascii="Times New Roman" w:eastAsia="Times New Roman" w:hAnsi="Times New Roman" w:cs="Times New Roman"/>
                <w:color w:val="000000"/>
                <w:sz w:val="24"/>
                <w:szCs w:val="24"/>
                <w:lang w:eastAsia="ar-SA"/>
              </w:rPr>
              <w:t xml:space="preserve">do </w:t>
            </w:r>
            <w:r w:rsidR="004115E0" w:rsidRPr="001D647C">
              <w:rPr>
                <w:rFonts w:ascii="Times New Roman" w:eastAsia="Times New Roman" w:hAnsi="Times New Roman" w:cs="Times New Roman"/>
                <w:color w:val="000000"/>
                <w:sz w:val="24"/>
                <w:szCs w:val="24"/>
                <w:lang w:eastAsia="ar-SA"/>
              </w:rPr>
              <w:t xml:space="preserve">papieru, tektur </w:t>
            </w:r>
            <w:r w:rsidR="004115E0">
              <w:rPr>
                <w:rFonts w:ascii="Times New Roman" w:eastAsia="Times New Roman" w:hAnsi="Times New Roman" w:cs="Times New Roman"/>
                <w:color w:val="000000"/>
                <w:sz w:val="24"/>
                <w:szCs w:val="24"/>
                <w:lang w:eastAsia="ar-SA"/>
              </w:rPr>
              <w:t>oraz opakowań</w:t>
            </w:r>
            <w:r w:rsidR="004115E0" w:rsidRPr="001D647C">
              <w:rPr>
                <w:rFonts w:ascii="Times New Roman" w:eastAsia="Times New Roman" w:hAnsi="Times New Roman" w:cs="Times New Roman"/>
                <w:color w:val="000000"/>
                <w:sz w:val="24"/>
                <w:szCs w:val="24"/>
                <w:lang w:eastAsia="ar-SA"/>
              </w:rPr>
              <w:t xml:space="preserve"> z papieru i tektury</w:t>
            </w:r>
          </w:p>
        </w:tc>
        <w:tc>
          <w:tcPr>
            <w:tcW w:w="3686" w:type="dxa"/>
            <w:vAlign w:val="center"/>
          </w:tcPr>
          <w:p w14:paraId="2B419DDE"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20 01 01</w:t>
            </w:r>
          </w:p>
          <w:p w14:paraId="0F521BA7"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15 01 01</w:t>
            </w:r>
          </w:p>
        </w:tc>
        <w:tc>
          <w:tcPr>
            <w:tcW w:w="2866" w:type="dxa"/>
            <w:vAlign w:val="center"/>
          </w:tcPr>
          <w:p w14:paraId="5BFB8C84" w14:textId="1BD9DBA1"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3C583523" w14:textId="77777777" w:rsidTr="00297E7E">
        <w:tc>
          <w:tcPr>
            <w:tcW w:w="2943" w:type="dxa"/>
            <w:vAlign w:val="center"/>
          </w:tcPr>
          <w:p w14:paraId="308F2901"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tworzyw sztuczn</w:t>
            </w:r>
            <w:r w:rsidR="00B70F75">
              <w:rPr>
                <w:rFonts w:ascii="Times New Roman" w:eastAsia="Calibri" w:hAnsi="Times New Roman" w:cs="Times New Roman"/>
                <w:b/>
                <w:color w:val="000000"/>
                <w:sz w:val="24"/>
                <w:szCs w:val="24"/>
                <w:lang w:eastAsia="ar-SA"/>
              </w:rPr>
              <w:t xml:space="preserve">ych </w:t>
            </w:r>
            <w:r w:rsidRPr="004115E0">
              <w:rPr>
                <w:rFonts w:ascii="Times New Roman" w:eastAsia="Calibri" w:hAnsi="Times New Roman" w:cs="Times New Roman"/>
                <w:b/>
                <w:color w:val="000000"/>
                <w:sz w:val="24"/>
                <w:szCs w:val="24"/>
                <w:lang w:eastAsia="ar-SA"/>
              </w:rPr>
              <w:t>oraz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z tworzyw sztucznych,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wielomateriałow</w:t>
            </w:r>
            <w:r w:rsidR="00B70F75">
              <w:rPr>
                <w:rFonts w:ascii="Times New Roman" w:eastAsia="Calibri" w:hAnsi="Times New Roman" w:cs="Times New Roman"/>
                <w:b/>
                <w:color w:val="000000"/>
                <w:sz w:val="24"/>
                <w:szCs w:val="24"/>
                <w:lang w:eastAsia="ar-SA"/>
              </w:rPr>
              <w:t>ych</w:t>
            </w:r>
            <w:r w:rsidRPr="004115E0">
              <w:rPr>
                <w:rFonts w:ascii="Times New Roman" w:eastAsia="Calibri" w:hAnsi="Times New Roman" w:cs="Times New Roman"/>
                <w:b/>
                <w:color w:val="000000"/>
                <w:sz w:val="24"/>
                <w:szCs w:val="24"/>
                <w:lang w:eastAsia="ar-SA"/>
              </w:rPr>
              <w:t>, metal</w:t>
            </w:r>
            <w:r w:rsidR="00B70F75">
              <w:rPr>
                <w:rFonts w:ascii="Times New Roman" w:eastAsia="Calibri" w:hAnsi="Times New Roman" w:cs="Times New Roman"/>
                <w:b/>
                <w:color w:val="000000"/>
                <w:sz w:val="24"/>
                <w:szCs w:val="24"/>
                <w:lang w:eastAsia="ar-SA"/>
              </w:rPr>
              <w:t>i</w:t>
            </w:r>
            <w:r w:rsidRPr="004115E0">
              <w:rPr>
                <w:rFonts w:ascii="Times New Roman" w:eastAsia="Calibri" w:hAnsi="Times New Roman" w:cs="Times New Roman"/>
                <w:b/>
                <w:color w:val="000000"/>
                <w:sz w:val="24"/>
                <w:szCs w:val="24"/>
                <w:lang w:eastAsia="ar-SA"/>
              </w:rPr>
              <w:t xml:space="preserve"> oraz opakowa</w:t>
            </w:r>
            <w:r w:rsidR="00B70F75">
              <w:rPr>
                <w:rFonts w:ascii="Times New Roman" w:eastAsia="Calibri" w:hAnsi="Times New Roman" w:cs="Times New Roman"/>
                <w:b/>
                <w:color w:val="000000"/>
                <w:sz w:val="24"/>
                <w:szCs w:val="24"/>
                <w:lang w:eastAsia="ar-SA"/>
              </w:rPr>
              <w:t>ń</w:t>
            </w:r>
            <w:r w:rsidRPr="004115E0">
              <w:rPr>
                <w:rFonts w:ascii="Times New Roman" w:eastAsia="Calibri" w:hAnsi="Times New Roman" w:cs="Times New Roman"/>
                <w:b/>
                <w:color w:val="000000"/>
                <w:sz w:val="24"/>
                <w:szCs w:val="24"/>
                <w:lang w:eastAsia="ar-SA"/>
              </w:rPr>
              <w:t xml:space="preserve"> z metali</w:t>
            </w:r>
          </w:p>
        </w:tc>
        <w:tc>
          <w:tcPr>
            <w:tcW w:w="3686" w:type="dxa"/>
            <w:vAlign w:val="center"/>
          </w:tcPr>
          <w:p w14:paraId="7F24EA72"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20 01 39</w:t>
            </w:r>
          </w:p>
          <w:p w14:paraId="46430482"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15 01 02</w:t>
            </w:r>
          </w:p>
          <w:p w14:paraId="1410DB0D"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15 01 05</w:t>
            </w:r>
          </w:p>
          <w:p w14:paraId="65B043CF"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20 01 40</w:t>
            </w:r>
          </w:p>
          <w:p w14:paraId="36263DFB"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15 01 04</w:t>
            </w:r>
          </w:p>
        </w:tc>
        <w:tc>
          <w:tcPr>
            <w:tcW w:w="2866" w:type="dxa"/>
            <w:vAlign w:val="center"/>
          </w:tcPr>
          <w:p w14:paraId="7424A198" w14:textId="7777777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 xml:space="preserve">apełnieniu kontenera na PSZOK-u,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4FDE2372" w14:textId="77777777" w:rsidTr="00297E7E">
        <w:tc>
          <w:tcPr>
            <w:tcW w:w="2943" w:type="dxa"/>
            <w:vAlign w:val="center"/>
          </w:tcPr>
          <w:p w14:paraId="1EFB4F5E"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w odniesieniu do </w:t>
            </w:r>
            <w:r w:rsidRPr="00820763">
              <w:rPr>
                <w:rFonts w:ascii="Times New Roman" w:eastAsia="Times New Roman" w:hAnsi="Times New Roman" w:cs="Times New Roman"/>
                <w:color w:val="000000"/>
                <w:sz w:val="24"/>
                <w:szCs w:val="24"/>
                <w:lang w:eastAsia="ar-SA"/>
              </w:rPr>
              <w:t>szkł</w:t>
            </w:r>
            <w:r w:rsidR="00B70F75">
              <w:rPr>
                <w:rFonts w:ascii="Times New Roman" w:eastAsia="Times New Roman" w:hAnsi="Times New Roman" w:cs="Times New Roman"/>
                <w:color w:val="000000"/>
                <w:sz w:val="24"/>
                <w:szCs w:val="24"/>
                <w:lang w:eastAsia="ar-SA"/>
              </w:rPr>
              <w:t>a oraz opakowań</w:t>
            </w:r>
            <w:r w:rsidRPr="00820763">
              <w:rPr>
                <w:rFonts w:ascii="Times New Roman" w:eastAsia="Times New Roman" w:hAnsi="Times New Roman" w:cs="Times New Roman"/>
                <w:color w:val="000000"/>
                <w:sz w:val="24"/>
                <w:szCs w:val="24"/>
                <w:lang w:eastAsia="ar-SA"/>
              </w:rPr>
              <w:t xml:space="preserve"> ze szkła</w:t>
            </w:r>
          </w:p>
        </w:tc>
        <w:tc>
          <w:tcPr>
            <w:tcW w:w="3686" w:type="dxa"/>
            <w:vAlign w:val="center"/>
          </w:tcPr>
          <w:p w14:paraId="2A207FD9"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20 01 02</w:t>
            </w:r>
          </w:p>
          <w:p w14:paraId="3BD5723D"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15 01 07</w:t>
            </w:r>
          </w:p>
        </w:tc>
        <w:tc>
          <w:tcPr>
            <w:tcW w:w="2866" w:type="dxa"/>
            <w:vAlign w:val="center"/>
          </w:tcPr>
          <w:p w14:paraId="068C4FCD" w14:textId="3291EFC2"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0B1D239" w14:textId="77777777" w:rsidTr="00297E7E">
        <w:tc>
          <w:tcPr>
            <w:tcW w:w="2943" w:type="dxa"/>
            <w:vAlign w:val="center"/>
          </w:tcPr>
          <w:p w14:paraId="18029A31"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meb</w:t>
            </w:r>
            <w:r>
              <w:rPr>
                <w:rFonts w:ascii="Times New Roman" w:eastAsia="Calibri" w:hAnsi="Times New Roman" w:cs="Times New Roman"/>
                <w:b/>
                <w:color w:val="000000"/>
                <w:sz w:val="24"/>
                <w:szCs w:val="24"/>
                <w:lang w:eastAsia="ar-SA"/>
              </w:rPr>
              <w:t>l</w:t>
            </w:r>
            <w:r w:rsidR="00B70F75">
              <w:rPr>
                <w:rFonts w:ascii="Times New Roman" w:eastAsia="Calibri" w:hAnsi="Times New Roman" w:cs="Times New Roman"/>
                <w:b/>
                <w:color w:val="000000"/>
                <w:sz w:val="24"/>
                <w:szCs w:val="24"/>
                <w:lang w:eastAsia="ar-SA"/>
              </w:rPr>
              <w:t>i</w:t>
            </w:r>
            <w:r>
              <w:rPr>
                <w:rFonts w:ascii="Times New Roman" w:eastAsia="Calibri" w:hAnsi="Times New Roman" w:cs="Times New Roman"/>
                <w:b/>
                <w:color w:val="000000"/>
                <w:sz w:val="24"/>
                <w:szCs w:val="24"/>
                <w:lang w:eastAsia="ar-SA"/>
              </w:rPr>
              <w:t xml:space="preserve"> i inn</w:t>
            </w:r>
            <w:r w:rsidR="00B70F75">
              <w:rPr>
                <w:rFonts w:ascii="Times New Roman" w:eastAsia="Calibri" w:hAnsi="Times New Roman" w:cs="Times New Roman"/>
                <w:b/>
                <w:color w:val="000000"/>
                <w:sz w:val="24"/>
                <w:szCs w:val="24"/>
                <w:lang w:eastAsia="ar-SA"/>
              </w:rPr>
              <w:t>ych</w:t>
            </w:r>
            <w:r>
              <w:rPr>
                <w:rFonts w:ascii="Times New Roman" w:eastAsia="Calibri" w:hAnsi="Times New Roman" w:cs="Times New Roman"/>
                <w:b/>
                <w:color w:val="000000"/>
                <w:sz w:val="24"/>
                <w:szCs w:val="24"/>
                <w:lang w:eastAsia="ar-SA"/>
              </w:rPr>
              <w:t xml:space="preserve"> odpad</w:t>
            </w:r>
            <w:r w:rsidR="00B70F75">
              <w:rPr>
                <w:rFonts w:ascii="Times New Roman" w:eastAsia="Calibri" w:hAnsi="Times New Roman" w:cs="Times New Roman"/>
                <w:b/>
                <w:color w:val="000000"/>
                <w:sz w:val="24"/>
                <w:szCs w:val="24"/>
                <w:lang w:eastAsia="ar-SA"/>
              </w:rPr>
              <w:t>ów</w:t>
            </w:r>
            <w:r>
              <w:rPr>
                <w:rFonts w:ascii="Times New Roman" w:eastAsia="Calibri" w:hAnsi="Times New Roman" w:cs="Times New Roman"/>
                <w:b/>
                <w:color w:val="000000"/>
                <w:sz w:val="24"/>
                <w:szCs w:val="24"/>
                <w:lang w:eastAsia="ar-SA"/>
              </w:rPr>
              <w:t xml:space="preserve"> </w:t>
            </w:r>
            <w:r w:rsidRPr="004115E0">
              <w:rPr>
                <w:rFonts w:ascii="Times New Roman" w:eastAsia="Calibri" w:hAnsi="Times New Roman" w:cs="Times New Roman"/>
                <w:b/>
                <w:color w:val="000000"/>
                <w:sz w:val="24"/>
                <w:szCs w:val="24"/>
                <w:lang w:eastAsia="ar-SA"/>
              </w:rPr>
              <w:t>wielkogabarytow</w:t>
            </w:r>
            <w:r w:rsidR="00B70F75">
              <w:rPr>
                <w:rFonts w:ascii="Times New Roman" w:eastAsia="Calibri" w:hAnsi="Times New Roman" w:cs="Times New Roman"/>
                <w:b/>
                <w:color w:val="000000"/>
                <w:sz w:val="24"/>
                <w:szCs w:val="24"/>
                <w:lang w:eastAsia="ar-SA"/>
              </w:rPr>
              <w:t>ych</w:t>
            </w:r>
            <w:r w:rsidRPr="004115E0">
              <w:rPr>
                <w:rFonts w:ascii="Times New Roman" w:eastAsia="Calibri" w:hAnsi="Times New Roman" w:cs="Times New Roman"/>
                <w:b/>
                <w:color w:val="000000"/>
                <w:sz w:val="24"/>
                <w:szCs w:val="24"/>
                <w:lang w:eastAsia="ar-SA"/>
              </w:rPr>
              <w:t xml:space="preserve"> </w:t>
            </w:r>
            <w:r w:rsidR="00793AA7">
              <w:rPr>
                <w:rStyle w:val="nobcg"/>
              </w:rPr>
              <w:sym w:font="Symbol" w:char="F02D"/>
            </w:r>
            <w:r w:rsidRPr="004115E0">
              <w:rPr>
                <w:rFonts w:ascii="Times New Roman" w:eastAsia="Calibri" w:hAnsi="Times New Roman" w:cs="Times New Roman"/>
                <w:b/>
                <w:color w:val="000000"/>
                <w:sz w:val="24"/>
                <w:szCs w:val="24"/>
                <w:lang w:eastAsia="ar-SA"/>
              </w:rPr>
              <w:t xml:space="preserve"> kontener </w:t>
            </w:r>
            <w:proofErr w:type="spellStart"/>
            <w:r w:rsidRPr="004115E0">
              <w:rPr>
                <w:rFonts w:ascii="Times New Roman" w:eastAsia="Calibri" w:hAnsi="Times New Roman" w:cs="Times New Roman"/>
                <w:b/>
                <w:color w:val="000000"/>
                <w:sz w:val="24"/>
                <w:szCs w:val="24"/>
                <w:lang w:eastAsia="ar-SA"/>
              </w:rPr>
              <w:t>Kp</w:t>
            </w:r>
            <w:proofErr w:type="spellEnd"/>
            <w:r w:rsidRPr="004115E0">
              <w:rPr>
                <w:rFonts w:ascii="Times New Roman" w:eastAsia="Calibri" w:hAnsi="Times New Roman" w:cs="Times New Roman"/>
                <w:b/>
                <w:color w:val="000000"/>
                <w:sz w:val="24"/>
                <w:szCs w:val="24"/>
                <w:lang w:eastAsia="ar-SA"/>
              </w:rPr>
              <w:t xml:space="preserve"> 7</w:t>
            </w:r>
          </w:p>
        </w:tc>
        <w:tc>
          <w:tcPr>
            <w:tcW w:w="3686" w:type="dxa"/>
            <w:vAlign w:val="center"/>
          </w:tcPr>
          <w:p w14:paraId="36E2121C"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20 03 07</w:t>
            </w:r>
          </w:p>
        </w:tc>
        <w:tc>
          <w:tcPr>
            <w:tcW w:w="2866" w:type="dxa"/>
            <w:vAlign w:val="center"/>
          </w:tcPr>
          <w:p w14:paraId="19DD7A84" w14:textId="6C8A77A5"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7E4A10CF" w14:textId="77777777" w:rsidTr="00297E7E">
        <w:tc>
          <w:tcPr>
            <w:tcW w:w="2943" w:type="dxa"/>
            <w:vAlign w:val="center"/>
          </w:tcPr>
          <w:p w14:paraId="20DABE5C"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t>w odniesieniu do zużyt</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w:t>
            </w:r>
            <w:r w:rsidRPr="004115E0">
              <w:rPr>
                <w:rFonts w:ascii="Times New Roman" w:eastAsia="Calibri" w:hAnsi="Times New Roman" w:cs="Times New Roman"/>
                <w:b/>
                <w:color w:val="000000"/>
                <w:sz w:val="24"/>
                <w:szCs w:val="24"/>
                <w:lang w:eastAsia="ar-SA"/>
              </w:rPr>
              <w:lastRenderedPageBreak/>
              <w:t>sprzęt</w:t>
            </w:r>
            <w:r w:rsidR="00B70F75">
              <w:rPr>
                <w:rFonts w:ascii="Times New Roman" w:eastAsia="Calibri" w:hAnsi="Times New Roman" w:cs="Times New Roman"/>
                <w:b/>
                <w:color w:val="000000"/>
                <w:sz w:val="24"/>
                <w:szCs w:val="24"/>
                <w:lang w:eastAsia="ar-SA"/>
              </w:rPr>
              <w:t>u</w:t>
            </w:r>
            <w:r w:rsidRPr="004115E0">
              <w:rPr>
                <w:rFonts w:ascii="Times New Roman" w:eastAsia="Calibri" w:hAnsi="Times New Roman" w:cs="Times New Roman"/>
                <w:b/>
                <w:color w:val="000000"/>
                <w:sz w:val="24"/>
                <w:szCs w:val="24"/>
                <w:lang w:eastAsia="ar-SA"/>
              </w:rPr>
              <w:t xml:space="preserve"> elektryczn</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i elektroniczn</w:t>
            </w:r>
            <w:r w:rsidR="00B70F75">
              <w:rPr>
                <w:rFonts w:ascii="Times New Roman" w:eastAsia="Calibri" w:hAnsi="Times New Roman" w:cs="Times New Roman"/>
                <w:b/>
                <w:color w:val="000000"/>
                <w:sz w:val="24"/>
                <w:szCs w:val="24"/>
                <w:lang w:eastAsia="ar-SA"/>
              </w:rPr>
              <w:t>ego</w:t>
            </w:r>
            <w:r w:rsidRPr="004115E0">
              <w:rPr>
                <w:rFonts w:ascii="Times New Roman" w:eastAsia="Calibri" w:hAnsi="Times New Roman" w:cs="Times New Roman"/>
                <w:b/>
                <w:color w:val="000000"/>
                <w:sz w:val="24"/>
                <w:szCs w:val="24"/>
                <w:lang w:eastAsia="ar-SA"/>
              </w:rPr>
              <w:t xml:space="preserve"> – kontener </w:t>
            </w:r>
            <w:proofErr w:type="spellStart"/>
            <w:r w:rsidRPr="004115E0">
              <w:rPr>
                <w:rFonts w:ascii="Times New Roman" w:eastAsia="Calibri" w:hAnsi="Times New Roman" w:cs="Times New Roman"/>
                <w:b/>
                <w:color w:val="000000"/>
                <w:sz w:val="24"/>
                <w:szCs w:val="24"/>
                <w:lang w:eastAsia="ar-SA"/>
              </w:rPr>
              <w:t>Kp</w:t>
            </w:r>
            <w:proofErr w:type="spellEnd"/>
            <w:r w:rsidRPr="004115E0">
              <w:rPr>
                <w:rFonts w:ascii="Times New Roman" w:eastAsia="Calibri" w:hAnsi="Times New Roman" w:cs="Times New Roman"/>
                <w:b/>
                <w:color w:val="000000"/>
                <w:sz w:val="24"/>
                <w:szCs w:val="24"/>
                <w:lang w:eastAsia="ar-SA"/>
              </w:rPr>
              <w:t xml:space="preserve"> 7</w:t>
            </w:r>
          </w:p>
        </w:tc>
        <w:tc>
          <w:tcPr>
            <w:tcW w:w="3686" w:type="dxa"/>
            <w:vAlign w:val="center"/>
          </w:tcPr>
          <w:p w14:paraId="02C5873F" w14:textId="171CD66D"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20 01 35</w:t>
            </w:r>
            <w:r w:rsidR="00202E77">
              <w:rPr>
                <w:rFonts w:ascii="Times New Roman" w:eastAsia="Calibri" w:hAnsi="Times New Roman" w:cs="Times New Roman"/>
                <w:b/>
                <w:color w:val="000000"/>
                <w:sz w:val="24"/>
                <w:szCs w:val="24"/>
                <w:lang w:eastAsia="ar-SA"/>
              </w:rPr>
              <w:t>*</w:t>
            </w:r>
          </w:p>
          <w:p w14:paraId="6EE23BB9" w14:textId="77777777"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20 01 36</w:t>
            </w:r>
          </w:p>
          <w:p w14:paraId="781A1F1E" w14:textId="58CFE414"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20 01 21</w:t>
            </w:r>
            <w:r w:rsidR="00202E77">
              <w:rPr>
                <w:rFonts w:ascii="Times New Roman" w:eastAsia="Calibri" w:hAnsi="Times New Roman" w:cs="Times New Roman"/>
                <w:b/>
                <w:color w:val="000000"/>
                <w:sz w:val="24"/>
                <w:szCs w:val="24"/>
                <w:lang w:eastAsia="ar-SA"/>
              </w:rPr>
              <w:t>*</w:t>
            </w:r>
          </w:p>
          <w:p w14:paraId="1D28BCDC" w14:textId="3A6DB7D2" w:rsidR="006A7CD8"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20 01 23</w:t>
            </w:r>
            <w:r w:rsidR="00202E77">
              <w:rPr>
                <w:rFonts w:ascii="Times New Roman" w:eastAsia="Calibri" w:hAnsi="Times New Roman" w:cs="Times New Roman"/>
                <w:b/>
                <w:color w:val="000000"/>
                <w:sz w:val="24"/>
                <w:szCs w:val="24"/>
                <w:lang w:eastAsia="ar-SA"/>
              </w:rPr>
              <w:t>*</w:t>
            </w:r>
          </w:p>
        </w:tc>
        <w:tc>
          <w:tcPr>
            <w:tcW w:w="2866" w:type="dxa"/>
            <w:vAlign w:val="center"/>
          </w:tcPr>
          <w:p w14:paraId="3EE1FA3F" w14:textId="5F65A09F"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lastRenderedPageBreak/>
              <w:t>po z</w:t>
            </w:r>
            <w:r>
              <w:rPr>
                <w:rFonts w:ascii="Times New Roman" w:eastAsia="Lucida Sans Unicode" w:hAnsi="Times New Roman" w:cs="Times New Roman"/>
                <w:sz w:val="24"/>
                <w:szCs w:val="24"/>
                <w:lang w:eastAsia="zh-CN"/>
              </w:rPr>
              <w:t xml:space="preserve">apełnieniu kontenera </w:t>
            </w:r>
            <w:r>
              <w:rPr>
                <w:rFonts w:ascii="Times New Roman" w:eastAsia="Lucida Sans Unicode" w:hAnsi="Times New Roman" w:cs="Times New Roman"/>
                <w:sz w:val="24"/>
                <w:szCs w:val="24"/>
                <w:lang w:eastAsia="zh-CN"/>
              </w:rPr>
              <w:lastRenderedPageBreak/>
              <w:t>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41081EA4" w14:textId="77777777" w:rsidTr="00297E7E">
        <w:tc>
          <w:tcPr>
            <w:tcW w:w="2943" w:type="dxa"/>
            <w:vAlign w:val="center"/>
          </w:tcPr>
          <w:p w14:paraId="7A73D1CD" w14:textId="613CCC95" w:rsidR="004115E0" w:rsidRDefault="004115E0" w:rsidP="00202E77">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4115E0">
              <w:rPr>
                <w:rFonts w:ascii="Times New Roman" w:eastAsia="Calibri" w:hAnsi="Times New Roman" w:cs="Times New Roman"/>
                <w:b/>
                <w:color w:val="000000"/>
                <w:sz w:val="24"/>
                <w:szCs w:val="24"/>
                <w:lang w:eastAsia="ar-SA"/>
              </w:rPr>
              <w:lastRenderedPageBreak/>
              <w:t xml:space="preserve">w odniesieniu do żarówek i świetlówek </w:t>
            </w:r>
            <w:r w:rsidR="00202E77">
              <w:rPr>
                <w:rStyle w:val="nobcg"/>
              </w:rPr>
              <w:sym w:font="Symbol" w:char="F02D"/>
            </w:r>
            <w:r w:rsidR="00202E77">
              <w:rPr>
                <w:rStyle w:val="nobcg"/>
              </w:rPr>
              <w:t xml:space="preserve"> </w:t>
            </w:r>
            <w:r w:rsidRPr="004115E0">
              <w:rPr>
                <w:rFonts w:ascii="Times New Roman" w:eastAsia="Calibri" w:hAnsi="Times New Roman" w:cs="Times New Roman"/>
                <w:b/>
                <w:color w:val="000000"/>
                <w:sz w:val="24"/>
                <w:szCs w:val="24"/>
                <w:lang w:eastAsia="ar-SA"/>
              </w:rPr>
              <w:t>zamykany pojemnik 240 l</w:t>
            </w:r>
          </w:p>
        </w:tc>
        <w:tc>
          <w:tcPr>
            <w:tcW w:w="3686" w:type="dxa"/>
            <w:vAlign w:val="center"/>
          </w:tcPr>
          <w:p w14:paraId="4844A85F" w14:textId="77777777" w:rsidR="004115E0" w:rsidRDefault="004115E0"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p>
        </w:tc>
        <w:tc>
          <w:tcPr>
            <w:tcW w:w="2866" w:type="dxa"/>
            <w:vAlign w:val="center"/>
          </w:tcPr>
          <w:p w14:paraId="0CFC2AF1" w14:textId="1F167FBC"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07560EB0" w14:textId="77777777" w:rsidTr="00297E7E">
        <w:tc>
          <w:tcPr>
            <w:tcW w:w="2943" w:type="dxa"/>
            <w:vAlign w:val="center"/>
          </w:tcPr>
          <w:p w14:paraId="6F8C512B" w14:textId="77777777"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 xml:space="preserve">w odniesieniu do zużytych opon – kontener </w:t>
            </w:r>
            <w:proofErr w:type="spellStart"/>
            <w:r w:rsidRPr="00AE0B0C">
              <w:rPr>
                <w:rFonts w:ascii="Times New Roman" w:eastAsia="Calibri" w:hAnsi="Times New Roman" w:cs="Times New Roman"/>
                <w:b/>
                <w:color w:val="000000"/>
                <w:sz w:val="24"/>
                <w:szCs w:val="24"/>
                <w:lang w:eastAsia="ar-SA"/>
              </w:rPr>
              <w:t>Kp</w:t>
            </w:r>
            <w:proofErr w:type="spellEnd"/>
            <w:r w:rsidRPr="00AE0B0C">
              <w:rPr>
                <w:rFonts w:ascii="Times New Roman" w:eastAsia="Calibri" w:hAnsi="Times New Roman" w:cs="Times New Roman"/>
                <w:b/>
                <w:color w:val="000000"/>
                <w:sz w:val="24"/>
                <w:szCs w:val="24"/>
                <w:lang w:eastAsia="ar-SA"/>
              </w:rPr>
              <w:t xml:space="preserve"> 7</w:t>
            </w:r>
          </w:p>
        </w:tc>
        <w:tc>
          <w:tcPr>
            <w:tcW w:w="3686" w:type="dxa"/>
            <w:vAlign w:val="center"/>
          </w:tcPr>
          <w:p w14:paraId="7512C56B" w14:textId="77777777" w:rsidR="004115E0"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16 01 03</w:t>
            </w:r>
          </w:p>
        </w:tc>
        <w:tc>
          <w:tcPr>
            <w:tcW w:w="2866" w:type="dxa"/>
            <w:vAlign w:val="center"/>
          </w:tcPr>
          <w:p w14:paraId="6C2CA22A" w14:textId="504DAECF"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202E77">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E398589" w14:textId="77777777" w:rsidTr="00297E7E">
        <w:tc>
          <w:tcPr>
            <w:tcW w:w="2943" w:type="dxa"/>
            <w:vAlign w:val="center"/>
          </w:tcPr>
          <w:p w14:paraId="0B7E18EF" w14:textId="4F3808E6"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do chemikali</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 zamykany pojemnik 240</w:t>
            </w:r>
            <w:r w:rsidR="00202E77">
              <w:rPr>
                <w:rFonts w:ascii="Times New Roman" w:eastAsia="Calibri" w:hAnsi="Times New Roman" w:cs="Times New Roman"/>
                <w:b/>
                <w:color w:val="000000"/>
                <w:sz w:val="24"/>
                <w:szCs w:val="24"/>
                <w:lang w:eastAsia="ar-SA"/>
              </w:rPr>
              <w:t xml:space="preserve"> l</w:t>
            </w:r>
          </w:p>
        </w:tc>
        <w:tc>
          <w:tcPr>
            <w:tcW w:w="3686" w:type="dxa"/>
            <w:vAlign w:val="center"/>
          </w:tcPr>
          <w:p w14:paraId="7F8F35A1" w14:textId="0C4C7171" w:rsidR="004115E0" w:rsidRPr="00BC137C"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15 01 10</w:t>
            </w:r>
            <w:r w:rsidR="00202E77">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15 01 11</w:t>
            </w:r>
            <w:r w:rsidR="00202E77">
              <w:rPr>
                <w:rFonts w:ascii="Times New Roman" w:eastAsia="Calibri" w:hAnsi="Times New Roman" w:cs="Times New Roman"/>
                <w:b/>
                <w:color w:val="000000"/>
                <w:sz w:val="20"/>
                <w:szCs w:val="24"/>
                <w:lang w:eastAsia="ar-SA"/>
              </w:rPr>
              <w:t>*</w:t>
            </w:r>
          </w:p>
          <w:p w14:paraId="34095328" w14:textId="632BD30C" w:rsidR="006A7CD8" w:rsidRPr="00BC137C" w:rsidRDefault="006A7CD8"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15 02 02</w:t>
            </w:r>
            <w:r w:rsidR="00CA7774">
              <w:rPr>
                <w:rFonts w:ascii="Times New Roman" w:eastAsia="Calibri" w:hAnsi="Times New Roman" w:cs="Times New Roman"/>
                <w:b/>
                <w:color w:val="000000"/>
                <w:sz w:val="20"/>
                <w:szCs w:val="24"/>
                <w:lang w:eastAsia="ar-SA"/>
              </w:rPr>
              <w:t>*</w:t>
            </w:r>
          </w:p>
          <w:p w14:paraId="64C7EE23" w14:textId="77777777" w:rsidR="006A7CD8" w:rsidRPr="00BC137C" w:rsidRDefault="00297E7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16 01 07*, 16 01 13*, 16 01 14*, 16 01 15, 16 01 21*</w:t>
            </w:r>
          </w:p>
          <w:p w14:paraId="65078EED" w14:textId="3A5848EB" w:rsidR="00297E7E" w:rsidRPr="00BC137C" w:rsidRDefault="00297E7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0"/>
                <w:szCs w:val="24"/>
                <w:lang w:eastAsia="ar-SA"/>
              </w:rPr>
            </w:pPr>
            <w:r w:rsidRPr="00BC137C">
              <w:rPr>
                <w:rFonts w:ascii="Times New Roman" w:eastAsia="Calibri" w:hAnsi="Times New Roman" w:cs="Times New Roman"/>
                <w:b/>
                <w:color w:val="000000"/>
                <w:sz w:val="20"/>
                <w:szCs w:val="24"/>
                <w:lang w:eastAsia="ar-SA"/>
              </w:rPr>
              <w:t>16 01 07</w:t>
            </w:r>
            <w:r w:rsidR="00CA7774">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xml:space="preserve"> do 16 01 11</w:t>
            </w:r>
            <w:r w:rsidR="00CA7774">
              <w:rPr>
                <w:rFonts w:ascii="Times New Roman" w:eastAsia="Calibri" w:hAnsi="Times New Roman" w:cs="Times New Roman"/>
                <w:b/>
                <w:color w:val="000000"/>
                <w:sz w:val="20"/>
                <w:szCs w:val="24"/>
                <w:lang w:eastAsia="ar-SA"/>
              </w:rPr>
              <w:t>*</w:t>
            </w:r>
            <w:r w:rsidRPr="00BC137C">
              <w:rPr>
                <w:rFonts w:ascii="Times New Roman" w:eastAsia="Calibri" w:hAnsi="Times New Roman" w:cs="Times New Roman"/>
                <w:b/>
                <w:color w:val="000000"/>
                <w:sz w:val="20"/>
                <w:szCs w:val="24"/>
                <w:lang w:eastAsia="ar-SA"/>
              </w:rPr>
              <w:t>, 16 01 13</w:t>
            </w:r>
            <w:r w:rsidR="00CA7774">
              <w:rPr>
                <w:rFonts w:ascii="Times New Roman" w:eastAsia="Calibri" w:hAnsi="Times New Roman" w:cs="Times New Roman"/>
                <w:b/>
                <w:color w:val="000000"/>
                <w:sz w:val="20"/>
                <w:szCs w:val="24"/>
                <w:lang w:eastAsia="ar-SA"/>
              </w:rPr>
              <w:t>*</w:t>
            </w:r>
            <w:r w:rsidR="00CA7774">
              <w:rPr>
                <w:rFonts w:ascii="Times New Roman" w:eastAsia="Calibri" w:hAnsi="Times New Roman" w:cs="Times New Roman"/>
                <w:b/>
                <w:color w:val="000000"/>
                <w:sz w:val="20"/>
                <w:szCs w:val="24"/>
                <w:lang w:eastAsia="ar-SA"/>
              </w:rPr>
              <w:br/>
            </w:r>
            <w:r w:rsidRPr="00BC137C">
              <w:rPr>
                <w:rFonts w:ascii="Times New Roman" w:eastAsia="Calibri" w:hAnsi="Times New Roman" w:cs="Times New Roman"/>
                <w:b/>
                <w:color w:val="000000"/>
                <w:sz w:val="20"/>
                <w:szCs w:val="24"/>
                <w:lang w:eastAsia="ar-SA"/>
              </w:rPr>
              <w:t>i 16 01 14</w:t>
            </w:r>
            <w:r w:rsidR="00CA7774">
              <w:rPr>
                <w:rFonts w:ascii="Times New Roman" w:eastAsia="Calibri" w:hAnsi="Times New Roman" w:cs="Times New Roman"/>
                <w:b/>
                <w:color w:val="000000"/>
                <w:sz w:val="20"/>
                <w:szCs w:val="24"/>
                <w:lang w:eastAsia="ar-SA"/>
              </w:rPr>
              <w:t>*</w:t>
            </w:r>
          </w:p>
          <w:p w14:paraId="6E030E9C" w14:textId="77777777" w:rsidR="00297E7E" w:rsidRPr="00297E7E" w:rsidRDefault="00297E7E" w:rsidP="00297E7E">
            <w:pPr>
              <w:widowControl w:val="0"/>
              <w:tabs>
                <w:tab w:val="left" w:pos="720"/>
              </w:tabs>
              <w:suppressAutoHyphens/>
              <w:autoSpaceDE w:val="0"/>
              <w:spacing w:line="360" w:lineRule="auto"/>
              <w:jc w:val="center"/>
              <w:rPr>
                <w:rFonts w:ascii="Times New Roman" w:eastAsia="Calibri" w:hAnsi="Times New Roman" w:cs="Times New Roman"/>
                <w:color w:val="000000"/>
                <w:sz w:val="20"/>
                <w:szCs w:val="24"/>
                <w:lang w:eastAsia="ar-SA"/>
              </w:rPr>
            </w:pPr>
            <w:r w:rsidRPr="00BC137C">
              <w:rPr>
                <w:rFonts w:ascii="Times New Roman" w:eastAsia="Calibri" w:hAnsi="Times New Roman" w:cs="Times New Roman"/>
                <w:b/>
                <w:color w:val="000000"/>
                <w:sz w:val="20"/>
                <w:szCs w:val="24"/>
                <w:lang w:eastAsia="ar-SA"/>
              </w:rPr>
              <w:t>20 01 13*, 20 01 14*, 20 01 15*,</w:t>
            </w:r>
            <w:r w:rsidRPr="00BC137C">
              <w:rPr>
                <w:rFonts w:ascii="Times New Roman" w:eastAsia="Calibri" w:hAnsi="Times New Roman" w:cs="Times New Roman"/>
                <w:b/>
                <w:color w:val="000000"/>
                <w:sz w:val="20"/>
                <w:szCs w:val="24"/>
                <w:lang w:eastAsia="ar-SA"/>
              </w:rPr>
              <w:br/>
              <w:t>20 01 17*, 20 01 19*, 20 01 25, 20 01 26*, 20 01 27*, 20 01 28, 20 01 29*, 20 01 30, 20 01 31*, 20 01 32, 20 01 80</w:t>
            </w:r>
          </w:p>
        </w:tc>
        <w:tc>
          <w:tcPr>
            <w:tcW w:w="2866" w:type="dxa"/>
            <w:vAlign w:val="center"/>
          </w:tcPr>
          <w:p w14:paraId="065461D3" w14:textId="534755C1"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5EA99430" w14:textId="77777777" w:rsidTr="00297E7E">
        <w:tc>
          <w:tcPr>
            <w:tcW w:w="2943" w:type="dxa"/>
            <w:vAlign w:val="center"/>
          </w:tcPr>
          <w:p w14:paraId="2FC4C737" w14:textId="77777777" w:rsidR="004115E0" w:rsidRDefault="00AE0B0C"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do odpad</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budowlan</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i rozbiórkow</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z drobnych remontów domowych </w:t>
            </w:r>
            <w:r w:rsidR="00793AA7">
              <w:rPr>
                <w:rStyle w:val="nobcg"/>
              </w:rPr>
              <w:sym w:font="Symbol" w:char="F02D"/>
            </w:r>
            <w:r w:rsidRPr="00AE0B0C">
              <w:rPr>
                <w:rFonts w:ascii="Times New Roman" w:eastAsia="Calibri" w:hAnsi="Times New Roman" w:cs="Times New Roman"/>
                <w:b/>
                <w:color w:val="000000"/>
                <w:sz w:val="24"/>
                <w:szCs w:val="24"/>
                <w:lang w:eastAsia="ar-SA"/>
              </w:rPr>
              <w:t xml:space="preserve"> kontener </w:t>
            </w:r>
            <w:proofErr w:type="spellStart"/>
            <w:r w:rsidRPr="00AE0B0C">
              <w:rPr>
                <w:rFonts w:ascii="Times New Roman" w:eastAsia="Calibri" w:hAnsi="Times New Roman" w:cs="Times New Roman"/>
                <w:b/>
                <w:color w:val="000000"/>
                <w:sz w:val="24"/>
                <w:szCs w:val="24"/>
                <w:lang w:eastAsia="ar-SA"/>
              </w:rPr>
              <w:t>Kp</w:t>
            </w:r>
            <w:proofErr w:type="spellEnd"/>
            <w:r w:rsidRPr="00AE0B0C">
              <w:rPr>
                <w:rFonts w:ascii="Times New Roman" w:eastAsia="Calibri" w:hAnsi="Times New Roman" w:cs="Times New Roman"/>
                <w:b/>
                <w:color w:val="000000"/>
                <w:sz w:val="24"/>
                <w:szCs w:val="24"/>
                <w:lang w:eastAsia="ar-SA"/>
              </w:rPr>
              <w:t xml:space="preserve"> 7</w:t>
            </w:r>
          </w:p>
        </w:tc>
        <w:tc>
          <w:tcPr>
            <w:tcW w:w="3686" w:type="dxa"/>
            <w:vAlign w:val="center"/>
          </w:tcPr>
          <w:p w14:paraId="2B1B58EE" w14:textId="77777777" w:rsidR="004115E0" w:rsidRDefault="00EB7978" w:rsidP="00EB7978">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17 01 01, 17 01 02, 17 01 03,</w:t>
            </w:r>
            <w:r>
              <w:rPr>
                <w:rFonts w:ascii="Times New Roman" w:eastAsia="Calibri" w:hAnsi="Times New Roman" w:cs="Times New Roman"/>
                <w:b/>
                <w:color w:val="000000"/>
                <w:sz w:val="24"/>
                <w:szCs w:val="24"/>
                <w:lang w:eastAsia="ar-SA"/>
              </w:rPr>
              <w:br/>
              <w:t xml:space="preserve">17 01 07, 17 09 04, </w:t>
            </w:r>
            <w:r w:rsidR="00171555">
              <w:rPr>
                <w:rFonts w:ascii="Times New Roman" w:eastAsia="Calibri" w:hAnsi="Times New Roman" w:cs="Times New Roman"/>
                <w:b/>
                <w:color w:val="000000"/>
                <w:sz w:val="24"/>
                <w:szCs w:val="24"/>
                <w:lang w:eastAsia="ar-SA"/>
              </w:rPr>
              <w:t>17 01 80</w:t>
            </w:r>
          </w:p>
        </w:tc>
        <w:tc>
          <w:tcPr>
            <w:tcW w:w="2866" w:type="dxa"/>
            <w:vAlign w:val="center"/>
          </w:tcPr>
          <w:p w14:paraId="532F7508" w14:textId="23C9370A"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2D98ECC9" w14:textId="77777777" w:rsidTr="00297E7E">
        <w:tc>
          <w:tcPr>
            <w:tcW w:w="2943" w:type="dxa"/>
            <w:vAlign w:val="center"/>
          </w:tcPr>
          <w:p w14:paraId="2AA6DEF0" w14:textId="79514449" w:rsidR="004115E0" w:rsidRDefault="00AE0B0C" w:rsidP="00CA7774">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AE0B0C">
              <w:rPr>
                <w:rFonts w:ascii="Times New Roman" w:eastAsia="Calibri" w:hAnsi="Times New Roman" w:cs="Times New Roman"/>
                <w:b/>
                <w:color w:val="000000"/>
                <w:sz w:val="24"/>
                <w:szCs w:val="24"/>
                <w:lang w:eastAsia="ar-SA"/>
              </w:rPr>
              <w:t>w odniesieniu zużyt</w:t>
            </w:r>
            <w:r w:rsidR="00B70F75">
              <w:rPr>
                <w:rFonts w:ascii="Times New Roman" w:eastAsia="Calibri" w:hAnsi="Times New Roman" w:cs="Times New Roman"/>
                <w:b/>
                <w:color w:val="000000"/>
                <w:sz w:val="24"/>
                <w:szCs w:val="24"/>
                <w:lang w:eastAsia="ar-SA"/>
              </w:rPr>
              <w:t>ych</w:t>
            </w:r>
            <w:r w:rsidRPr="00AE0B0C">
              <w:rPr>
                <w:rFonts w:ascii="Times New Roman" w:eastAsia="Calibri" w:hAnsi="Times New Roman" w:cs="Times New Roman"/>
                <w:b/>
                <w:color w:val="000000"/>
                <w:sz w:val="24"/>
                <w:szCs w:val="24"/>
                <w:lang w:eastAsia="ar-SA"/>
              </w:rPr>
              <w:t xml:space="preserve"> bateri</w:t>
            </w:r>
            <w:r w:rsidR="00B70F75">
              <w:rPr>
                <w:rFonts w:ascii="Times New Roman" w:eastAsia="Calibri" w:hAnsi="Times New Roman" w:cs="Times New Roman"/>
                <w:b/>
                <w:color w:val="000000"/>
                <w:sz w:val="24"/>
                <w:szCs w:val="24"/>
                <w:lang w:eastAsia="ar-SA"/>
              </w:rPr>
              <w:t>i</w:t>
            </w:r>
            <w:r w:rsidRPr="00AE0B0C">
              <w:rPr>
                <w:rFonts w:ascii="Times New Roman" w:eastAsia="Calibri" w:hAnsi="Times New Roman" w:cs="Times New Roman"/>
                <w:b/>
                <w:color w:val="000000"/>
                <w:sz w:val="24"/>
                <w:szCs w:val="24"/>
                <w:lang w:eastAsia="ar-SA"/>
              </w:rPr>
              <w:t xml:space="preserve"> i akumulator</w:t>
            </w:r>
            <w:r w:rsidR="00B70F75">
              <w:rPr>
                <w:rFonts w:ascii="Times New Roman" w:eastAsia="Calibri" w:hAnsi="Times New Roman" w:cs="Times New Roman"/>
                <w:b/>
                <w:color w:val="000000"/>
                <w:sz w:val="24"/>
                <w:szCs w:val="24"/>
                <w:lang w:eastAsia="ar-SA"/>
              </w:rPr>
              <w:t>ów</w:t>
            </w:r>
            <w:r w:rsidRPr="00AE0B0C">
              <w:rPr>
                <w:rFonts w:ascii="Times New Roman" w:eastAsia="Calibri" w:hAnsi="Times New Roman" w:cs="Times New Roman"/>
                <w:b/>
                <w:color w:val="000000"/>
                <w:sz w:val="24"/>
                <w:szCs w:val="24"/>
                <w:lang w:eastAsia="ar-SA"/>
              </w:rPr>
              <w:t xml:space="preserve"> </w:t>
            </w:r>
            <w:r w:rsidR="00793AA7">
              <w:rPr>
                <w:rStyle w:val="nobcg"/>
              </w:rPr>
              <w:sym w:font="Symbol" w:char="F02D"/>
            </w:r>
            <w:r w:rsidRPr="00AE0B0C">
              <w:rPr>
                <w:rFonts w:ascii="Times New Roman" w:eastAsia="Calibri" w:hAnsi="Times New Roman" w:cs="Times New Roman"/>
                <w:b/>
                <w:color w:val="000000"/>
                <w:sz w:val="24"/>
                <w:szCs w:val="24"/>
                <w:lang w:eastAsia="ar-SA"/>
              </w:rPr>
              <w:t xml:space="preserve"> zamykany pojemnik 120 l</w:t>
            </w:r>
          </w:p>
        </w:tc>
        <w:tc>
          <w:tcPr>
            <w:tcW w:w="3686" w:type="dxa"/>
            <w:vAlign w:val="center"/>
          </w:tcPr>
          <w:p w14:paraId="5EC36D6F" w14:textId="77777777" w:rsidR="004115E0" w:rsidRDefault="00171555"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33*</w:t>
            </w:r>
          </w:p>
          <w:p w14:paraId="0A4A29C6" w14:textId="77777777" w:rsidR="00171555" w:rsidRDefault="00171555"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20 01 34</w:t>
            </w:r>
          </w:p>
        </w:tc>
        <w:tc>
          <w:tcPr>
            <w:tcW w:w="2866" w:type="dxa"/>
            <w:vAlign w:val="center"/>
          </w:tcPr>
          <w:p w14:paraId="5A313A5D" w14:textId="79EADCA4"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7F62A1B3" w14:textId="77777777" w:rsidTr="00297E7E">
        <w:tc>
          <w:tcPr>
            <w:tcW w:w="2943" w:type="dxa"/>
            <w:vAlign w:val="center"/>
          </w:tcPr>
          <w:p w14:paraId="5EC09D2E" w14:textId="4D2E10B6" w:rsidR="004115E0" w:rsidRDefault="006A6F79" w:rsidP="00CA7774">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w odniesieniu</w:t>
            </w:r>
            <w:r w:rsidR="00AE0B0C" w:rsidRPr="00AE0B0C">
              <w:rPr>
                <w:rFonts w:ascii="Times New Roman" w:eastAsia="Calibri" w:hAnsi="Times New Roman" w:cs="Times New Roman"/>
                <w:b/>
                <w:color w:val="000000"/>
                <w:sz w:val="24"/>
                <w:szCs w:val="24"/>
                <w:lang w:eastAsia="ar-SA"/>
              </w:rPr>
              <w:t xml:space="preserve"> do zużyt</w:t>
            </w:r>
            <w:r w:rsidR="00B70F75">
              <w:rPr>
                <w:rFonts w:ascii="Times New Roman" w:eastAsia="Calibri" w:hAnsi="Times New Roman" w:cs="Times New Roman"/>
                <w:b/>
                <w:color w:val="000000"/>
                <w:sz w:val="24"/>
                <w:szCs w:val="24"/>
                <w:lang w:eastAsia="ar-SA"/>
              </w:rPr>
              <w:t>ej</w:t>
            </w:r>
            <w:r w:rsidR="00AE0B0C" w:rsidRPr="00AE0B0C">
              <w:rPr>
                <w:rFonts w:ascii="Times New Roman" w:eastAsia="Calibri" w:hAnsi="Times New Roman" w:cs="Times New Roman"/>
                <w:b/>
                <w:color w:val="000000"/>
                <w:sz w:val="24"/>
                <w:szCs w:val="24"/>
                <w:lang w:eastAsia="ar-SA"/>
              </w:rPr>
              <w:t xml:space="preserve"> odzież</w:t>
            </w:r>
            <w:r w:rsidR="00B70F75">
              <w:rPr>
                <w:rFonts w:ascii="Times New Roman" w:eastAsia="Calibri" w:hAnsi="Times New Roman" w:cs="Times New Roman"/>
                <w:b/>
                <w:color w:val="000000"/>
                <w:sz w:val="24"/>
                <w:szCs w:val="24"/>
                <w:lang w:eastAsia="ar-SA"/>
              </w:rPr>
              <w:t>y</w:t>
            </w:r>
            <w:r w:rsidR="00AE0B0C" w:rsidRPr="00AE0B0C">
              <w:rPr>
                <w:rFonts w:ascii="Times New Roman" w:eastAsia="Calibri" w:hAnsi="Times New Roman" w:cs="Times New Roman"/>
                <w:b/>
                <w:color w:val="000000"/>
                <w:sz w:val="24"/>
                <w:szCs w:val="24"/>
                <w:lang w:eastAsia="ar-SA"/>
              </w:rPr>
              <w:t xml:space="preserve"> i t</w:t>
            </w:r>
            <w:r w:rsidR="00AE0B0C">
              <w:rPr>
                <w:rFonts w:ascii="Times New Roman" w:eastAsia="Calibri" w:hAnsi="Times New Roman" w:cs="Times New Roman"/>
                <w:b/>
                <w:color w:val="000000"/>
                <w:sz w:val="24"/>
                <w:szCs w:val="24"/>
                <w:lang w:eastAsia="ar-SA"/>
              </w:rPr>
              <w:t>ekstyli</w:t>
            </w:r>
            <w:r w:rsidR="00B70F75">
              <w:rPr>
                <w:rFonts w:ascii="Times New Roman" w:eastAsia="Calibri" w:hAnsi="Times New Roman" w:cs="Times New Roman"/>
                <w:b/>
                <w:color w:val="000000"/>
                <w:sz w:val="24"/>
                <w:szCs w:val="24"/>
                <w:lang w:eastAsia="ar-SA"/>
              </w:rPr>
              <w:t>ów</w:t>
            </w:r>
            <w:r w:rsidR="00793AA7">
              <w:rPr>
                <w:rFonts w:ascii="Times New Roman" w:eastAsia="Calibri" w:hAnsi="Times New Roman" w:cs="Times New Roman"/>
                <w:b/>
                <w:color w:val="000000"/>
                <w:sz w:val="24"/>
                <w:szCs w:val="24"/>
                <w:lang w:eastAsia="ar-SA"/>
              </w:rPr>
              <w:t xml:space="preserve"> </w:t>
            </w:r>
            <w:r w:rsidR="00793AA7">
              <w:rPr>
                <w:rStyle w:val="nobcg"/>
              </w:rPr>
              <w:sym w:font="Symbol" w:char="F02D"/>
            </w:r>
            <w:r w:rsidR="00AE0B0C">
              <w:rPr>
                <w:rFonts w:ascii="Times New Roman" w:eastAsia="Calibri" w:hAnsi="Times New Roman" w:cs="Times New Roman"/>
                <w:b/>
                <w:color w:val="000000"/>
                <w:sz w:val="24"/>
                <w:szCs w:val="24"/>
                <w:lang w:eastAsia="ar-SA"/>
              </w:rPr>
              <w:t xml:space="preserve"> zamykany pojemnik</w:t>
            </w:r>
            <w:r w:rsidR="00CA7774">
              <w:rPr>
                <w:rFonts w:ascii="Times New Roman" w:eastAsia="Calibri" w:hAnsi="Times New Roman" w:cs="Times New Roman"/>
                <w:b/>
                <w:color w:val="000000"/>
                <w:sz w:val="24"/>
                <w:szCs w:val="24"/>
                <w:lang w:eastAsia="ar-SA"/>
              </w:rPr>
              <w:br/>
            </w:r>
            <w:r w:rsidR="00AE0B0C">
              <w:rPr>
                <w:rFonts w:ascii="Times New Roman" w:eastAsia="Calibri" w:hAnsi="Times New Roman" w:cs="Times New Roman"/>
                <w:b/>
                <w:color w:val="000000"/>
                <w:sz w:val="24"/>
                <w:szCs w:val="24"/>
                <w:lang w:eastAsia="ar-SA"/>
              </w:rPr>
              <w:t>1100 l</w:t>
            </w:r>
          </w:p>
        </w:tc>
        <w:tc>
          <w:tcPr>
            <w:tcW w:w="3686" w:type="dxa"/>
            <w:vAlign w:val="center"/>
          </w:tcPr>
          <w:p w14:paraId="1E5AD677" w14:textId="77777777" w:rsidR="004115E0"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15 01 09</w:t>
            </w:r>
          </w:p>
          <w:p w14:paraId="1DE24429" w14:textId="77777777" w:rsidR="00783AAE"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20 01 10, 20 01 11</w:t>
            </w:r>
          </w:p>
        </w:tc>
        <w:tc>
          <w:tcPr>
            <w:tcW w:w="2866" w:type="dxa"/>
            <w:vAlign w:val="center"/>
          </w:tcPr>
          <w:p w14:paraId="0C5DA3D4" w14:textId="788FF937"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r w:rsidR="004115E0" w14:paraId="6C334E73" w14:textId="77777777" w:rsidTr="00297E7E">
        <w:tc>
          <w:tcPr>
            <w:tcW w:w="2943" w:type="dxa"/>
            <w:vAlign w:val="center"/>
          </w:tcPr>
          <w:p w14:paraId="05E25E3F" w14:textId="4658B13C" w:rsidR="004115E0" w:rsidRDefault="00793AA7"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 xml:space="preserve">w odniesieniu do </w:t>
            </w:r>
            <w:r w:rsidR="00AE0B0C" w:rsidRPr="00AE0B0C">
              <w:rPr>
                <w:rFonts w:ascii="Times New Roman" w:eastAsia="Calibri" w:hAnsi="Times New Roman" w:cs="Times New Roman"/>
                <w:b/>
                <w:color w:val="000000"/>
                <w:sz w:val="24"/>
                <w:szCs w:val="24"/>
                <w:lang w:eastAsia="ar-SA"/>
              </w:rPr>
              <w:t xml:space="preserve">odpadów niekwalifikujących się do odpadów medycznych, </w:t>
            </w:r>
            <w:r w:rsidR="00AE0B0C" w:rsidRPr="00AE0B0C">
              <w:rPr>
                <w:rFonts w:ascii="Times New Roman" w:eastAsia="Calibri" w:hAnsi="Times New Roman" w:cs="Times New Roman"/>
                <w:b/>
                <w:color w:val="000000"/>
                <w:sz w:val="24"/>
                <w:szCs w:val="24"/>
                <w:lang w:eastAsia="ar-SA"/>
              </w:rPr>
              <w:lastRenderedPageBreak/>
              <w:t xml:space="preserve">powstałych w gospodarstwie domowym w wyniku przyjmowania produktów leczniczych w formie iniekcji i prowadzenia monitoringu poziomu substancji we krwi, w szczególności igieł i strzykawek </w:t>
            </w:r>
            <w:r>
              <w:rPr>
                <w:rStyle w:val="nobcg"/>
              </w:rPr>
              <w:sym w:font="Symbol" w:char="F02D"/>
            </w:r>
            <w:r>
              <w:rPr>
                <w:rStyle w:val="nobcg"/>
              </w:rPr>
              <w:t xml:space="preserve"> </w:t>
            </w:r>
            <w:r w:rsidR="00AE0B0C" w:rsidRPr="00AE0B0C">
              <w:rPr>
                <w:rFonts w:ascii="Times New Roman" w:eastAsia="Calibri" w:hAnsi="Times New Roman" w:cs="Times New Roman"/>
                <w:b/>
                <w:color w:val="000000"/>
                <w:sz w:val="24"/>
                <w:szCs w:val="24"/>
                <w:lang w:eastAsia="ar-SA"/>
              </w:rPr>
              <w:t>zamykany pojemnik 120 l</w:t>
            </w:r>
          </w:p>
        </w:tc>
        <w:tc>
          <w:tcPr>
            <w:tcW w:w="3686" w:type="dxa"/>
            <w:vAlign w:val="center"/>
          </w:tcPr>
          <w:p w14:paraId="58464112" w14:textId="77777777" w:rsidR="004115E0" w:rsidRDefault="00783AAE"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lastRenderedPageBreak/>
              <w:t>20 01 99</w:t>
            </w:r>
          </w:p>
        </w:tc>
        <w:tc>
          <w:tcPr>
            <w:tcW w:w="2866" w:type="dxa"/>
            <w:vAlign w:val="center"/>
          </w:tcPr>
          <w:p w14:paraId="1A3B337F" w14:textId="75B00E7D" w:rsidR="004115E0" w:rsidRDefault="00C85001" w:rsidP="00B70F75">
            <w:pPr>
              <w:widowControl w:val="0"/>
              <w:tabs>
                <w:tab w:val="left" w:pos="720"/>
              </w:tabs>
              <w:suppressAutoHyphens/>
              <w:autoSpaceDE w:val="0"/>
              <w:spacing w:line="360" w:lineRule="auto"/>
              <w:jc w:val="center"/>
              <w:rPr>
                <w:rFonts w:ascii="Times New Roman" w:eastAsia="Calibri" w:hAnsi="Times New Roman" w:cs="Times New Roman"/>
                <w:b/>
                <w:color w:val="000000"/>
                <w:sz w:val="24"/>
                <w:szCs w:val="24"/>
                <w:lang w:eastAsia="ar-SA"/>
              </w:rPr>
            </w:pPr>
            <w:r w:rsidRPr="00EE1845">
              <w:rPr>
                <w:rFonts w:ascii="Times New Roman" w:eastAsia="Lucida Sans Unicode" w:hAnsi="Times New Roman" w:cs="Times New Roman"/>
                <w:sz w:val="24"/>
                <w:szCs w:val="24"/>
                <w:lang w:eastAsia="zh-CN"/>
              </w:rPr>
              <w:t>po z</w:t>
            </w:r>
            <w:r>
              <w:rPr>
                <w:rFonts w:ascii="Times New Roman" w:eastAsia="Lucida Sans Unicode" w:hAnsi="Times New Roman" w:cs="Times New Roman"/>
                <w:sz w:val="24"/>
                <w:szCs w:val="24"/>
                <w:lang w:eastAsia="zh-CN"/>
              </w:rPr>
              <w:t>apełnieniu kontenera na PSZOK</w:t>
            </w:r>
            <w:r w:rsidR="00CA7774">
              <w:rPr>
                <w:rStyle w:val="nobcg"/>
              </w:rPr>
              <w:sym w:font="Symbol" w:char="F02D"/>
            </w:r>
            <w:r>
              <w:rPr>
                <w:rFonts w:ascii="Times New Roman" w:eastAsia="Lucida Sans Unicode" w:hAnsi="Times New Roman" w:cs="Times New Roman"/>
                <w:sz w:val="24"/>
                <w:szCs w:val="24"/>
                <w:lang w:eastAsia="zh-CN"/>
              </w:rPr>
              <w:t xml:space="preserve">u, jednak </w:t>
            </w:r>
            <w:r w:rsidRPr="00EE1845">
              <w:rPr>
                <w:rFonts w:ascii="Times New Roman" w:eastAsia="Lucida Sans Unicode" w:hAnsi="Times New Roman" w:cs="Times New Roman"/>
                <w:sz w:val="24"/>
                <w:szCs w:val="24"/>
                <w:lang w:eastAsia="zh-CN"/>
              </w:rPr>
              <w:t xml:space="preserve">nie częściej niż </w:t>
            </w:r>
            <w:r>
              <w:rPr>
                <w:rFonts w:ascii="Times New Roman" w:eastAsia="Lucida Sans Unicode" w:hAnsi="Times New Roman" w:cs="Times New Roman"/>
                <w:sz w:val="24"/>
                <w:szCs w:val="24"/>
                <w:lang w:eastAsia="zh-CN"/>
              </w:rPr>
              <w:t>12 razy w roku</w:t>
            </w:r>
          </w:p>
        </w:tc>
      </w:tr>
    </w:tbl>
    <w:p w14:paraId="075FC854" w14:textId="30F930E4" w:rsidR="002D1A5D" w:rsidRPr="004303EB" w:rsidRDefault="0033357C" w:rsidP="004303EB">
      <w:pPr>
        <w:widowControl w:val="0"/>
        <w:tabs>
          <w:tab w:val="left" w:pos="851"/>
        </w:tabs>
        <w:suppressAutoHyphens/>
        <w:spacing w:after="0" w:line="360" w:lineRule="auto"/>
        <w:jc w:val="both"/>
        <w:rPr>
          <w:rFonts w:ascii="Times New Roman" w:eastAsia="Calibri" w:hAnsi="Times New Roman" w:cs="Times New Roman"/>
          <w:color w:val="000000"/>
          <w:sz w:val="24"/>
          <w:szCs w:val="24"/>
          <w:lang w:eastAsia="ar-SA"/>
        </w:rPr>
      </w:pPr>
      <w:r w:rsidRPr="004303EB">
        <w:rPr>
          <w:rFonts w:ascii="Times New Roman" w:eastAsia="Calibri" w:hAnsi="Times New Roman" w:cs="Times New Roman"/>
          <w:color w:val="000000"/>
          <w:sz w:val="24"/>
          <w:szCs w:val="24"/>
          <w:lang w:eastAsia="ar-SA"/>
        </w:rPr>
        <w:lastRenderedPageBreak/>
        <w:br/>
      </w:r>
    </w:p>
    <w:p w14:paraId="6DE085C3" w14:textId="4449ED3C" w:rsidR="003347BA" w:rsidRDefault="00FC5A0B" w:rsidP="00E354B2">
      <w:pPr>
        <w:pStyle w:val="Akapitzlist"/>
        <w:numPr>
          <w:ilvl w:val="1"/>
          <w:numId w:val="36"/>
        </w:numPr>
        <w:tabs>
          <w:tab w:val="left" w:pos="1418"/>
        </w:tabs>
        <w:spacing w:line="360" w:lineRule="auto"/>
        <w:ind w:left="426" w:firstLine="283"/>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837531" w:rsidRPr="00740EED">
        <w:rPr>
          <w:rFonts w:ascii="Times New Roman" w:eastAsia="Times New Roman" w:hAnsi="Times New Roman" w:cs="Times New Roman"/>
          <w:b/>
          <w:bCs/>
          <w:sz w:val="24"/>
          <w:szCs w:val="24"/>
          <w:lang w:eastAsia="zh-CN"/>
        </w:rPr>
        <w:t>Obowiązki wykonawcy w zakresie transport</w:t>
      </w:r>
      <w:r w:rsidR="00977021" w:rsidRPr="00740EED">
        <w:rPr>
          <w:rFonts w:ascii="Times New Roman" w:eastAsia="Times New Roman" w:hAnsi="Times New Roman" w:cs="Times New Roman"/>
          <w:b/>
          <w:bCs/>
          <w:sz w:val="24"/>
          <w:szCs w:val="24"/>
          <w:lang w:eastAsia="zh-CN"/>
        </w:rPr>
        <w:t>u i zagospodarowania odebranych</w:t>
      </w:r>
      <w:r w:rsidR="00EE4619" w:rsidRPr="00740EED">
        <w:rPr>
          <w:rFonts w:ascii="Times New Roman" w:eastAsia="Times New Roman" w:hAnsi="Times New Roman" w:cs="Times New Roman"/>
          <w:b/>
          <w:bCs/>
          <w:sz w:val="24"/>
          <w:szCs w:val="24"/>
          <w:lang w:eastAsia="zh-CN"/>
        </w:rPr>
        <w:t xml:space="preserve"> odpadów</w:t>
      </w:r>
      <w:r w:rsidR="00977021" w:rsidRPr="00740EED">
        <w:rPr>
          <w:rFonts w:ascii="Times New Roman" w:eastAsia="Times New Roman" w:hAnsi="Times New Roman" w:cs="Times New Roman"/>
          <w:b/>
          <w:bCs/>
          <w:sz w:val="24"/>
          <w:szCs w:val="24"/>
          <w:lang w:eastAsia="zh-CN"/>
        </w:rPr>
        <w:t xml:space="preserve"> oraz wyposażenia pojazdów w GPS</w:t>
      </w:r>
    </w:p>
    <w:p w14:paraId="6A152B60" w14:textId="77777777" w:rsidR="00435E11" w:rsidRPr="004155B4" w:rsidRDefault="00435E11" w:rsidP="00435E11">
      <w:pPr>
        <w:pStyle w:val="Akapitzlist"/>
        <w:tabs>
          <w:tab w:val="left" w:pos="1418"/>
        </w:tabs>
        <w:spacing w:line="360" w:lineRule="auto"/>
        <w:ind w:left="1069"/>
        <w:jc w:val="both"/>
        <w:rPr>
          <w:rFonts w:ascii="Times New Roman" w:eastAsia="Times New Roman" w:hAnsi="Times New Roman" w:cs="Times New Roman"/>
          <w:b/>
          <w:bCs/>
          <w:sz w:val="24"/>
          <w:szCs w:val="24"/>
          <w:lang w:eastAsia="zh-CN"/>
        </w:rPr>
      </w:pPr>
    </w:p>
    <w:p w14:paraId="5978718A" w14:textId="01A77458" w:rsidR="00122777" w:rsidRPr="00EE4619" w:rsidRDefault="00122777" w:rsidP="00D75FD6">
      <w:pPr>
        <w:pStyle w:val="Akapitzlist"/>
        <w:numPr>
          <w:ilvl w:val="0"/>
          <w:numId w:val="11"/>
        </w:numPr>
        <w:tabs>
          <w:tab w:val="left" w:pos="709"/>
        </w:tabs>
        <w:spacing w:line="360" w:lineRule="auto"/>
        <w:ind w:left="0" w:firstLine="284"/>
        <w:jc w:val="both"/>
        <w:rPr>
          <w:rFonts w:ascii="Times New Roman" w:eastAsia="Times New Roman" w:hAnsi="Times New Roman" w:cs="Times New Roman"/>
          <w:b/>
          <w:bCs/>
          <w:color w:val="000000"/>
          <w:sz w:val="24"/>
          <w:szCs w:val="24"/>
          <w:lang w:eastAsia="zh-CN"/>
        </w:rPr>
      </w:pPr>
      <w:r w:rsidRPr="00EE4619">
        <w:rPr>
          <w:rFonts w:ascii="Times New Roman" w:eastAsia="Times New Roman" w:hAnsi="Times New Roman" w:cs="Times New Roman"/>
          <w:sz w:val="24"/>
          <w:szCs w:val="24"/>
        </w:rPr>
        <w:t>Wykonawca zobowi</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zany jest do posiadania wpisu do rejestru działalno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regulowane</w:t>
      </w:r>
      <w:r w:rsidR="004F1C8A">
        <w:rPr>
          <w:rFonts w:ascii="Times New Roman" w:eastAsia="Times New Roman" w:hAnsi="Times New Roman" w:cs="Times New Roman"/>
          <w:sz w:val="24"/>
          <w:szCs w:val="24"/>
        </w:rPr>
        <w:t xml:space="preserve">j </w:t>
      </w:r>
      <w:r w:rsidRPr="00EE4619">
        <w:rPr>
          <w:rFonts w:ascii="Times New Roman" w:eastAsia="Times New Roman" w:hAnsi="Times New Roman" w:cs="Times New Roman"/>
          <w:sz w:val="24"/>
          <w:szCs w:val="24"/>
        </w:rPr>
        <w:t>w zakresie odbierania odpadów komunalnych od wła</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cicieli nieruchomo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z terenu Gminy Lipie, o którym mowa w ustawie z dnia 13 wrze</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nia 1996 r. o utrzymaniu czysto</w:t>
      </w:r>
      <w:r w:rsidRPr="00EE4619">
        <w:rPr>
          <w:rFonts w:ascii="Times New Roman" w:eastAsia="TimesNewRoman" w:hAnsi="Times New Roman" w:cs="Times New Roman"/>
          <w:sz w:val="24"/>
          <w:szCs w:val="24"/>
        </w:rPr>
        <w:t>ś</w:t>
      </w:r>
      <w:r w:rsidRPr="00EE4619">
        <w:rPr>
          <w:rFonts w:ascii="Times New Roman" w:eastAsia="Times New Roman" w:hAnsi="Times New Roman" w:cs="Times New Roman"/>
          <w:sz w:val="24"/>
          <w:szCs w:val="24"/>
        </w:rPr>
        <w:t>ci i porz</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dku</w:t>
      </w:r>
      <w:r w:rsidR="00435E11">
        <w:rPr>
          <w:rFonts w:ascii="Times New Roman" w:eastAsia="Times New Roman" w:hAnsi="Times New Roman" w:cs="Times New Roman"/>
          <w:sz w:val="24"/>
          <w:szCs w:val="24"/>
        </w:rPr>
        <w:br/>
      </w:r>
      <w:r w:rsidRPr="00EE4619">
        <w:rPr>
          <w:rFonts w:ascii="Times New Roman" w:eastAsia="Times New Roman" w:hAnsi="Times New Roman" w:cs="Times New Roman"/>
          <w:sz w:val="24"/>
          <w:szCs w:val="24"/>
        </w:rPr>
        <w:t>w gminach oraz zezwolenie na transport odpadów</w:t>
      </w:r>
      <w:r w:rsidR="004155B4">
        <w:rPr>
          <w:rFonts w:ascii="Times New Roman" w:eastAsia="Times New Roman" w:hAnsi="Times New Roman" w:cs="Times New Roman"/>
          <w:sz w:val="24"/>
          <w:szCs w:val="24"/>
        </w:rPr>
        <w:t xml:space="preserve"> komunalnych, w tym niebezpiecznych</w:t>
      </w:r>
      <w:r w:rsidR="003347BA">
        <w:rPr>
          <w:rFonts w:ascii="Times New Roman" w:eastAsia="Times New Roman" w:hAnsi="Times New Roman" w:cs="Times New Roman"/>
          <w:sz w:val="24"/>
          <w:szCs w:val="24"/>
        </w:rPr>
        <w:t>,</w:t>
      </w:r>
      <w:r w:rsidRPr="00EE4619">
        <w:rPr>
          <w:rFonts w:ascii="Times New Roman" w:eastAsia="Times New Roman" w:hAnsi="Times New Roman" w:cs="Times New Roman"/>
          <w:sz w:val="24"/>
          <w:szCs w:val="24"/>
        </w:rPr>
        <w:t xml:space="preserve"> zgodnie z obowiązującymi przepisami prawa. </w:t>
      </w:r>
      <w:r w:rsidRPr="00EE4619">
        <w:rPr>
          <w:rFonts w:ascii="Times New Roman" w:hAnsi="Times New Roman" w:cs="Times New Roman"/>
          <w:sz w:val="24"/>
          <w:szCs w:val="24"/>
        </w:rPr>
        <w:t>Wykonawca zobowiązany jest również</w:t>
      </w:r>
      <w:r w:rsidR="00435E11">
        <w:rPr>
          <w:rFonts w:ascii="Times New Roman" w:hAnsi="Times New Roman" w:cs="Times New Roman"/>
          <w:sz w:val="24"/>
          <w:szCs w:val="24"/>
        </w:rPr>
        <w:br/>
      </w:r>
      <w:r w:rsidRPr="00EE4619">
        <w:rPr>
          <w:rFonts w:ascii="Times New Roman" w:hAnsi="Times New Roman" w:cs="Times New Roman"/>
          <w:sz w:val="24"/>
          <w:szCs w:val="24"/>
        </w:rPr>
        <w:t>do posiadania wpisu do „Rejestru podmiotów wprowadzających produkty, produkty</w:t>
      </w:r>
      <w:r w:rsidR="00435E11">
        <w:rPr>
          <w:rFonts w:ascii="Times New Roman" w:hAnsi="Times New Roman" w:cs="Times New Roman"/>
          <w:sz w:val="24"/>
          <w:szCs w:val="24"/>
        </w:rPr>
        <w:br/>
      </w:r>
      <w:r w:rsidRPr="00EE4619">
        <w:rPr>
          <w:rFonts w:ascii="Times New Roman" w:hAnsi="Times New Roman" w:cs="Times New Roman"/>
          <w:sz w:val="24"/>
          <w:szCs w:val="24"/>
        </w:rPr>
        <w:t>w opakowaniach i gospodarujących odpadami” – BDO</w:t>
      </w:r>
      <w:r w:rsidR="004F1C8A">
        <w:rPr>
          <w:rFonts w:ascii="Times New Roman" w:hAnsi="Times New Roman" w:cs="Times New Roman"/>
          <w:sz w:val="24"/>
          <w:szCs w:val="24"/>
        </w:rPr>
        <w:t>.</w:t>
      </w:r>
    </w:p>
    <w:p w14:paraId="7CA8AF7E" w14:textId="7DEAAA08" w:rsidR="00B14065" w:rsidRPr="0047651D" w:rsidRDefault="00B14065"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7651D">
        <w:rPr>
          <w:rFonts w:ascii="Times New Roman" w:eastAsia="Times New Roman" w:hAnsi="Times New Roman" w:cs="Times New Roman"/>
          <w:bCs/>
          <w:sz w:val="24"/>
          <w:szCs w:val="24"/>
          <w:lang w:eastAsia="zh-CN"/>
        </w:rPr>
        <w:t xml:space="preserve">Realizując zagospodarowanie odebranych ze </w:t>
      </w:r>
      <w:r w:rsidRPr="0047651D">
        <w:rPr>
          <w:rFonts w:ascii="Times New Roman" w:hAnsi="Times New Roman" w:cs="Times New Roman"/>
          <w:sz w:val="24"/>
          <w:szCs w:val="24"/>
        </w:rPr>
        <w:t xml:space="preserve">wszystkich nieruchomości zamieszkałych, domków letniskowych lub innych nieruchomości wykorzystywanych na cele </w:t>
      </w:r>
      <w:proofErr w:type="spellStart"/>
      <w:r w:rsidRPr="0047651D">
        <w:rPr>
          <w:rFonts w:ascii="Times New Roman" w:hAnsi="Times New Roman" w:cs="Times New Roman"/>
          <w:sz w:val="24"/>
          <w:szCs w:val="24"/>
        </w:rPr>
        <w:t>rekreacyjno</w:t>
      </w:r>
      <w:proofErr w:type="spellEnd"/>
      <w:r w:rsidRPr="0047651D">
        <w:rPr>
          <w:rFonts w:ascii="Times New Roman" w:hAnsi="Times New Roman" w:cs="Times New Roman"/>
          <w:sz w:val="24"/>
          <w:szCs w:val="24"/>
        </w:rPr>
        <w:t xml:space="preserve"> – wypoczynkowe</w:t>
      </w:r>
      <w:r w:rsidR="004F1C8A" w:rsidRPr="0047651D">
        <w:rPr>
          <w:rFonts w:ascii="Times New Roman" w:hAnsi="Times New Roman" w:cs="Times New Roman"/>
          <w:sz w:val="24"/>
          <w:szCs w:val="24"/>
        </w:rPr>
        <w:t>,</w:t>
      </w:r>
      <w:r w:rsidRPr="0047651D">
        <w:rPr>
          <w:rFonts w:ascii="Times New Roman" w:eastAsia="Times New Roman" w:hAnsi="Times New Roman" w:cs="Times New Roman"/>
          <w:bCs/>
          <w:sz w:val="24"/>
          <w:szCs w:val="24"/>
          <w:lang w:eastAsia="zh-CN"/>
        </w:rPr>
        <w:t xml:space="preserve"> odpadów komunalnych, o których mowa w </w:t>
      </w:r>
      <w:r w:rsidRPr="0047651D">
        <w:rPr>
          <w:rFonts w:ascii="Times New Roman" w:eastAsia="Times New Roman" w:hAnsi="Times New Roman" w:cs="Times New Roman"/>
          <w:b/>
          <w:bCs/>
          <w:sz w:val="24"/>
          <w:szCs w:val="24"/>
          <w:u w:val="single"/>
          <w:lang w:eastAsia="zh-CN"/>
        </w:rPr>
        <w:t xml:space="preserve">dziale </w:t>
      </w:r>
      <w:r w:rsidR="0047651D" w:rsidRPr="0047651D">
        <w:rPr>
          <w:rFonts w:ascii="Times New Roman" w:eastAsia="Times New Roman" w:hAnsi="Times New Roman" w:cs="Times New Roman"/>
          <w:b/>
          <w:bCs/>
          <w:sz w:val="24"/>
          <w:szCs w:val="24"/>
          <w:u w:val="single"/>
          <w:lang w:eastAsia="zh-CN"/>
        </w:rPr>
        <w:t>1.</w:t>
      </w:r>
      <w:r w:rsidRPr="0047651D">
        <w:rPr>
          <w:rFonts w:ascii="Times New Roman" w:eastAsia="Times New Roman" w:hAnsi="Times New Roman" w:cs="Times New Roman"/>
          <w:b/>
          <w:bCs/>
          <w:sz w:val="24"/>
          <w:szCs w:val="24"/>
          <w:u w:val="single"/>
          <w:lang w:eastAsia="zh-CN"/>
        </w:rPr>
        <w:t>3</w:t>
      </w:r>
      <w:r w:rsidR="0047651D" w:rsidRPr="00435E11">
        <w:rPr>
          <w:rFonts w:ascii="Times New Roman" w:eastAsia="Times New Roman" w:hAnsi="Times New Roman" w:cs="Times New Roman"/>
          <w:b/>
          <w:bCs/>
          <w:sz w:val="24"/>
          <w:szCs w:val="24"/>
          <w:lang w:eastAsia="zh-CN"/>
        </w:rPr>
        <w:t xml:space="preserve"> </w:t>
      </w:r>
      <w:r w:rsidR="0047651D" w:rsidRPr="0047651D">
        <w:rPr>
          <w:rFonts w:ascii="Times New Roman" w:eastAsia="Times New Roman" w:hAnsi="Times New Roman" w:cs="Times New Roman"/>
          <w:bCs/>
          <w:sz w:val="24"/>
          <w:szCs w:val="24"/>
          <w:lang w:eastAsia="zh-CN"/>
        </w:rPr>
        <w:t>(</w:t>
      </w:r>
      <w:r w:rsidR="0047651D" w:rsidRPr="0047651D">
        <w:rPr>
          <w:rFonts w:ascii="Times New Roman" w:eastAsia="Calibri" w:hAnsi="Times New Roman" w:cs="Times New Roman"/>
          <w:sz w:val="24"/>
          <w:szCs w:val="24"/>
        </w:rPr>
        <w:t>Odbiór odpadów</w:t>
      </w:r>
      <w:r w:rsidR="00435E11">
        <w:rPr>
          <w:rFonts w:ascii="Times New Roman" w:eastAsia="Calibri" w:hAnsi="Times New Roman" w:cs="Times New Roman"/>
          <w:sz w:val="24"/>
          <w:szCs w:val="24"/>
        </w:rPr>
        <w:br/>
      </w:r>
      <w:r w:rsidR="0047651D" w:rsidRPr="0047651D">
        <w:rPr>
          <w:rFonts w:ascii="Times New Roman" w:eastAsia="Calibri" w:hAnsi="Times New Roman" w:cs="Times New Roman"/>
          <w:sz w:val="24"/>
          <w:szCs w:val="24"/>
        </w:rPr>
        <w:t xml:space="preserve">z </w:t>
      </w:r>
      <w:r w:rsidR="0047651D" w:rsidRPr="0047651D">
        <w:rPr>
          <w:rFonts w:ascii="Times New Roman" w:hAnsi="Times New Roman" w:cs="Times New Roman"/>
          <w:sz w:val="24"/>
          <w:szCs w:val="24"/>
        </w:rPr>
        <w:t xml:space="preserve">nieruchomości zamieszkałych, domków letniskowych lub innych nieruchomości wykorzystywanych na cele </w:t>
      </w:r>
      <w:proofErr w:type="spellStart"/>
      <w:r w:rsidR="0047651D" w:rsidRPr="0047651D">
        <w:rPr>
          <w:rFonts w:ascii="Times New Roman" w:hAnsi="Times New Roman" w:cs="Times New Roman"/>
          <w:sz w:val="24"/>
          <w:szCs w:val="24"/>
        </w:rPr>
        <w:t>rekreacyjno</w:t>
      </w:r>
      <w:proofErr w:type="spellEnd"/>
      <w:r w:rsidR="0047651D" w:rsidRPr="0047651D">
        <w:rPr>
          <w:rFonts w:ascii="Times New Roman" w:hAnsi="Times New Roman" w:cs="Times New Roman"/>
          <w:sz w:val="24"/>
          <w:szCs w:val="24"/>
        </w:rPr>
        <w:t xml:space="preserve"> </w:t>
      </w:r>
      <w:r w:rsidR="0047651D" w:rsidRPr="0047651D">
        <w:rPr>
          <w:rStyle w:val="nobcg"/>
        </w:rPr>
        <w:sym w:font="Symbol" w:char="F02D"/>
      </w:r>
      <w:r w:rsidR="0047651D" w:rsidRPr="0047651D">
        <w:rPr>
          <w:rFonts w:ascii="Times New Roman" w:hAnsi="Times New Roman" w:cs="Times New Roman"/>
          <w:sz w:val="24"/>
          <w:szCs w:val="24"/>
        </w:rPr>
        <w:t xml:space="preserve"> wypoczynkowe, położonych na terenie gminy Lipie oraz z </w:t>
      </w:r>
      <w:r w:rsidR="00435E11">
        <w:rPr>
          <w:rFonts w:ascii="Times New Roman" w:hAnsi="Times New Roman" w:cs="Times New Roman"/>
          <w:sz w:val="24"/>
          <w:szCs w:val="24"/>
        </w:rPr>
        <w:t>P</w:t>
      </w:r>
      <w:r w:rsidR="0047651D" w:rsidRPr="0047651D">
        <w:rPr>
          <w:rFonts w:ascii="Times New Roman" w:hAnsi="Times New Roman" w:cs="Times New Roman"/>
          <w:sz w:val="24"/>
          <w:szCs w:val="24"/>
        </w:rPr>
        <w:t xml:space="preserve">unktu </w:t>
      </w:r>
      <w:r w:rsidR="00435E11">
        <w:rPr>
          <w:rFonts w:ascii="Times New Roman" w:hAnsi="Times New Roman" w:cs="Times New Roman"/>
          <w:sz w:val="24"/>
          <w:szCs w:val="24"/>
        </w:rPr>
        <w:t>S</w:t>
      </w:r>
      <w:r w:rsidR="0047651D" w:rsidRPr="0047651D">
        <w:rPr>
          <w:rFonts w:ascii="Times New Roman" w:hAnsi="Times New Roman" w:cs="Times New Roman"/>
          <w:sz w:val="24"/>
          <w:szCs w:val="24"/>
        </w:rPr>
        <w:t xml:space="preserve">elektywnego </w:t>
      </w:r>
      <w:r w:rsidR="00435E11">
        <w:rPr>
          <w:rFonts w:ascii="Times New Roman" w:hAnsi="Times New Roman" w:cs="Times New Roman"/>
          <w:sz w:val="24"/>
          <w:szCs w:val="24"/>
        </w:rPr>
        <w:t>Z</w:t>
      </w:r>
      <w:r w:rsidR="0047651D" w:rsidRPr="0047651D">
        <w:rPr>
          <w:rFonts w:ascii="Times New Roman" w:hAnsi="Times New Roman" w:cs="Times New Roman"/>
          <w:sz w:val="24"/>
          <w:szCs w:val="24"/>
        </w:rPr>
        <w:t xml:space="preserve">bierania </w:t>
      </w:r>
      <w:r w:rsidR="00435E11">
        <w:rPr>
          <w:rFonts w:ascii="Times New Roman" w:hAnsi="Times New Roman" w:cs="Times New Roman"/>
          <w:sz w:val="24"/>
          <w:szCs w:val="24"/>
        </w:rPr>
        <w:t>O</w:t>
      </w:r>
      <w:r w:rsidR="0047651D" w:rsidRPr="0047651D">
        <w:rPr>
          <w:rFonts w:ascii="Times New Roman" w:hAnsi="Times New Roman" w:cs="Times New Roman"/>
          <w:sz w:val="24"/>
          <w:szCs w:val="24"/>
        </w:rPr>
        <w:t>dpadów</w:t>
      </w:r>
      <w:r w:rsidR="00435E11">
        <w:rPr>
          <w:rFonts w:ascii="Times New Roman" w:hAnsi="Times New Roman" w:cs="Times New Roman"/>
          <w:sz w:val="24"/>
          <w:szCs w:val="24"/>
        </w:rPr>
        <w:t xml:space="preserve"> Komunalnych</w:t>
      </w:r>
      <w:r w:rsidR="0047651D" w:rsidRPr="0047651D">
        <w:rPr>
          <w:rFonts w:ascii="Times New Roman" w:hAnsi="Times New Roman" w:cs="Times New Roman"/>
          <w:sz w:val="24"/>
          <w:szCs w:val="24"/>
        </w:rPr>
        <w:t>)</w:t>
      </w:r>
      <w:r w:rsidR="004F1C8A" w:rsidRPr="0047651D">
        <w:rPr>
          <w:rFonts w:ascii="Times New Roman" w:eastAsia="Times New Roman" w:hAnsi="Times New Roman" w:cs="Times New Roman"/>
          <w:bCs/>
          <w:sz w:val="24"/>
          <w:szCs w:val="24"/>
          <w:lang w:eastAsia="zh-CN"/>
        </w:rPr>
        <w:t>,</w:t>
      </w:r>
      <w:r w:rsidRPr="0047651D">
        <w:rPr>
          <w:rFonts w:ascii="Times New Roman" w:eastAsia="Times New Roman" w:hAnsi="Times New Roman" w:cs="Times New Roman"/>
          <w:bCs/>
          <w:sz w:val="24"/>
          <w:szCs w:val="24"/>
          <w:lang w:eastAsia="zh-CN"/>
        </w:rPr>
        <w:t xml:space="preserve"> podmiot odbierający odpady zobowiązany jest do przekazania odebranych od właścicieli nieruchomości</w:t>
      </w:r>
      <w:r w:rsidR="00610428">
        <w:rPr>
          <w:rFonts w:ascii="Times New Roman" w:eastAsia="Times New Roman" w:hAnsi="Times New Roman" w:cs="Times New Roman"/>
          <w:bCs/>
          <w:sz w:val="24"/>
          <w:szCs w:val="24"/>
          <w:lang w:eastAsia="zh-CN"/>
        </w:rPr>
        <w:t xml:space="preserve"> zgodnie z art. 9e ustawy o utrzymaniu czystości i porządku w gminach</w:t>
      </w:r>
      <w:r w:rsidR="00435E11">
        <w:rPr>
          <w:rFonts w:ascii="Times New Roman" w:eastAsia="Times New Roman" w:hAnsi="Times New Roman" w:cs="Times New Roman"/>
          <w:bCs/>
          <w:sz w:val="24"/>
          <w:szCs w:val="24"/>
          <w:lang w:eastAsia="zh-CN"/>
        </w:rPr>
        <w:t>.</w:t>
      </w:r>
    </w:p>
    <w:p w14:paraId="7E9C9450" w14:textId="6D5CBB8E"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 New Roman" w:hAnsi="Times New Roman" w:cs="Times New Roman"/>
          <w:bCs/>
          <w:sz w:val="24"/>
          <w:szCs w:val="24"/>
          <w:lang w:eastAsia="zh-CN"/>
        </w:rPr>
        <w:t>Wykonawca zobowiązany jest do gospodarowania odebranymi odpadami w sposób zapewniający wywiązywanie się z powierzonych przez Zamawiającego Wykonawcy obowiązków</w:t>
      </w:r>
      <w:r w:rsidR="00435E11">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nałożonych ustawą z dnia 13 września 1996 r. o utrzymaniu czystości porządku</w:t>
      </w:r>
      <w:r w:rsidR="00435E11">
        <w:rPr>
          <w:rFonts w:ascii="Times New Roman" w:eastAsia="Times New Roman" w:hAnsi="Times New Roman" w:cs="Times New Roman"/>
          <w:bCs/>
          <w:sz w:val="24"/>
          <w:szCs w:val="24"/>
          <w:lang w:eastAsia="zh-CN"/>
        </w:rPr>
        <w:br/>
      </w:r>
      <w:r w:rsidRPr="00EE4619">
        <w:rPr>
          <w:rFonts w:ascii="Times New Roman" w:eastAsia="Times New Roman" w:hAnsi="Times New Roman" w:cs="Times New Roman"/>
          <w:bCs/>
          <w:sz w:val="24"/>
          <w:szCs w:val="24"/>
          <w:lang w:eastAsia="zh-CN"/>
        </w:rPr>
        <w:t xml:space="preserve">w gminach (Dz. U. z 2018 r. poz. 1454 z późn.zm.), oraz zgodnie z rozporządzeniami wydanymi </w:t>
      </w:r>
      <w:r w:rsidRPr="00EE4619">
        <w:rPr>
          <w:rFonts w:ascii="Times New Roman" w:eastAsia="Times New Roman" w:hAnsi="Times New Roman" w:cs="Times New Roman"/>
          <w:bCs/>
          <w:sz w:val="24"/>
          <w:szCs w:val="24"/>
          <w:lang w:eastAsia="zh-CN"/>
        </w:rPr>
        <w:lastRenderedPageBreak/>
        <w:t>na podstawie art. 3b i art. 3c tej ustawy</w:t>
      </w:r>
      <w:r w:rsidR="003347BA">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color w:val="FF0000"/>
          <w:sz w:val="24"/>
          <w:szCs w:val="24"/>
          <w:lang w:eastAsia="zh-CN"/>
        </w:rPr>
        <w:t xml:space="preserve"> </w:t>
      </w:r>
      <w:r w:rsidRPr="00EE4619">
        <w:rPr>
          <w:rFonts w:ascii="Times New Roman" w:eastAsia="Times New Roman" w:hAnsi="Times New Roman" w:cs="Times New Roman"/>
          <w:bCs/>
          <w:sz w:val="24"/>
          <w:szCs w:val="24"/>
          <w:lang w:eastAsia="zh-CN"/>
        </w:rPr>
        <w:t>t. j. rozporządzeniem Ministra Środowiska</w:t>
      </w:r>
      <w:r w:rsidR="00435E11">
        <w:rPr>
          <w:rFonts w:ascii="Times New Roman" w:eastAsia="Times New Roman" w:hAnsi="Times New Roman" w:cs="Times New Roman"/>
          <w:bCs/>
          <w:sz w:val="24"/>
          <w:szCs w:val="24"/>
          <w:lang w:eastAsia="zh-CN"/>
        </w:rPr>
        <w:br/>
      </w:r>
      <w:r w:rsidRPr="00EE4619">
        <w:rPr>
          <w:rFonts w:ascii="Times New Roman" w:eastAsia="Times New Roman" w:hAnsi="Times New Roman" w:cs="Times New Roman"/>
          <w:bCs/>
          <w:sz w:val="24"/>
          <w:szCs w:val="24"/>
          <w:lang w:eastAsia="zh-CN"/>
        </w:rPr>
        <w:t>z dnia 11 stycznia 2013 r. w sprawie szczegółowych wymagań w zakresie odbierania odpadów komunalnych od właścicieli nieruchomości (Dz. U. z 2013 r. poz. 122)</w:t>
      </w:r>
      <w:r w:rsidR="008C1169">
        <w:rPr>
          <w:rFonts w:ascii="Times New Roman" w:eastAsia="Times New Roman" w:hAnsi="Times New Roman" w:cs="Times New Roman"/>
          <w:bCs/>
          <w:sz w:val="24"/>
          <w:szCs w:val="24"/>
          <w:lang w:eastAsia="zh-CN"/>
        </w:rPr>
        <w:t>,</w:t>
      </w:r>
      <w:r w:rsidR="00F6443E">
        <w:rPr>
          <w:rFonts w:ascii="Times New Roman" w:eastAsia="Times New Roman" w:hAnsi="Times New Roman" w:cs="Times New Roman"/>
          <w:bCs/>
          <w:sz w:val="24"/>
          <w:szCs w:val="24"/>
          <w:lang w:eastAsia="zh-CN"/>
        </w:rPr>
        <w:t xml:space="preserve"> </w:t>
      </w:r>
      <w:r w:rsidR="00F6443E" w:rsidRPr="00EE4619">
        <w:rPr>
          <w:rFonts w:ascii="Times New Roman" w:eastAsia="Times New Roman" w:hAnsi="Times New Roman" w:cs="Times New Roman"/>
          <w:color w:val="000000"/>
          <w:sz w:val="24"/>
          <w:szCs w:val="24"/>
        </w:rPr>
        <w:t xml:space="preserve">oraz </w:t>
      </w:r>
      <w:r w:rsidR="00F6443E" w:rsidRPr="00EE4619">
        <w:rPr>
          <w:rFonts w:ascii="Times New Roman" w:eastAsia="Times New Roman" w:hAnsi="Times New Roman" w:cs="Times New Roman"/>
          <w:color w:val="222222"/>
          <w:sz w:val="24"/>
          <w:szCs w:val="24"/>
        </w:rPr>
        <w:t>Rozporz</w:t>
      </w:r>
      <w:r w:rsidR="00F6443E" w:rsidRPr="00EE4619">
        <w:rPr>
          <w:rFonts w:ascii="Times New Roman" w:eastAsia="TimesNewRoman" w:hAnsi="Times New Roman" w:cs="Times New Roman"/>
          <w:color w:val="222222"/>
          <w:sz w:val="24"/>
          <w:szCs w:val="24"/>
        </w:rPr>
        <w:t>ą</w:t>
      </w:r>
      <w:r w:rsidR="00F6443E" w:rsidRPr="00EE4619">
        <w:rPr>
          <w:rFonts w:ascii="Times New Roman" w:eastAsia="Times New Roman" w:hAnsi="Times New Roman" w:cs="Times New Roman"/>
          <w:color w:val="222222"/>
          <w:sz w:val="24"/>
          <w:szCs w:val="24"/>
        </w:rPr>
        <w:t>dzeni</w:t>
      </w:r>
      <w:r w:rsidR="008C1169">
        <w:rPr>
          <w:rFonts w:ascii="Times New Roman" w:eastAsia="Times New Roman" w:hAnsi="Times New Roman" w:cs="Times New Roman"/>
          <w:color w:val="222222"/>
          <w:sz w:val="24"/>
          <w:szCs w:val="24"/>
        </w:rPr>
        <w:t>em</w:t>
      </w:r>
      <w:r w:rsidR="00F6443E" w:rsidRPr="00EE4619">
        <w:rPr>
          <w:rFonts w:ascii="Times New Roman" w:eastAsia="Times New Roman" w:hAnsi="Times New Roman" w:cs="Times New Roman"/>
          <w:color w:val="222222"/>
          <w:sz w:val="24"/>
          <w:szCs w:val="24"/>
        </w:rPr>
        <w:t xml:space="preserve"> Ministra </w:t>
      </w:r>
      <w:r w:rsidR="00F6443E" w:rsidRPr="00EE4619">
        <w:rPr>
          <w:rFonts w:ascii="Times New Roman" w:eastAsia="TimesNewRoman" w:hAnsi="Times New Roman" w:cs="Times New Roman"/>
          <w:color w:val="222222"/>
          <w:sz w:val="24"/>
          <w:szCs w:val="24"/>
        </w:rPr>
        <w:t>Ś</w:t>
      </w:r>
      <w:r w:rsidR="00F6443E">
        <w:rPr>
          <w:rFonts w:ascii="Times New Roman" w:eastAsia="Times New Roman" w:hAnsi="Times New Roman" w:cs="Times New Roman"/>
          <w:color w:val="222222"/>
          <w:sz w:val="24"/>
          <w:szCs w:val="24"/>
        </w:rPr>
        <w:t xml:space="preserve">rodowiska z dnia </w:t>
      </w:r>
      <w:r w:rsidR="00F6443E" w:rsidRPr="00EE4619">
        <w:rPr>
          <w:rFonts w:ascii="Times New Roman" w:eastAsia="Times New Roman" w:hAnsi="Times New Roman" w:cs="Times New Roman"/>
          <w:color w:val="222222"/>
          <w:sz w:val="24"/>
          <w:szCs w:val="24"/>
        </w:rPr>
        <w:t>16 czerwca 2009 r. w sprawie bezpiecze</w:t>
      </w:r>
      <w:r w:rsidR="00F6443E" w:rsidRPr="00EE4619">
        <w:rPr>
          <w:rFonts w:ascii="Times New Roman" w:eastAsia="TimesNewRoman" w:hAnsi="Times New Roman" w:cs="Times New Roman"/>
          <w:color w:val="222222"/>
          <w:sz w:val="24"/>
          <w:szCs w:val="24"/>
        </w:rPr>
        <w:t>ń</w:t>
      </w:r>
      <w:r w:rsidR="00F6443E" w:rsidRPr="00EE4619">
        <w:rPr>
          <w:rFonts w:ascii="Times New Roman" w:eastAsia="Times New Roman" w:hAnsi="Times New Roman" w:cs="Times New Roman"/>
          <w:color w:val="222222"/>
          <w:sz w:val="24"/>
          <w:szCs w:val="24"/>
        </w:rPr>
        <w:t>stwa i higieny pracy</w:t>
      </w:r>
      <w:r w:rsidR="00F6443E">
        <w:rPr>
          <w:rFonts w:ascii="Times New Roman" w:eastAsia="Times New Roman" w:hAnsi="Times New Roman" w:cs="Times New Roman"/>
          <w:color w:val="222222"/>
          <w:sz w:val="24"/>
          <w:szCs w:val="24"/>
        </w:rPr>
        <w:br/>
      </w:r>
      <w:r w:rsidR="00F6443E" w:rsidRPr="00EE4619">
        <w:rPr>
          <w:rFonts w:ascii="Times New Roman" w:eastAsia="Times New Roman" w:hAnsi="Times New Roman" w:cs="Times New Roman"/>
          <w:color w:val="222222"/>
          <w:sz w:val="24"/>
          <w:szCs w:val="24"/>
        </w:rPr>
        <w:t xml:space="preserve">przy gospodarowaniu odpadami komunalnymi (Dz. U. Nr 104, poz. 868) </w:t>
      </w:r>
      <w:r w:rsidR="00F6443E" w:rsidRPr="00EE4619">
        <w:rPr>
          <w:rFonts w:ascii="Times New Roman" w:eastAsia="Times New Roman" w:hAnsi="Times New Roman" w:cs="Times New Roman"/>
          <w:color w:val="000000"/>
          <w:sz w:val="24"/>
          <w:szCs w:val="24"/>
        </w:rPr>
        <w:t>i ich zmianami</w:t>
      </w:r>
      <w:r w:rsidR="00F6443E">
        <w:rPr>
          <w:rFonts w:ascii="Times New Roman" w:eastAsia="Times New Roman" w:hAnsi="Times New Roman" w:cs="Times New Roman"/>
          <w:color w:val="000000"/>
          <w:sz w:val="24"/>
          <w:szCs w:val="24"/>
        </w:rPr>
        <w:t>.</w:t>
      </w:r>
    </w:p>
    <w:p w14:paraId="57F2CD7A" w14:textId="58402D0E"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NewRomanPSMT" w:hAnsi="Times New Roman" w:cs="Times New Roman"/>
          <w:sz w:val="24"/>
          <w:szCs w:val="24"/>
          <w:lang w:eastAsia="zh-CN"/>
        </w:rPr>
        <w:t>Wykonawca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zobowiązany jest do osiągnięcia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danym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kalendarzowym</w:t>
      </w:r>
      <w:r w:rsidR="004F1C8A">
        <w:rPr>
          <w:rFonts w:ascii="Times New Roman" w:eastAsia="Lucida Sans Unicode" w:hAnsi="Times New Roman" w:cs="Times New Roman"/>
          <w:sz w:val="24"/>
          <w:szCs w:val="24"/>
          <w:lang w:eastAsia="zh-CN"/>
        </w:rPr>
        <w:t>,</w:t>
      </w:r>
      <w:r w:rsidR="00435E11">
        <w:rPr>
          <w:rFonts w:ascii="Times New Roman" w:eastAsia="Lucida Sans Unicode" w:hAnsi="Times New Roman" w:cs="Times New Roman"/>
          <w:sz w:val="24"/>
          <w:szCs w:val="24"/>
          <w:lang w:eastAsia="zh-CN"/>
        </w:rPr>
        <w:br/>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odniesieniu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odebranych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siebie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004F1C8A">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recyklingu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przygotowania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ponownego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użycia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odzysku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innymi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metodami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papieru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metalu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tworzyw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sztucznych</w:t>
      </w:r>
      <w:r w:rsidR="00091720">
        <w:rPr>
          <w:rFonts w:ascii="Times New Roman" w:eastAsia="Times New Roman" w:hAnsi="Times New Roman" w:cs="Times New Roman"/>
          <w:sz w:val="24"/>
          <w:szCs w:val="24"/>
          <w:lang w:eastAsia="zh-CN"/>
        </w:rPr>
        <w:t xml:space="preserve"> 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szkła</w:t>
      </w:r>
      <w:r w:rsidR="00435E11">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zgodnie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Rozporządzeniem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Ministra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Środowiska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dnia</w:t>
      </w:r>
      <w:r w:rsidRPr="00EE4619">
        <w:rPr>
          <w:rFonts w:ascii="Times New Roman" w:eastAsia="Times New Roman" w:hAnsi="Times New Roman" w:cs="Times New Roman"/>
          <w:sz w:val="24"/>
          <w:szCs w:val="24"/>
          <w:lang w:eastAsia="zh-CN"/>
        </w:rPr>
        <w:t xml:space="preserve"> 14 grudnia 2016 </w:t>
      </w:r>
      <w:r w:rsidRPr="00EE4619">
        <w:rPr>
          <w:rFonts w:ascii="Times New Roman" w:eastAsia="Lucida Sans Unicode" w:hAnsi="Times New Roman" w:cs="Times New Roman"/>
          <w:sz w:val="24"/>
          <w:szCs w:val="24"/>
          <w:lang w:eastAsia="zh-CN"/>
        </w:rPr>
        <w:t>r</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sprawie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recyklingu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przygotowania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ponownego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użycia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odzysku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innymi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metodami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niektórych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frakcji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Calibri" w:hAnsi="Times New Roman" w:cs="Times New Roman"/>
          <w:sz w:val="24"/>
          <w:szCs w:val="24"/>
        </w:rPr>
        <w:t>Dz.U. z 2016 r. poz. 2167).</w:t>
      </w:r>
    </w:p>
    <w:p w14:paraId="30D8FD97" w14:textId="65B182D7" w:rsidR="007364C1" w:rsidRPr="00692214" w:rsidRDefault="00692214"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692214">
        <w:rPr>
          <w:rFonts w:ascii="Times New Roman" w:eastAsia="TimesNewRomanPSMT" w:hAnsi="Times New Roman" w:cs="Times New Roman"/>
          <w:sz w:val="24"/>
          <w:szCs w:val="24"/>
          <w:lang w:eastAsia="zh-CN"/>
        </w:rPr>
        <w:t>Wykonawca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zobowiązany jest do osiągnięcia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danym</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roku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kalendarzowym,</w:t>
      </w:r>
      <w:r w:rsidRPr="00692214">
        <w:rPr>
          <w:rFonts w:ascii="Times New Roman" w:eastAsia="Lucida Sans Unicode" w:hAnsi="Times New Roman" w:cs="Times New Roman"/>
          <w:sz w:val="24"/>
          <w:szCs w:val="24"/>
          <w:lang w:eastAsia="zh-CN"/>
        </w:rPr>
        <w:b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odniesieniu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masy</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odebranych</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przez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siebie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odpadów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komunalnych</w:t>
      </w:r>
      <w:r w:rsidRPr="00692214">
        <w:rPr>
          <w:rFonts w:ascii="Times New Roman" w:hAnsi="Times New Roman" w:cs="Times New Roman"/>
          <w:sz w:val="24"/>
          <w:szCs w:val="24"/>
        </w:rPr>
        <w:t xml:space="preserve"> poziom recyklingu, przygotowania do ponownego użycia i odzysku innymi metodami innych niż niebezpieczne odpadów budowlanych i rozbiórkowych stanowiących odpady komunalne, </w:t>
      </w:r>
      <w:r w:rsidRPr="00692214">
        <w:rPr>
          <w:rFonts w:ascii="Times New Roman" w:eastAsia="Lucida Sans Unicode" w:hAnsi="Times New Roman" w:cs="Times New Roman"/>
          <w:sz w:val="24"/>
          <w:szCs w:val="24"/>
          <w:lang w:eastAsia="zh-CN"/>
        </w:rPr>
        <w:t>zgodnie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Rozporządzeniem</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Ministra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Środowiska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z</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dnia</w:t>
      </w:r>
      <w:r w:rsidRPr="00692214">
        <w:rPr>
          <w:rFonts w:ascii="Times New Roman" w:eastAsia="Times New Roman" w:hAnsi="Times New Roman" w:cs="Times New Roman"/>
          <w:sz w:val="24"/>
          <w:szCs w:val="24"/>
          <w:lang w:eastAsia="zh-CN"/>
        </w:rPr>
        <w:t xml:space="preserve"> 14 grudnia 2016 </w:t>
      </w:r>
      <w:r w:rsidRPr="00692214">
        <w:rPr>
          <w:rFonts w:ascii="Times New Roman" w:eastAsia="Lucida Sans Unicode" w:hAnsi="Times New Roman" w:cs="Times New Roman"/>
          <w:sz w:val="24"/>
          <w:szCs w:val="24"/>
          <w:lang w:eastAsia="zh-CN"/>
        </w:rPr>
        <w:t>r</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sprawie</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poziomów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recyklingu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przygotowania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do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ponownego</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użycia</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odzysku</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innymi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metodami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niektórych</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frakcji</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odpadów</w:t>
      </w:r>
      <w:r w:rsidRPr="00692214">
        <w:rPr>
          <w:rFonts w:ascii="Times New Roman" w:eastAsia="Times New Roman" w:hAnsi="Times New Roman" w:cs="Times New Roman"/>
          <w:sz w:val="24"/>
          <w:szCs w:val="24"/>
          <w:lang w:eastAsia="zh-CN"/>
        </w:rPr>
        <w:t xml:space="preserve"> </w:t>
      </w:r>
      <w:r w:rsidRPr="00692214">
        <w:rPr>
          <w:rFonts w:ascii="Times New Roman" w:eastAsia="Lucida Sans Unicode" w:hAnsi="Times New Roman" w:cs="Times New Roman"/>
          <w:sz w:val="24"/>
          <w:szCs w:val="24"/>
          <w:lang w:eastAsia="zh-CN"/>
        </w:rPr>
        <w:t>komunalnych</w:t>
      </w:r>
      <w:r w:rsidRPr="00692214">
        <w:rPr>
          <w:rFonts w:ascii="Times New Roman" w:eastAsia="Times New Roman" w:hAnsi="Times New Roman" w:cs="Times New Roman"/>
          <w:sz w:val="24"/>
          <w:szCs w:val="24"/>
          <w:lang w:eastAsia="zh-CN"/>
        </w:rPr>
        <w:t xml:space="preserve"> (</w:t>
      </w:r>
      <w:r w:rsidRPr="00692214">
        <w:rPr>
          <w:rFonts w:ascii="Times New Roman" w:eastAsia="Calibri" w:hAnsi="Times New Roman" w:cs="Times New Roman"/>
          <w:sz w:val="24"/>
          <w:szCs w:val="24"/>
        </w:rPr>
        <w:t>Dz.U. z 2016 r. poz. 2167).</w:t>
      </w:r>
    </w:p>
    <w:p w14:paraId="18C1AA73" w14:textId="6CD8FD58"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sidRPr="00EE4619">
        <w:rPr>
          <w:rFonts w:ascii="Times New Roman" w:eastAsia="TimesNewRomanPSMT" w:hAnsi="Times New Roman" w:cs="Times New Roman"/>
          <w:sz w:val="24"/>
          <w:szCs w:val="24"/>
          <w:lang w:eastAsia="zh-CN"/>
        </w:rPr>
        <w:t>Wykonawca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color w:val="000000"/>
          <w:sz w:val="24"/>
          <w:szCs w:val="24"/>
          <w:lang w:eastAsia="zh-CN"/>
        </w:rPr>
        <w:t xml:space="preserve">zobowiązany jest do </w:t>
      </w:r>
      <w:r w:rsidR="00A93EBC">
        <w:rPr>
          <w:rFonts w:ascii="Times New Roman" w:eastAsia="Lucida Sans Unicode" w:hAnsi="Times New Roman" w:cs="Times New Roman"/>
          <w:color w:val="000000"/>
          <w:sz w:val="24"/>
          <w:szCs w:val="24"/>
          <w:lang w:eastAsia="zh-CN"/>
        </w:rPr>
        <w:t>nieprzekroczenia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danym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roku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kalendarzowym</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Times New Roman" w:hAnsi="Times New Roman" w:cs="Times New Roman"/>
          <w:sz w:val="24"/>
          <w:szCs w:val="24"/>
          <w:lang w:eastAsia="zh-CN"/>
        </w:rPr>
        <w:br/>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odniesieniu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odebranych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siebie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ulegających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biodegradacji</w:t>
      </w:r>
      <w:r w:rsidR="00E734E6">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przekazywanych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składowania</w:t>
      </w:r>
      <w:r w:rsidR="00411144">
        <w:rPr>
          <w:rFonts w:ascii="Times New Roman" w:eastAsia="Lucida Sans Unicode"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zgodnie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Rozporządzeniem</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Ministra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Środowiska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dnia</w:t>
      </w:r>
      <w:r w:rsidRPr="00EE4619">
        <w:rPr>
          <w:rFonts w:ascii="Times New Roman" w:eastAsia="Times New Roman" w:hAnsi="Times New Roman" w:cs="Times New Roman"/>
          <w:sz w:val="24"/>
          <w:szCs w:val="24"/>
          <w:lang w:eastAsia="zh-CN"/>
        </w:rPr>
        <w:t xml:space="preserve"> 15 grudnia 2017 </w:t>
      </w:r>
      <w:r w:rsidRPr="00EE4619">
        <w:rPr>
          <w:rFonts w:ascii="Times New Roman" w:eastAsia="Lucida Sans Unicode" w:hAnsi="Times New Roman" w:cs="Times New Roman"/>
          <w:sz w:val="24"/>
          <w:szCs w:val="24"/>
          <w:lang w:eastAsia="zh-CN"/>
        </w:rPr>
        <w:t>r</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sprawie</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ograniczenia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komunalnych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ulegających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biodegradacji</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przekazywanych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do</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składowania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oraz</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sposobu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obliczania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poziomu</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ograniczania</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masy</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tych</w:t>
      </w:r>
      <w:r w:rsidRPr="00EE4619">
        <w:rPr>
          <w:rFonts w:ascii="Times New Roman" w:eastAsia="Times New Roman" w:hAnsi="Times New Roman" w:cs="Times New Roman"/>
          <w:sz w:val="24"/>
          <w:szCs w:val="24"/>
          <w:lang w:eastAsia="zh-CN"/>
        </w:rPr>
        <w:t xml:space="preserve"> </w:t>
      </w:r>
      <w:r w:rsidRPr="00EE4619">
        <w:rPr>
          <w:rFonts w:ascii="Times New Roman" w:eastAsia="Lucida Sans Unicode" w:hAnsi="Times New Roman" w:cs="Times New Roman"/>
          <w:sz w:val="24"/>
          <w:szCs w:val="24"/>
          <w:lang w:eastAsia="zh-CN"/>
        </w:rPr>
        <w:t>odpadów</w:t>
      </w:r>
      <w:r w:rsidR="00C64852">
        <w:rPr>
          <w:rFonts w:ascii="Times New Roman" w:eastAsia="Times New Roman" w:hAnsi="Times New Roman" w:cs="Times New Roman"/>
          <w:sz w:val="24"/>
          <w:szCs w:val="24"/>
          <w:lang w:eastAsia="zh-CN"/>
        </w:rPr>
        <w:t xml:space="preserve"> (</w:t>
      </w:r>
      <w:r w:rsidRPr="00EE4619">
        <w:rPr>
          <w:rFonts w:ascii="Times New Roman" w:eastAsia="Times New Roman" w:hAnsi="Times New Roman" w:cs="Times New Roman"/>
          <w:sz w:val="24"/>
          <w:szCs w:val="24"/>
          <w:lang w:eastAsia="zh-CN"/>
        </w:rPr>
        <w:t>Dz. U. z 2017 r. poz. 2412).</w:t>
      </w:r>
    </w:p>
    <w:p w14:paraId="58B4AB2F" w14:textId="638F2D4D" w:rsidR="00122777" w:rsidRPr="00EE4619" w:rsidRDefault="00411144"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FF0000"/>
          <w:sz w:val="24"/>
          <w:szCs w:val="24"/>
          <w:lang w:eastAsia="zh-CN"/>
        </w:rPr>
      </w:pPr>
      <w:r>
        <w:rPr>
          <w:rFonts w:ascii="Times New Roman" w:eastAsia="Times New Roman" w:hAnsi="Times New Roman" w:cs="Times New Roman"/>
          <w:color w:val="000000"/>
          <w:sz w:val="24"/>
          <w:szCs w:val="24"/>
        </w:rPr>
        <w:t>Wykonawca zobowiązany jest r</w:t>
      </w:r>
      <w:r w:rsidR="00122777" w:rsidRPr="00EE4619">
        <w:rPr>
          <w:rFonts w:ascii="Times New Roman" w:eastAsia="Times New Roman" w:hAnsi="Times New Roman" w:cs="Times New Roman"/>
          <w:color w:val="000000"/>
          <w:sz w:val="24"/>
          <w:szCs w:val="24"/>
        </w:rPr>
        <w:t>ealizowa</w:t>
      </w:r>
      <w:r w:rsidR="00122777" w:rsidRPr="00EE4619">
        <w:rPr>
          <w:rFonts w:ascii="Times New Roman" w:eastAsia="TimesNewRoman" w:hAnsi="Times New Roman" w:cs="Times New Roman"/>
          <w:color w:val="000000"/>
          <w:sz w:val="24"/>
          <w:szCs w:val="24"/>
        </w:rPr>
        <w:t xml:space="preserve">ć </w:t>
      </w:r>
      <w:r w:rsidR="00122777" w:rsidRPr="00EE4619">
        <w:rPr>
          <w:rFonts w:ascii="Times New Roman" w:eastAsia="Times New Roman" w:hAnsi="Times New Roman" w:cs="Times New Roman"/>
          <w:color w:val="000000"/>
          <w:sz w:val="24"/>
          <w:szCs w:val="24"/>
        </w:rPr>
        <w:t>przedmiot zamówienia zgodnie</w:t>
      </w:r>
      <w:r w:rsidR="003D47E2">
        <w:rPr>
          <w:rFonts w:ascii="Times New Roman" w:eastAsia="Times New Roman" w:hAnsi="Times New Roman" w:cs="Times New Roman"/>
          <w:color w:val="000000"/>
          <w:sz w:val="24"/>
          <w:szCs w:val="24"/>
        </w:rPr>
        <w:br/>
      </w:r>
      <w:r w:rsidR="00122777" w:rsidRPr="00EE4619">
        <w:rPr>
          <w:rFonts w:ascii="Times New Roman" w:eastAsia="Times New Roman" w:hAnsi="Times New Roman" w:cs="Times New Roman"/>
          <w:color w:val="000000"/>
          <w:sz w:val="24"/>
          <w:szCs w:val="24"/>
        </w:rPr>
        <w:t>z obowi</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zuj</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cymi przepisami prawa</w:t>
      </w:r>
      <w:r w:rsidR="008C1169">
        <w:rPr>
          <w:rFonts w:ascii="Times New Roman" w:eastAsia="Times New Roman" w:hAnsi="Times New Roman" w:cs="Times New Roman"/>
          <w:color w:val="000000"/>
          <w:sz w:val="24"/>
          <w:szCs w:val="24"/>
        </w:rPr>
        <w:t>.</w:t>
      </w:r>
    </w:p>
    <w:p w14:paraId="02C834C5" w14:textId="77777777"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EE4619">
        <w:rPr>
          <w:rFonts w:ascii="Times New Roman" w:eastAsia="Times New Roman" w:hAnsi="Times New Roman" w:cs="Times New Roman"/>
          <w:sz w:val="24"/>
          <w:szCs w:val="24"/>
          <w:lang w:eastAsia="zh-CN"/>
        </w:rPr>
        <w:t>Wykonawca zobowiązany jest do utrzymania porządku w trakcie odbierania odpadów oraz zabezpieczenia przewożonych odpadów przed wysypaniem.</w:t>
      </w:r>
    </w:p>
    <w:p w14:paraId="559D1972" w14:textId="77777777" w:rsidR="00977021" w:rsidRPr="00EE4619" w:rsidRDefault="00411144"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Pr>
          <w:rFonts w:ascii="Times New Roman" w:eastAsia="Times New Roman" w:hAnsi="Times New Roman" w:cs="Times New Roman"/>
          <w:color w:val="000000"/>
          <w:sz w:val="24"/>
          <w:szCs w:val="24"/>
        </w:rPr>
        <w:t xml:space="preserve">Wykonawca zobowiązany jest </w:t>
      </w:r>
      <w:r w:rsidR="00977021" w:rsidRPr="00EE4619">
        <w:rPr>
          <w:rFonts w:ascii="Times New Roman" w:eastAsia="Times New Roman" w:hAnsi="Times New Roman" w:cs="Times New Roman"/>
          <w:color w:val="000000"/>
          <w:sz w:val="24"/>
          <w:szCs w:val="24"/>
        </w:rPr>
        <w:t>prowadzi</w:t>
      </w:r>
      <w:r w:rsidR="00977021" w:rsidRPr="00EE4619">
        <w:rPr>
          <w:rFonts w:ascii="Times New Roman" w:eastAsia="TimesNewRoman" w:hAnsi="Times New Roman" w:cs="Times New Roman"/>
          <w:color w:val="000000"/>
          <w:sz w:val="24"/>
          <w:szCs w:val="24"/>
        </w:rPr>
        <w:t xml:space="preserve">ć </w:t>
      </w:r>
      <w:r w:rsidR="00977021" w:rsidRPr="00EE4619">
        <w:rPr>
          <w:rFonts w:ascii="Times New Roman" w:eastAsia="Times New Roman" w:hAnsi="Times New Roman" w:cs="Times New Roman"/>
          <w:color w:val="000000"/>
          <w:sz w:val="24"/>
          <w:szCs w:val="24"/>
        </w:rPr>
        <w:t>działalno</w:t>
      </w:r>
      <w:r w:rsidR="00977021" w:rsidRPr="00EE4619">
        <w:rPr>
          <w:rFonts w:ascii="Times New Roman" w:eastAsia="TimesNewRoman" w:hAnsi="Times New Roman" w:cs="Times New Roman"/>
          <w:color w:val="000000"/>
          <w:sz w:val="24"/>
          <w:szCs w:val="24"/>
        </w:rPr>
        <w:t xml:space="preserve">ść </w:t>
      </w:r>
      <w:r w:rsidR="00977021" w:rsidRPr="00EE4619">
        <w:rPr>
          <w:rFonts w:ascii="Times New Roman" w:eastAsia="Times New Roman" w:hAnsi="Times New Roman" w:cs="Times New Roman"/>
          <w:color w:val="000000"/>
          <w:sz w:val="24"/>
          <w:szCs w:val="24"/>
        </w:rPr>
        <w:t>w sposób niepowoduj</w:t>
      </w:r>
      <w:r w:rsidR="00977021" w:rsidRPr="00EE4619">
        <w:rPr>
          <w:rFonts w:ascii="Times New Roman" w:eastAsia="TimesNewRoman" w:hAnsi="Times New Roman" w:cs="Times New Roman"/>
          <w:color w:val="000000"/>
          <w:sz w:val="24"/>
          <w:szCs w:val="24"/>
        </w:rPr>
        <w:t>ą</w:t>
      </w:r>
      <w:r w:rsidR="00977021" w:rsidRPr="00EE4619">
        <w:rPr>
          <w:rFonts w:ascii="Times New Roman" w:eastAsia="Times New Roman" w:hAnsi="Times New Roman" w:cs="Times New Roman"/>
          <w:color w:val="000000"/>
          <w:sz w:val="24"/>
          <w:szCs w:val="24"/>
        </w:rPr>
        <w:t>cy zagro</w:t>
      </w:r>
      <w:r w:rsidR="00977021" w:rsidRPr="00EE4619">
        <w:rPr>
          <w:rFonts w:ascii="Times New Roman" w:eastAsia="TimesNewRoman" w:hAnsi="Times New Roman" w:cs="Times New Roman"/>
          <w:color w:val="000000"/>
          <w:sz w:val="24"/>
          <w:szCs w:val="24"/>
        </w:rPr>
        <w:t>ż</w:t>
      </w:r>
      <w:r w:rsidR="00977021" w:rsidRPr="00EE4619">
        <w:rPr>
          <w:rFonts w:ascii="Times New Roman" w:eastAsia="Times New Roman" w:hAnsi="Times New Roman" w:cs="Times New Roman"/>
          <w:color w:val="000000"/>
          <w:sz w:val="24"/>
          <w:szCs w:val="24"/>
        </w:rPr>
        <w:t xml:space="preserve">enia dla </w:t>
      </w:r>
      <w:r w:rsidR="00977021" w:rsidRPr="00EE4619">
        <w:rPr>
          <w:rFonts w:ascii="Times New Roman" w:eastAsia="TimesNewRoman" w:hAnsi="Times New Roman" w:cs="Times New Roman"/>
          <w:color w:val="000000"/>
          <w:sz w:val="24"/>
          <w:szCs w:val="24"/>
        </w:rPr>
        <w:t>ż</w:t>
      </w:r>
      <w:r w:rsidR="00977021" w:rsidRPr="00EE4619">
        <w:rPr>
          <w:rFonts w:ascii="Times New Roman" w:eastAsia="Times New Roman" w:hAnsi="Times New Roman" w:cs="Times New Roman"/>
          <w:color w:val="000000"/>
          <w:sz w:val="24"/>
          <w:szCs w:val="24"/>
        </w:rPr>
        <w:t>ycia i zdrowia mieszka</w:t>
      </w:r>
      <w:r w:rsidR="00977021" w:rsidRPr="00EE4619">
        <w:rPr>
          <w:rFonts w:ascii="Times New Roman" w:eastAsia="TimesNewRoman" w:hAnsi="Times New Roman" w:cs="Times New Roman"/>
          <w:color w:val="000000"/>
          <w:sz w:val="24"/>
          <w:szCs w:val="24"/>
        </w:rPr>
        <w:t>ń</w:t>
      </w:r>
      <w:r w:rsidR="00977021" w:rsidRPr="00EE4619">
        <w:rPr>
          <w:rFonts w:ascii="Times New Roman" w:eastAsia="Times New Roman" w:hAnsi="Times New Roman" w:cs="Times New Roman"/>
          <w:color w:val="000000"/>
          <w:sz w:val="24"/>
          <w:szCs w:val="24"/>
        </w:rPr>
        <w:t>ców, zanieczyszczenia tras wywozu, hałasu</w:t>
      </w:r>
      <w:r w:rsidR="00E734E6">
        <w:rPr>
          <w:rFonts w:ascii="Times New Roman" w:eastAsia="Times New Roman" w:hAnsi="Times New Roman" w:cs="Times New Roman"/>
          <w:color w:val="000000"/>
          <w:sz w:val="24"/>
          <w:szCs w:val="24"/>
        </w:rPr>
        <w:t>,</w:t>
      </w:r>
      <w:r w:rsidR="00977021" w:rsidRPr="00EE4619">
        <w:rPr>
          <w:rFonts w:ascii="Times New Roman" w:eastAsia="Times New Roman" w:hAnsi="Times New Roman" w:cs="Times New Roman"/>
          <w:color w:val="000000"/>
          <w:sz w:val="24"/>
          <w:szCs w:val="24"/>
        </w:rPr>
        <w:t xml:space="preserve"> zapylenia oraz uszkodze</w:t>
      </w:r>
      <w:r w:rsidR="00977021" w:rsidRPr="00EE4619">
        <w:rPr>
          <w:rFonts w:ascii="Times New Roman" w:eastAsia="TimesNewRoman" w:hAnsi="Times New Roman" w:cs="Times New Roman"/>
          <w:color w:val="000000"/>
          <w:sz w:val="24"/>
          <w:szCs w:val="24"/>
        </w:rPr>
        <w:t xml:space="preserve">ń </w:t>
      </w:r>
      <w:r w:rsidR="00977021" w:rsidRPr="00EE4619">
        <w:rPr>
          <w:rFonts w:ascii="Times New Roman" w:eastAsia="Times New Roman" w:hAnsi="Times New Roman" w:cs="Times New Roman"/>
          <w:color w:val="000000"/>
          <w:sz w:val="24"/>
          <w:szCs w:val="24"/>
        </w:rPr>
        <w:t>infrastruktury technicznej</w:t>
      </w:r>
      <w:r w:rsidR="00E734E6">
        <w:rPr>
          <w:rFonts w:ascii="Times New Roman" w:eastAsia="Times New Roman" w:hAnsi="Times New Roman" w:cs="Times New Roman"/>
          <w:color w:val="000000"/>
          <w:sz w:val="24"/>
          <w:szCs w:val="24"/>
        </w:rPr>
        <w:t>.</w:t>
      </w:r>
    </w:p>
    <w:p w14:paraId="06E606E2" w14:textId="77777777" w:rsidR="00B14065" w:rsidRPr="00E54594"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073F3F">
        <w:rPr>
          <w:rFonts w:ascii="Times New Roman" w:eastAsia="Times New Roman" w:hAnsi="Times New Roman" w:cs="Times New Roman"/>
          <w:bCs/>
          <w:sz w:val="24"/>
          <w:szCs w:val="24"/>
          <w:lang w:eastAsia="zh-CN"/>
        </w:rPr>
        <w:t>Zakazuje</w:t>
      </w:r>
      <w:r w:rsidRPr="00EE4619">
        <w:rPr>
          <w:rFonts w:ascii="Times New Roman" w:eastAsia="Times New Roman" w:hAnsi="Times New Roman" w:cs="Times New Roman"/>
          <w:sz w:val="24"/>
          <w:szCs w:val="24"/>
          <w:lang w:eastAsia="zh-CN"/>
        </w:rPr>
        <w:t xml:space="preserve"> się mieszania selektywnie zebranych odpadów ze zmieszanymi odpadami komunalnymi</w:t>
      </w:r>
      <w:r w:rsidR="00411144">
        <w:rPr>
          <w:rFonts w:ascii="Times New Roman" w:eastAsia="Times New Roman" w:hAnsi="Times New Roman" w:cs="Times New Roman"/>
          <w:sz w:val="24"/>
          <w:szCs w:val="24"/>
          <w:lang w:eastAsia="zh-CN"/>
        </w:rPr>
        <w:t>,</w:t>
      </w:r>
      <w:r w:rsidRPr="00EE4619">
        <w:rPr>
          <w:rFonts w:ascii="Times New Roman" w:eastAsia="Times New Roman" w:hAnsi="Times New Roman" w:cs="Times New Roman"/>
          <w:sz w:val="24"/>
          <w:szCs w:val="24"/>
          <w:lang w:eastAsia="zh-CN"/>
        </w:rPr>
        <w:t xml:space="preserve"> odbieranymi od właścicieli nieruchomości.</w:t>
      </w:r>
    </w:p>
    <w:p w14:paraId="1A23D362" w14:textId="19802CF8" w:rsidR="008A5961" w:rsidRPr="003D47E2" w:rsidRDefault="00E54594" w:rsidP="00D75FD6">
      <w:pPr>
        <w:pStyle w:val="Akapitzlist"/>
        <w:widowControl w:val="0"/>
        <w:numPr>
          <w:ilvl w:val="0"/>
          <w:numId w:val="11"/>
        </w:numPr>
        <w:tabs>
          <w:tab w:val="left" w:pos="709"/>
        </w:tabs>
        <w:suppressAutoHyphens/>
        <w:spacing w:after="0" w:line="360" w:lineRule="auto"/>
        <w:ind w:left="0" w:firstLine="284"/>
        <w:jc w:val="both"/>
        <w:rPr>
          <w:rFonts w:ascii="Times New Roman" w:eastAsia="Calibri" w:hAnsi="Times New Roman" w:cs="Times New Roman"/>
          <w:color w:val="000000"/>
          <w:sz w:val="24"/>
          <w:szCs w:val="24"/>
          <w:lang w:eastAsia="ar-SA"/>
        </w:rPr>
      </w:pPr>
      <w:r w:rsidRPr="003D47E2">
        <w:rPr>
          <w:rFonts w:ascii="Times New Roman" w:eastAsia="Times New Roman" w:hAnsi="Times New Roman" w:cs="Times New Roman"/>
          <w:sz w:val="24"/>
          <w:szCs w:val="24"/>
          <w:lang w:eastAsia="zh-CN"/>
        </w:rPr>
        <w:lastRenderedPageBreak/>
        <w:t xml:space="preserve"> </w:t>
      </w:r>
      <w:r w:rsidRPr="003D47E2">
        <w:rPr>
          <w:rFonts w:ascii="Times New Roman" w:eastAsia="Times New Roman" w:hAnsi="Times New Roman" w:cs="Times New Roman"/>
          <w:color w:val="000000"/>
          <w:sz w:val="24"/>
          <w:szCs w:val="24"/>
        </w:rPr>
        <w:t xml:space="preserve">Wykonawca zobowiązany jest do odbioru odpadów </w:t>
      </w:r>
      <w:r w:rsidR="006657AC">
        <w:rPr>
          <w:rFonts w:ascii="Times New Roman" w:eastAsia="Times New Roman" w:hAnsi="Times New Roman" w:cs="Times New Roman"/>
          <w:color w:val="000000"/>
          <w:sz w:val="24"/>
          <w:szCs w:val="24"/>
        </w:rPr>
        <w:t>zgodnie z ustalonym harmonogramem</w:t>
      </w:r>
      <w:r w:rsidRPr="003D47E2">
        <w:rPr>
          <w:rFonts w:ascii="Times New Roman" w:eastAsia="Calibri" w:hAnsi="Times New Roman" w:cs="Times New Roman"/>
          <w:color w:val="000000"/>
          <w:sz w:val="24"/>
          <w:szCs w:val="24"/>
          <w:lang w:eastAsia="ar-SA"/>
        </w:rPr>
        <w:t>.</w:t>
      </w:r>
    </w:p>
    <w:p w14:paraId="6B710C66" w14:textId="788D7424" w:rsidR="00122777"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EE4619">
        <w:rPr>
          <w:rFonts w:ascii="Times New Roman" w:eastAsia="Times New Roman" w:hAnsi="Times New Roman" w:cs="Times New Roman"/>
          <w:bCs/>
          <w:sz w:val="24"/>
          <w:szCs w:val="24"/>
          <w:lang w:eastAsia="zh-CN"/>
        </w:rPr>
        <w:t>Pojazdy Wykonawcy w trakcie realizacji usług odbioru odpadów komunalnych</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realizowanych na rzecz Zamawiającego</w:t>
      </w:r>
      <w:r w:rsidR="00411144">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nie mogą jednocześnie odbierać odpadów komunalnych z nieruchomości, które nie są objęte gminnym systemem zagospodarowania odpadami.</w:t>
      </w:r>
    </w:p>
    <w:p w14:paraId="6AF58EED" w14:textId="4D2EDC60" w:rsidR="00B14065" w:rsidRPr="00EE4619" w:rsidRDefault="00B14065" w:rsidP="00D75FD6">
      <w:pPr>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sz w:val="24"/>
          <w:szCs w:val="24"/>
          <w:lang w:eastAsia="zh-CN"/>
        </w:rPr>
      </w:pPr>
      <w:r w:rsidRPr="00EE4619">
        <w:rPr>
          <w:rFonts w:ascii="Times New Roman" w:eastAsia="Times New Roman" w:hAnsi="Times New Roman" w:cs="Times New Roman"/>
          <w:bCs/>
          <w:sz w:val="24"/>
          <w:szCs w:val="24"/>
          <w:lang w:eastAsia="zh-CN"/>
        </w:rPr>
        <w:t>Załadunek</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jak i transport odpadów</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będzie odbywał się za pomocą odpowiedniego sprzętu</w:t>
      </w:r>
      <w:r w:rsidR="005F2D91">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który musi być w dyspozycji Wykonawcy. Pojazdy winne być oznakowane w sposób czytelny i widoczny, umożliwiający łatwą identyfikację przedsiębiorcy</w:t>
      </w:r>
      <w:r w:rsidR="00E734E6">
        <w:rPr>
          <w:rFonts w:ascii="Times New Roman" w:eastAsia="Times New Roman" w:hAnsi="Times New Roman" w:cs="Times New Roman"/>
          <w:bCs/>
          <w:sz w:val="24"/>
          <w:szCs w:val="24"/>
          <w:lang w:eastAsia="zh-CN"/>
        </w:rPr>
        <w:t>,</w:t>
      </w:r>
      <w:r w:rsidRPr="00EE4619">
        <w:rPr>
          <w:rFonts w:ascii="Times New Roman" w:eastAsia="Times New Roman" w:hAnsi="Times New Roman" w:cs="Times New Roman"/>
          <w:bCs/>
          <w:sz w:val="24"/>
          <w:szCs w:val="24"/>
          <w:lang w:eastAsia="zh-CN"/>
        </w:rPr>
        <w:t xml:space="preserve"> poprzez umieszczenie</w:t>
      </w:r>
      <w:r w:rsidR="003D47E2">
        <w:rPr>
          <w:rFonts w:ascii="Times New Roman" w:eastAsia="Times New Roman" w:hAnsi="Times New Roman" w:cs="Times New Roman"/>
          <w:bCs/>
          <w:sz w:val="24"/>
          <w:szCs w:val="24"/>
          <w:lang w:eastAsia="zh-CN"/>
        </w:rPr>
        <w:br/>
      </w:r>
      <w:r w:rsidRPr="00EE4619">
        <w:rPr>
          <w:rFonts w:ascii="Times New Roman" w:eastAsia="Times New Roman" w:hAnsi="Times New Roman" w:cs="Times New Roman"/>
          <w:bCs/>
          <w:sz w:val="24"/>
          <w:szCs w:val="24"/>
          <w:lang w:eastAsia="zh-CN"/>
        </w:rPr>
        <w:t>na nich nazwy firmy, adresu i numeru telefonu przedsiębiorcy.</w:t>
      </w:r>
      <w:r w:rsidR="00122777" w:rsidRPr="00EE4619">
        <w:rPr>
          <w:rFonts w:ascii="Times New Roman" w:eastAsia="Times New Roman" w:hAnsi="Times New Roman" w:cs="Times New Roman"/>
          <w:bCs/>
          <w:sz w:val="24"/>
          <w:szCs w:val="24"/>
          <w:lang w:eastAsia="zh-CN"/>
        </w:rPr>
        <w:t xml:space="preserve"> Zamawiający wymaga</w:t>
      </w:r>
      <w:r w:rsidR="00E734E6">
        <w:rPr>
          <w:rFonts w:ascii="Times New Roman" w:eastAsia="Times New Roman" w:hAnsi="Times New Roman" w:cs="Times New Roman"/>
          <w:bCs/>
          <w:sz w:val="24"/>
          <w:szCs w:val="24"/>
          <w:lang w:eastAsia="zh-CN"/>
        </w:rPr>
        <w:t>,</w:t>
      </w:r>
      <w:r w:rsidR="003D47E2">
        <w:rPr>
          <w:rFonts w:ascii="Times New Roman" w:eastAsia="Times New Roman" w:hAnsi="Times New Roman" w:cs="Times New Roman"/>
          <w:bCs/>
          <w:sz w:val="24"/>
          <w:szCs w:val="24"/>
          <w:lang w:eastAsia="zh-CN"/>
        </w:rPr>
        <w:br/>
      </w:r>
      <w:r w:rsidR="00122777" w:rsidRPr="00EE4619">
        <w:rPr>
          <w:rFonts w:ascii="Times New Roman" w:eastAsia="Times New Roman" w:hAnsi="Times New Roman" w:cs="Times New Roman"/>
          <w:bCs/>
          <w:sz w:val="24"/>
          <w:szCs w:val="24"/>
          <w:lang w:eastAsia="zh-CN"/>
        </w:rPr>
        <w:t>aby wykonawca dysponował baz</w:t>
      </w:r>
      <w:r w:rsidR="00411144">
        <w:rPr>
          <w:rFonts w:ascii="Times New Roman" w:eastAsia="Times New Roman" w:hAnsi="Times New Roman" w:cs="Times New Roman"/>
          <w:bCs/>
          <w:sz w:val="24"/>
          <w:szCs w:val="24"/>
          <w:lang w:eastAsia="zh-CN"/>
        </w:rPr>
        <w:t>ą</w:t>
      </w:r>
      <w:r w:rsidR="00122777" w:rsidRPr="00EE4619">
        <w:rPr>
          <w:rFonts w:ascii="Times New Roman" w:eastAsia="Times New Roman" w:hAnsi="Times New Roman" w:cs="Times New Roman"/>
          <w:bCs/>
          <w:sz w:val="24"/>
          <w:szCs w:val="24"/>
          <w:lang w:eastAsia="zh-CN"/>
        </w:rPr>
        <w:t xml:space="preserve"> </w:t>
      </w:r>
      <w:r w:rsidR="00122777" w:rsidRPr="00EE4619">
        <w:rPr>
          <w:rFonts w:ascii="Times New Roman" w:eastAsia="Times New Roman" w:hAnsi="Times New Roman" w:cs="Times New Roman"/>
          <w:color w:val="000000"/>
          <w:sz w:val="24"/>
          <w:szCs w:val="24"/>
        </w:rPr>
        <w:t>magazynowo – transportow</w:t>
      </w:r>
      <w:r w:rsidR="00122777" w:rsidRPr="00EE4619">
        <w:rPr>
          <w:rFonts w:ascii="Times New Roman" w:eastAsia="TimesNewRoman" w:hAnsi="Times New Roman" w:cs="Times New Roman"/>
          <w:color w:val="000000"/>
          <w:sz w:val="24"/>
          <w:szCs w:val="24"/>
        </w:rPr>
        <w:t xml:space="preserve">ą </w:t>
      </w:r>
      <w:r w:rsidR="00122777" w:rsidRPr="00EE4619">
        <w:rPr>
          <w:rFonts w:ascii="Times New Roman" w:eastAsia="Times New Roman" w:hAnsi="Times New Roman" w:cs="Times New Roman"/>
          <w:color w:val="000000"/>
          <w:sz w:val="24"/>
          <w:szCs w:val="24"/>
        </w:rPr>
        <w:t>i potencjałem osobowym</w:t>
      </w:r>
      <w:r w:rsidR="00411144">
        <w:rPr>
          <w:rFonts w:ascii="Times New Roman" w:eastAsia="Times New Roman" w:hAnsi="Times New Roman" w:cs="Times New Roman"/>
          <w:color w:val="000000"/>
          <w:sz w:val="24"/>
          <w:szCs w:val="24"/>
        </w:rPr>
        <w:t>,</w:t>
      </w:r>
      <w:r w:rsidR="00122777" w:rsidRPr="00EE4619">
        <w:rPr>
          <w:rFonts w:ascii="Times New Roman" w:eastAsia="Times New Roman" w:hAnsi="Times New Roman" w:cs="Times New Roman"/>
          <w:color w:val="000000"/>
          <w:sz w:val="24"/>
          <w:szCs w:val="24"/>
        </w:rPr>
        <w:t xml:space="preserve"> gwarantuj</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cym stałe, ci</w:t>
      </w:r>
      <w:r w:rsidR="00122777" w:rsidRPr="00EE4619">
        <w:rPr>
          <w:rFonts w:ascii="Times New Roman" w:eastAsia="TimesNewRoman" w:hAnsi="Times New Roman" w:cs="Times New Roman"/>
          <w:color w:val="000000"/>
          <w:sz w:val="24"/>
          <w:szCs w:val="24"/>
        </w:rPr>
        <w:t>ą</w:t>
      </w:r>
      <w:r w:rsidR="00122777" w:rsidRPr="00EE4619">
        <w:rPr>
          <w:rFonts w:ascii="Times New Roman" w:eastAsia="Times New Roman" w:hAnsi="Times New Roman" w:cs="Times New Roman"/>
          <w:color w:val="000000"/>
          <w:sz w:val="24"/>
          <w:szCs w:val="24"/>
        </w:rPr>
        <w:t xml:space="preserve">głe i bezawaryjne </w:t>
      </w:r>
      <w:r w:rsidR="00122777" w:rsidRPr="00EE4619">
        <w:rPr>
          <w:rFonts w:ascii="Times New Roman" w:eastAsia="TimesNewRoman" w:hAnsi="Times New Roman" w:cs="Times New Roman"/>
          <w:color w:val="000000"/>
          <w:sz w:val="24"/>
          <w:szCs w:val="24"/>
        </w:rPr>
        <w:t>ś</w:t>
      </w:r>
      <w:r w:rsidR="00122777" w:rsidRPr="00EE4619">
        <w:rPr>
          <w:rFonts w:ascii="Times New Roman" w:eastAsia="Times New Roman" w:hAnsi="Times New Roman" w:cs="Times New Roman"/>
          <w:color w:val="000000"/>
          <w:sz w:val="24"/>
          <w:szCs w:val="24"/>
        </w:rPr>
        <w:t>wiadczenie usług odbioru i zagospodarowania odpadów</w:t>
      </w:r>
      <w:r w:rsidR="00E734E6">
        <w:rPr>
          <w:rFonts w:ascii="Times New Roman" w:eastAsia="Times New Roman" w:hAnsi="Times New Roman" w:cs="Times New Roman"/>
          <w:color w:val="000000"/>
          <w:sz w:val="24"/>
          <w:szCs w:val="24"/>
        </w:rPr>
        <w:t>.</w:t>
      </w:r>
    </w:p>
    <w:p w14:paraId="69790D43" w14:textId="2D644245" w:rsidR="0091594A" w:rsidRDefault="00977021"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5F0509">
        <w:rPr>
          <w:rFonts w:ascii="Times New Roman" w:eastAsia="Times New Roman" w:hAnsi="Times New Roman" w:cs="Times New Roman"/>
          <w:bCs/>
          <w:color w:val="000000"/>
          <w:sz w:val="24"/>
          <w:szCs w:val="24"/>
          <w:lang w:eastAsia="zh-CN"/>
        </w:rPr>
        <w:t>Wykonawca wyposaży pojazdy odbierające odpady w elektr</w:t>
      </w:r>
      <w:r w:rsidR="00D03F2E">
        <w:rPr>
          <w:rFonts w:ascii="Times New Roman" w:eastAsia="Times New Roman" w:hAnsi="Times New Roman" w:cs="Times New Roman"/>
          <w:bCs/>
          <w:color w:val="000000"/>
          <w:sz w:val="24"/>
          <w:szCs w:val="24"/>
          <w:lang w:eastAsia="zh-CN"/>
        </w:rPr>
        <w:t>oniczn</w:t>
      </w:r>
      <w:r w:rsidR="00A56153">
        <w:rPr>
          <w:rFonts w:ascii="Times New Roman" w:eastAsia="Times New Roman" w:hAnsi="Times New Roman" w:cs="Times New Roman"/>
          <w:bCs/>
          <w:color w:val="000000"/>
          <w:sz w:val="24"/>
          <w:szCs w:val="24"/>
          <w:lang w:eastAsia="zh-CN"/>
        </w:rPr>
        <w:t>y</w:t>
      </w:r>
      <w:r w:rsidRPr="005F0509">
        <w:rPr>
          <w:rFonts w:ascii="Times New Roman" w:eastAsia="Times New Roman" w:hAnsi="Times New Roman" w:cs="Times New Roman"/>
          <w:bCs/>
          <w:color w:val="000000"/>
          <w:sz w:val="24"/>
          <w:szCs w:val="24"/>
          <w:lang w:eastAsia="zh-CN"/>
        </w:rPr>
        <w:t xml:space="preserve"> system moni</w:t>
      </w:r>
      <w:r w:rsidR="007E6BB2" w:rsidRPr="005F0509">
        <w:rPr>
          <w:rFonts w:ascii="Times New Roman" w:eastAsia="Times New Roman" w:hAnsi="Times New Roman" w:cs="Times New Roman"/>
          <w:bCs/>
          <w:color w:val="000000"/>
          <w:sz w:val="24"/>
          <w:szCs w:val="24"/>
          <w:lang w:eastAsia="zh-CN"/>
        </w:rPr>
        <w:t>toringu</w:t>
      </w:r>
      <w:r w:rsidR="00E734E6" w:rsidRPr="005F0509">
        <w:rPr>
          <w:rFonts w:ascii="Times New Roman" w:eastAsia="Times New Roman" w:hAnsi="Times New Roman" w:cs="Times New Roman"/>
          <w:bCs/>
          <w:color w:val="000000"/>
          <w:sz w:val="24"/>
          <w:szCs w:val="24"/>
          <w:lang w:eastAsia="zh-CN"/>
        </w:rPr>
        <w:t xml:space="preserve">, </w:t>
      </w:r>
      <w:r w:rsidR="007E6BB2" w:rsidRPr="005F0509">
        <w:rPr>
          <w:rFonts w:ascii="Times New Roman" w:eastAsia="Times New Roman" w:hAnsi="Times New Roman" w:cs="Times New Roman"/>
          <w:bCs/>
          <w:color w:val="000000"/>
          <w:sz w:val="24"/>
          <w:szCs w:val="24"/>
          <w:lang w:eastAsia="zh-CN"/>
        </w:rPr>
        <w:t>bazujący</w:t>
      </w:r>
      <w:r w:rsidRPr="005F0509">
        <w:rPr>
          <w:rFonts w:ascii="Times New Roman" w:eastAsia="Times New Roman" w:hAnsi="Times New Roman" w:cs="Times New Roman"/>
          <w:bCs/>
          <w:color w:val="000000"/>
          <w:sz w:val="24"/>
          <w:szCs w:val="24"/>
          <w:lang w:eastAsia="zh-CN"/>
        </w:rPr>
        <w:t xml:space="preserve"> na GPS </w:t>
      </w:r>
      <w:r w:rsidR="007E6BB2" w:rsidRPr="005F0509">
        <w:rPr>
          <w:rFonts w:ascii="Times New Roman" w:eastAsia="Times New Roman" w:hAnsi="Times New Roman" w:cs="Times New Roman"/>
          <w:bCs/>
          <w:color w:val="000000"/>
          <w:sz w:val="24"/>
          <w:szCs w:val="24"/>
          <w:lang w:eastAsia="zh-CN"/>
        </w:rPr>
        <w:t>rejestrują</w:t>
      </w:r>
      <w:r w:rsidR="00411144" w:rsidRPr="005F0509">
        <w:rPr>
          <w:rFonts w:ascii="Times New Roman" w:eastAsia="Times New Roman" w:hAnsi="Times New Roman" w:cs="Times New Roman"/>
          <w:bCs/>
          <w:color w:val="000000"/>
          <w:sz w:val="24"/>
          <w:szCs w:val="24"/>
          <w:lang w:eastAsia="zh-CN"/>
        </w:rPr>
        <w:t>cy</w:t>
      </w:r>
      <w:r w:rsidRPr="005F0509">
        <w:rPr>
          <w:rFonts w:ascii="Times New Roman" w:eastAsia="Times New Roman" w:hAnsi="Times New Roman" w:cs="Times New Roman"/>
          <w:bCs/>
          <w:color w:val="000000"/>
          <w:sz w:val="24"/>
          <w:szCs w:val="24"/>
          <w:lang w:eastAsia="zh-CN"/>
        </w:rPr>
        <w:t xml:space="preserve"> przebieg tras</w:t>
      </w:r>
      <w:r w:rsidR="005F0509">
        <w:rPr>
          <w:rFonts w:ascii="Times New Roman" w:eastAsia="Times New Roman" w:hAnsi="Times New Roman" w:cs="Times New Roman"/>
          <w:bCs/>
          <w:color w:val="000000"/>
          <w:sz w:val="24"/>
          <w:szCs w:val="24"/>
          <w:lang w:eastAsia="zh-CN"/>
        </w:rPr>
        <w:t>y</w:t>
      </w:r>
      <w:r w:rsidR="005F0509" w:rsidRPr="005F0509">
        <w:rPr>
          <w:rFonts w:ascii="Times New Roman" w:eastAsia="Times New Roman" w:hAnsi="Times New Roman" w:cs="Times New Roman"/>
          <w:bCs/>
          <w:color w:val="000000"/>
          <w:sz w:val="24"/>
          <w:szCs w:val="24"/>
          <w:lang w:eastAsia="zh-CN"/>
        </w:rPr>
        <w:t>,</w:t>
      </w:r>
      <w:r w:rsidR="005F0509" w:rsidRPr="005F0509">
        <w:rPr>
          <w:rFonts w:ascii="Times New Roman" w:hAnsi="Times New Roman" w:cs="Times New Roman"/>
          <w:sz w:val="24"/>
          <w:szCs w:val="24"/>
        </w:rPr>
        <w:t xml:space="preserve"> umożliwiając</w:t>
      </w:r>
      <w:r w:rsidR="005F0509">
        <w:rPr>
          <w:rFonts w:ascii="Times New Roman" w:hAnsi="Times New Roman" w:cs="Times New Roman"/>
          <w:sz w:val="24"/>
          <w:szCs w:val="24"/>
        </w:rPr>
        <w:t>y</w:t>
      </w:r>
      <w:r w:rsidR="005F0509" w:rsidRPr="005F0509">
        <w:rPr>
          <w:rFonts w:ascii="Times New Roman" w:hAnsi="Times New Roman" w:cs="Times New Roman"/>
          <w:sz w:val="24"/>
          <w:szCs w:val="24"/>
        </w:rPr>
        <w:t xml:space="preserve"> trwałe zapisywanie informacji o położeniu pojazdu i miejscach postoju oraz system czujników zapisujących dane o miejscach wyładunku odpadów oraz danych takich jak: nr. rejestracyjny, masa pojazdu</w:t>
      </w:r>
      <w:r w:rsidR="005F0509">
        <w:rPr>
          <w:rFonts w:ascii="Times New Roman" w:hAnsi="Times New Roman" w:cs="Times New Roman"/>
          <w:sz w:val="24"/>
          <w:szCs w:val="24"/>
        </w:rPr>
        <w:t>.</w:t>
      </w:r>
      <w:r w:rsidRPr="00FC5A0B">
        <w:rPr>
          <w:rFonts w:ascii="Times New Roman" w:eastAsia="Times New Roman" w:hAnsi="Times New Roman" w:cs="Times New Roman"/>
          <w:bCs/>
          <w:color w:val="000000"/>
          <w:sz w:val="24"/>
          <w:szCs w:val="24"/>
          <w:lang w:eastAsia="zh-CN"/>
        </w:rPr>
        <w:t xml:space="preserve"> Punkty trasy nie mogą</w:t>
      </w:r>
      <w:r w:rsidR="005F0509">
        <w:rPr>
          <w:rFonts w:ascii="Times New Roman" w:eastAsia="Times New Roman" w:hAnsi="Times New Roman" w:cs="Times New Roman"/>
          <w:bCs/>
          <w:color w:val="000000"/>
          <w:sz w:val="24"/>
          <w:szCs w:val="24"/>
          <w:lang w:eastAsia="zh-CN"/>
        </w:rPr>
        <w:t> </w:t>
      </w:r>
      <w:r w:rsidRPr="00FC5A0B">
        <w:rPr>
          <w:rFonts w:ascii="Times New Roman" w:eastAsia="Times New Roman" w:hAnsi="Times New Roman" w:cs="Times New Roman"/>
          <w:bCs/>
          <w:color w:val="000000"/>
          <w:sz w:val="24"/>
          <w:szCs w:val="24"/>
          <w:lang w:eastAsia="zh-CN"/>
        </w:rPr>
        <w:t>być</w:t>
      </w:r>
      <w:r w:rsidR="005F0509">
        <w:rPr>
          <w:rFonts w:ascii="Times New Roman" w:eastAsia="Times New Roman" w:hAnsi="Times New Roman" w:cs="Times New Roman"/>
          <w:bCs/>
          <w:color w:val="000000"/>
          <w:sz w:val="24"/>
          <w:szCs w:val="24"/>
          <w:lang w:eastAsia="zh-CN"/>
        </w:rPr>
        <w:t> </w:t>
      </w:r>
      <w:r w:rsidRPr="00FC5A0B">
        <w:rPr>
          <w:rFonts w:ascii="Times New Roman" w:eastAsia="Times New Roman" w:hAnsi="Times New Roman" w:cs="Times New Roman"/>
          <w:bCs/>
          <w:color w:val="000000"/>
          <w:sz w:val="24"/>
          <w:szCs w:val="24"/>
          <w:lang w:eastAsia="zh-CN"/>
        </w:rPr>
        <w:t>rzadsze</w:t>
      </w:r>
      <w:r w:rsidR="005F0509">
        <w:rPr>
          <w:rFonts w:ascii="Times New Roman" w:eastAsia="Times New Roman" w:hAnsi="Times New Roman" w:cs="Times New Roman"/>
          <w:bCs/>
          <w:color w:val="000000"/>
          <w:sz w:val="24"/>
          <w:szCs w:val="24"/>
          <w:lang w:eastAsia="zh-CN"/>
        </w:rPr>
        <w:t xml:space="preserve"> </w:t>
      </w:r>
      <w:r w:rsidRPr="00FC5A0B">
        <w:rPr>
          <w:rFonts w:ascii="Times New Roman" w:eastAsia="Times New Roman" w:hAnsi="Times New Roman" w:cs="Times New Roman"/>
          <w:bCs/>
          <w:color w:val="000000"/>
          <w:sz w:val="24"/>
          <w:szCs w:val="24"/>
          <w:lang w:eastAsia="zh-CN"/>
        </w:rPr>
        <w:t xml:space="preserve">niż 100 metrów i odbywać się nie rzadziej </w:t>
      </w:r>
      <w:r w:rsidR="00E734E6" w:rsidRPr="00FC5A0B">
        <w:rPr>
          <w:rFonts w:ascii="Times New Roman" w:eastAsia="Times New Roman" w:hAnsi="Times New Roman" w:cs="Times New Roman"/>
          <w:bCs/>
          <w:color w:val="000000"/>
          <w:sz w:val="24"/>
          <w:szCs w:val="24"/>
          <w:lang w:eastAsia="zh-CN"/>
        </w:rPr>
        <w:t xml:space="preserve">niż </w:t>
      </w:r>
      <w:r w:rsidRPr="00FC5A0B">
        <w:rPr>
          <w:rFonts w:ascii="Times New Roman" w:eastAsia="Times New Roman" w:hAnsi="Times New Roman" w:cs="Times New Roman"/>
          <w:bCs/>
          <w:color w:val="000000"/>
          <w:sz w:val="24"/>
          <w:szCs w:val="24"/>
          <w:lang w:eastAsia="zh-CN"/>
        </w:rPr>
        <w:t xml:space="preserve">raz na 30 sekund. Dane, które </w:t>
      </w:r>
      <w:r w:rsidR="007E6BB2" w:rsidRPr="00FC5A0B">
        <w:rPr>
          <w:rFonts w:ascii="Times New Roman" w:eastAsia="Times New Roman" w:hAnsi="Times New Roman" w:cs="Times New Roman"/>
          <w:bCs/>
          <w:color w:val="000000"/>
          <w:sz w:val="24"/>
          <w:szCs w:val="24"/>
          <w:lang w:eastAsia="zh-CN"/>
        </w:rPr>
        <w:t>są</w:t>
      </w:r>
      <w:r w:rsidRPr="00FC5A0B">
        <w:rPr>
          <w:rFonts w:ascii="Times New Roman" w:eastAsia="Times New Roman" w:hAnsi="Times New Roman" w:cs="Times New Roman"/>
          <w:bCs/>
          <w:color w:val="000000"/>
          <w:sz w:val="24"/>
          <w:szCs w:val="24"/>
          <w:lang w:eastAsia="zh-CN"/>
        </w:rPr>
        <w:t xml:space="preserve"> </w:t>
      </w:r>
      <w:r w:rsidR="007E6BB2" w:rsidRPr="00FC5A0B">
        <w:rPr>
          <w:rFonts w:ascii="Times New Roman" w:eastAsia="Times New Roman" w:hAnsi="Times New Roman" w:cs="Times New Roman"/>
          <w:bCs/>
          <w:color w:val="000000"/>
          <w:sz w:val="24"/>
          <w:szCs w:val="24"/>
          <w:lang w:eastAsia="zh-CN"/>
        </w:rPr>
        <w:t>rejestrowane</w:t>
      </w:r>
      <w:r w:rsidRPr="00FC5A0B">
        <w:rPr>
          <w:rFonts w:ascii="Times New Roman" w:eastAsia="Times New Roman" w:hAnsi="Times New Roman" w:cs="Times New Roman"/>
          <w:bCs/>
          <w:color w:val="000000"/>
          <w:sz w:val="24"/>
          <w:szCs w:val="24"/>
          <w:lang w:eastAsia="zh-CN"/>
        </w:rPr>
        <w:t xml:space="preserve"> przez </w:t>
      </w:r>
      <w:r w:rsidR="007E6BB2" w:rsidRPr="00FC5A0B">
        <w:rPr>
          <w:rFonts w:ascii="Times New Roman" w:eastAsia="Times New Roman" w:hAnsi="Times New Roman" w:cs="Times New Roman"/>
          <w:bCs/>
          <w:color w:val="000000"/>
          <w:sz w:val="24"/>
          <w:szCs w:val="24"/>
          <w:lang w:eastAsia="zh-CN"/>
        </w:rPr>
        <w:t>pozostałe</w:t>
      </w:r>
      <w:r w:rsidRPr="00FC5A0B">
        <w:rPr>
          <w:rFonts w:ascii="Times New Roman" w:eastAsia="Times New Roman" w:hAnsi="Times New Roman" w:cs="Times New Roman"/>
          <w:bCs/>
          <w:color w:val="000000"/>
          <w:sz w:val="24"/>
          <w:szCs w:val="24"/>
          <w:lang w:eastAsia="zh-CN"/>
        </w:rPr>
        <w:t xml:space="preserve"> urządzenia</w:t>
      </w:r>
      <w:r w:rsidR="007E6BB2" w:rsidRPr="00FC5A0B">
        <w:rPr>
          <w:rFonts w:ascii="Times New Roman" w:eastAsia="Times New Roman" w:hAnsi="Times New Roman" w:cs="Times New Roman"/>
          <w:bCs/>
          <w:color w:val="000000"/>
          <w:sz w:val="24"/>
          <w:szCs w:val="24"/>
          <w:lang w:eastAsia="zh-CN"/>
        </w:rPr>
        <w:t xml:space="preserve"> </w:t>
      </w:r>
      <w:r w:rsidRPr="00FC5A0B">
        <w:rPr>
          <w:rFonts w:ascii="Times New Roman" w:eastAsia="Times New Roman" w:hAnsi="Times New Roman" w:cs="Times New Roman"/>
          <w:bCs/>
          <w:color w:val="000000"/>
          <w:sz w:val="24"/>
          <w:szCs w:val="24"/>
          <w:lang w:eastAsia="zh-CN"/>
        </w:rPr>
        <w:t>wchodzące w skład systemu identyfikacji</w:t>
      </w:r>
      <w:r w:rsidR="00411144" w:rsidRPr="00FC5A0B">
        <w:rPr>
          <w:rFonts w:ascii="Times New Roman" w:eastAsia="Times New Roman" w:hAnsi="Times New Roman" w:cs="Times New Roman"/>
          <w:bCs/>
          <w:color w:val="000000"/>
          <w:sz w:val="24"/>
          <w:szCs w:val="24"/>
          <w:lang w:eastAsia="zh-CN"/>
        </w:rPr>
        <w:t>,</w:t>
      </w:r>
      <w:r w:rsidRPr="00FC5A0B">
        <w:rPr>
          <w:rFonts w:ascii="Times New Roman" w:eastAsia="Times New Roman" w:hAnsi="Times New Roman" w:cs="Times New Roman"/>
          <w:bCs/>
          <w:color w:val="000000"/>
          <w:sz w:val="24"/>
          <w:szCs w:val="24"/>
          <w:lang w:eastAsia="zh-CN"/>
        </w:rPr>
        <w:t xml:space="preserve"> muszą być </w:t>
      </w:r>
      <w:r w:rsidR="007E6BB2" w:rsidRPr="00FC5A0B">
        <w:rPr>
          <w:rFonts w:ascii="Times New Roman" w:eastAsia="Times New Roman" w:hAnsi="Times New Roman" w:cs="Times New Roman"/>
          <w:bCs/>
          <w:color w:val="000000"/>
          <w:sz w:val="24"/>
          <w:szCs w:val="24"/>
          <w:lang w:eastAsia="zh-CN"/>
        </w:rPr>
        <w:t>w pełni zintegrowane z systemem monitoringu GPS. Przesyłanie danych z systemu identyfikacji musi odbywać się jednocześnie z przesyłaniem danych z systemu monitoringu GPS. Wszystkie zarejestrowane zdarzenia (załadunek, wyładunek, identyfikacja, ważenie i inne) musz</w:t>
      </w:r>
      <w:r w:rsidR="00CD1B11" w:rsidRPr="00FC5A0B">
        <w:rPr>
          <w:rFonts w:ascii="Times New Roman" w:eastAsia="Times New Roman" w:hAnsi="Times New Roman" w:cs="Times New Roman"/>
          <w:bCs/>
          <w:color w:val="000000"/>
          <w:sz w:val="24"/>
          <w:szCs w:val="24"/>
          <w:lang w:eastAsia="zh-CN"/>
        </w:rPr>
        <w:t>ą</w:t>
      </w:r>
      <w:r w:rsidR="007E6BB2" w:rsidRPr="00FC5A0B">
        <w:rPr>
          <w:rFonts w:ascii="Times New Roman" w:eastAsia="Times New Roman" w:hAnsi="Times New Roman" w:cs="Times New Roman"/>
          <w:bCs/>
          <w:color w:val="000000"/>
          <w:sz w:val="24"/>
          <w:szCs w:val="24"/>
          <w:lang w:eastAsia="zh-CN"/>
        </w:rPr>
        <w:t xml:space="preserve"> być rozszerzone o dokładną datę i czas oraz współrzędne geograficzne</w:t>
      </w:r>
      <w:r w:rsidR="00CD1B11" w:rsidRPr="00FC5A0B">
        <w:rPr>
          <w:rFonts w:ascii="Times New Roman" w:eastAsia="Times New Roman" w:hAnsi="Times New Roman" w:cs="Times New Roman"/>
          <w:bCs/>
          <w:color w:val="000000"/>
          <w:sz w:val="24"/>
          <w:szCs w:val="24"/>
          <w:lang w:eastAsia="zh-CN"/>
        </w:rPr>
        <w:t>,</w:t>
      </w:r>
      <w:r w:rsidR="00FC5A0B" w:rsidRPr="00FC5A0B">
        <w:rPr>
          <w:rFonts w:ascii="Times New Roman" w:eastAsia="Times New Roman" w:hAnsi="Times New Roman" w:cs="Times New Roman"/>
          <w:bCs/>
          <w:color w:val="000000"/>
          <w:sz w:val="24"/>
          <w:szCs w:val="24"/>
          <w:lang w:eastAsia="zh-CN"/>
        </w:rPr>
        <w:t xml:space="preserve"> na podstawie systemu GPS. Zamawiający wymaga</w:t>
      </w:r>
      <w:r w:rsidR="009E0C89">
        <w:rPr>
          <w:rFonts w:ascii="Times New Roman" w:eastAsia="Times New Roman" w:hAnsi="Times New Roman" w:cs="Times New Roman"/>
          <w:bCs/>
          <w:color w:val="000000"/>
          <w:sz w:val="24"/>
          <w:szCs w:val="24"/>
          <w:lang w:eastAsia="zh-CN"/>
        </w:rPr>
        <w:t>,</w:t>
      </w:r>
      <w:r w:rsidR="00FC5A0B" w:rsidRPr="00FC5A0B">
        <w:rPr>
          <w:rFonts w:ascii="Times New Roman" w:eastAsia="Times New Roman" w:hAnsi="Times New Roman" w:cs="Times New Roman"/>
          <w:bCs/>
          <w:color w:val="000000"/>
          <w:sz w:val="24"/>
          <w:szCs w:val="24"/>
          <w:lang w:eastAsia="zh-CN"/>
        </w:rPr>
        <w:t xml:space="preserve"> aby dane z GPS były udostępniane na bieżąco</w:t>
      </w:r>
      <w:r w:rsidR="009E0C89">
        <w:rPr>
          <w:rFonts w:ascii="Times New Roman" w:eastAsia="Times New Roman" w:hAnsi="Times New Roman" w:cs="Times New Roman"/>
          <w:bCs/>
          <w:color w:val="000000"/>
          <w:sz w:val="24"/>
          <w:szCs w:val="24"/>
          <w:lang w:eastAsia="zh-CN"/>
        </w:rPr>
        <w:t xml:space="preserve"> (</w:t>
      </w:r>
      <w:r w:rsidR="00A6563F">
        <w:rPr>
          <w:rFonts w:ascii="Times New Roman" w:eastAsia="Times New Roman" w:hAnsi="Times New Roman" w:cs="Times New Roman"/>
          <w:bCs/>
          <w:color w:val="000000"/>
          <w:sz w:val="24"/>
          <w:szCs w:val="24"/>
          <w:lang w:eastAsia="zh-CN"/>
        </w:rPr>
        <w:t xml:space="preserve">dostęp do systemu monitorującego GPS </w:t>
      </w:r>
      <w:r w:rsidR="00124C60">
        <w:rPr>
          <w:rFonts w:ascii="Times New Roman" w:eastAsia="Times New Roman" w:hAnsi="Times New Roman" w:cs="Times New Roman"/>
          <w:bCs/>
          <w:color w:val="000000"/>
          <w:sz w:val="24"/>
          <w:szCs w:val="24"/>
          <w:lang w:eastAsia="zh-CN"/>
        </w:rPr>
        <w:t>Wykonawcy).</w:t>
      </w:r>
      <w:r w:rsidR="00FC5A0B">
        <w:rPr>
          <w:rFonts w:ascii="Times New Roman" w:eastAsia="Times New Roman" w:hAnsi="Times New Roman" w:cs="Times New Roman"/>
          <w:bCs/>
          <w:color w:val="000000"/>
          <w:sz w:val="24"/>
          <w:szCs w:val="24"/>
          <w:lang w:eastAsia="zh-CN"/>
        </w:rPr>
        <w:t xml:space="preserve"> </w:t>
      </w:r>
    </w:p>
    <w:p w14:paraId="2304D457" w14:textId="5C3E04D9" w:rsidR="009351C9" w:rsidRPr="00F84049" w:rsidRDefault="009351C9"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4619">
        <w:rPr>
          <w:rFonts w:ascii="Times New Roman" w:eastAsia="Times New Roman" w:hAnsi="Times New Roman" w:cs="Times New Roman"/>
          <w:sz w:val="24"/>
          <w:szCs w:val="24"/>
        </w:rPr>
        <w:t>Wykonawca jest zobowi</w:t>
      </w:r>
      <w:r w:rsidRPr="00EE4619">
        <w:rPr>
          <w:rFonts w:ascii="Times New Roman" w:eastAsia="TimesNewRoman" w:hAnsi="Times New Roman" w:cs="Times New Roman"/>
          <w:sz w:val="24"/>
          <w:szCs w:val="24"/>
        </w:rPr>
        <w:t>ą</w:t>
      </w:r>
      <w:r w:rsidRPr="00EE4619">
        <w:rPr>
          <w:rFonts w:ascii="Times New Roman" w:eastAsia="Times New Roman" w:hAnsi="Times New Roman" w:cs="Times New Roman"/>
          <w:sz w:val="24"/>
          <w:szCs w:val="24"/>
        </w:rPr>
        <w:t xml:space="preserve">zany do </w:t>
      </w:r>
      <w:r w:rsidRPr="009351C9">
        <w:rPr>
          <w:rFonts w:ascii="Times New Roman" w:hAnsi="Times New Roman" w:cs="Times New Roman"/>
          <w:sz w:val="24"/>
          <w:szCs w:val="24"/>
        </w:rPr>
        <w:t>zapisywani</w:t>
      </w:r>
      <w:r>
        <w:rPr>
          <w:rFonts w:ascii="Times New Roman" w:hAnsi="Times New Roman" w:cs="Times New Roman"/>
          <w:sz w:val="24"/>
          <w:szCs w:val="24"/>
        </w:rPr>
        <w:t>a</w:t>
      </w:r>
      <w:r w:rsidRPr="009351C9">
        <w:rPr>
          <w:rFonts w:ascii="Times New Roman" w:hAnsi="Times New Roman" w:cs="Times New Roman"/>
          <w:sz w:val="24"/>
          <w:szCs w:val="24"/>
        </w:rPr>
        <w:t xml:space="preserve"> w sposób umożliwiający odczyt </w:t>
      </w:r>
      <w:r w:rsidR="00A02333" w:rsidRPr="009351C9">
        <w:rPr>
          <w:rFonts w:ascii="Times New Roman" w:hAnsi="Times New Roman" w:cs="Times New Roman"/>
          <w:sz w:val="24"/>
          <w:szCs w:val="24"/>
        </w:rPr>
        <w:t>przez okres obowiązywania umowy</w:t>
      </w:r>
      <w:r w:rsidR="00A02333">
        <w:rPr>
          <w:rFonts w:ascii="Times New Roman" w:hAnsi="Times New Roman" w:cs="Times New Roman"/>
          <w:sz w:val="24"/>
          <w:szCs w:val="24"/>
        </w:rPr>
        <w:t xml:space="preserve"> </w:t>
      </w:r>
      <w:r w:rsidRPr="009351C9">
        <w:rPr>
          <w:rFonts w:ascii="Times New Roman" w:hAnsi="Times New Roman" w:cs="Times New Roman"/>
          <w:sz w:val="24"/>
          <w:szCs w:val="24"/>
        </w:rPr>
        <w:t>oraz przechowywanie w siedzibie Wykonawcy</w:t>
      </w:r>
      <w:r w:rsidR="00A02333">
        <w:rPr>
          <w:rFonts w:ascii="Times New Roman" w:hAnsi="Times New Roman" w:cs="Times New Roman"/>
          <w:sz w:val="24"/>
          <w:szCs w:val="24"/>
        </w:rPr>
        <w:t xml:space="preserve"> </w:t>
      </w:r>
      <w:r w:rsidRPr="009351C9">
        <w:rPr>
          <w:rFonts w:ascii="Times New Roman" w:hAnsi="Times New Roman" w:cs="Times New Roman"/>
          <w:sz w:val="24"/>
          <w:szCs w:val="24"/>
        </w:rPr>
        <w:t>danych pochodzących z systemu monitoringu i systemu czujników. Wykonawca powinien posiadać odpowiedni program umożliwiający odczyt, prezentację oraz analizę przechowywanych danych, które powinny być udostępnione na</w:t>
      </w:r>
      <w:r>
        <w:rPr>
          <w:rFonts w:ascii="Times New Roman" w:hAnsi="Times New Roman" w:cs="Times New Roman"/>
          <w:sz w:val="24"/>
          <w:szCs w:val="24"/>
        </w:rPr>
        <w:t xml:space="preserve"> </w:t>
      </w:r>
      <w:r w:rsidRPr="009351C9">
        <w:rPr>
          <w:rFonts w:ascii="Times New Roman" w:hAnsi="Times New Roman" w:cs="Times New Roman"/>
          <w:sz w:val="24"/>
          <w:szCs w:val="24"/>
        </w:rPr>
        <w:t>każde żądanie Zamawiającego</w:t>
      </w:r>
      <w:r>
        <w:rPr>
          <w:rFonts w:ascii="Times New Roman" w:hAnsi="Times New Roman" w:cs="Times New Roman"/>
          <w:sz w:val="24"/>
          <w:szCs w:val="24"/>
        </w:rPr>
        <w:t>.</w:t>
      </w:r>
      <w:r w:rsidR="00A02333">
        <w:rPr>
          <w:rFonts w:ascii="Times New Roman" w:hAnsi="Times New Roman" w:cs="Times New Roman"/>
          <w:sz w:val="24"/>
          <w:szCs w:val="24"/>
        </w:rPr>
        <w:t xml:space="preserve"> Dane należy przechowywać 3</w:t>
      </w:r>
      <w:r w:rsidR="00C07C3A">
        <w:rPr>
          <w:rFonts w:ascii="Times New Roman" w:hAnsi="Times New Roman" w:cs="Times New Roman"/>
          <w:sz w:val="24"/>
          <w:szCs w:val="24"/>
        </w:rPr>
        <w:t>1.01.2021r</w:t>
      </w:r>
      <w:r w:rsidR="00A02333">
        <w:rPr>
          <w:rFonts w:ascii="Times New Roman" w:hAnsi="Times New Roman" w:cs="Times New Roman"/>
          <w:sz w:val="24"/>
          <w:szCs w:val="24"/>
        </w:rPr>
        <w:t>.</w:t>
      </w:r>
    </w:p>
    <w:p w14:paraId="30165A80" w14:textId="78E438E4" w:rsidR="00F84049" w:rsidRPr="00F84049" w:rsidRDefault="00F84049" w:rsidP="00D75FD6">
      <w:pPr>
        <w:pStyle w:val="Akapitzlist"/>
        <w:widowControl w:val="0"/>
        <w:numPr>
          <w:ilvl w:val="0"/>
          <w:numId w:val="11"/>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F84049">
        <w:rPr>
          <w:rFonts w:ascii="Times New Roman" w:hAnsi="Times New Roman" w:cs="Times New Roman"/>
          <w:sz w:val="24"/>
          <w:szCs w:val="24"/>
        </w:rPr>
        <w:t xml:space="preserve">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położeniu pojazdu i miejscach </w:t>
      </w:r>
      <w:r w:rsidRPr="00F84049">
        <w:rPr>
          <w:rFonts w:ascii="Times New Roman" w:hAnsi="Times New Roman" w:cs="Times New Roman"/>
          <w:sz w:val="24"/>
          <w:szCs w:val="24"/>
        </w:rPr>
        <w:lastRenderedPageBreak/>
        <w:t>postojów oraz czujników zapisujących dane o miejscach wyładunku odpadów</w:t>
      </w:r>
      <w:r w:rsidR="00A814D2">
        <w:rPr>
          <w:rFonts w:ascii="Times New Roman" w:hAnsi="Times New Roman" w:cs="Times New Roman"/>
          <w:sz w:val="24"/>
          <w:szCs w:val="24"/>
        </w:rPr>
        <w:t>.</w:t>
      </w:r>
    </w:p>
    <w:p w14:paraId="63FEA438" w14:textId="77777777" w:rsidR="007535A9" w:rsidRDefault="007535A9" w:rsidP="00CA41CC">
      <w:pPr>
        <w:pStyle w:val="Akapitzlist"/>
        <w:widowControl w:val="0"/>
        <w:suppressAutoHyphens/>
        <w:autoSpaceDE w:val="0"/>
        <w:spacing w:after="0" w:line="360" w:lineRule="auto"/>
        <w:jc w:val="both"/>
        <w:rPr>
          <w:rFonts w:ascii="Times New Roman" w:eastAsia="Times New Roman" w:hAnsi="Times New Roman" w:cs="Times New Roman"/>
          <w:bCs/>
          <w:color w:val="000000"/>
          <w:sz w:val="24"/>
          <w:szCs w:val="24"/>
          <w:lang w:eastAsia="zh-CN"/>
        </w:rPr>
      </w:pPr>
    </w:p>
    <w:p w14:paraId="31A11175" w14:textId="77777777" w:rsidR="004303EB" w:rsidRDefault="00667B81" w:rsidP="00E354B2">
      <w:pPr>
        <w:pStyle w:val="Akapitzlist"/>
        <w:widowControl w:val="0"/>
        <w:numPr>
          <w:ilvl w:val="1"/>
          <w:numId w:val="32"/>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667B81">
        <w:rPr>
          <w:rFonts w:ascii="Times New Roman" w:eastAsia="Times New Roman" w:hAnsi="Times New Roman" w:cs="Times New Roman"/>
          <w:b/>
          <w:bCs/>
          <w:sz w:val="24"/>
          <w:szCs w:val="24"/>
          <w:lang w:eastAsia="zh-CN"/>
        </w:rPr>
        <w:t>Obowiązki Wykonawcy w zakresie harmonogramu</w:t>
      </w:r>
      <w:r w:rsidR="00BD36A3">
        <w:rPr>
          <w:rFonts w:ascii="Times New Roman" w:eastAsia="Times New Roman" w:hAnsi="Times New Roman" w:cs="Times New Roman"/>
          <w:b/>
          <w:bCs/>
          <w:sz w:val="24"/>
          <w:szCs w:val="24"/>
          <w:lang w:eastAsia="zh-CN"/>
        </w:rPr>
        <w:t xml:space="preserve"> odbioru odpadów</w:t>
      </w:r>
    </w:p>
    <w:p w14:paraId="4BE10F1F" w14:textId="77777777" w:rsidR="00276BFB" w:rsidRDefault="00276BFB" w:rsidP="00276BFB">
      <w:pPr>
        <w:pStyle w:val="Akapitzlist"/>
        <w:widowControl w:val="0"/>
        <w:tabs>
          <w:tab w:val="left" w:pos="1418"/>
        </w:tabs>
        <w:suppressAutoHyphens/>
        <w:autoSpaceDE w:val="0"/>
        <w:spacing w:after="0" w:line="360" w:lineRule="auto"/>
        <w:ind w:left="1069"/>
        <w:jc w:val="both"/>
        <w:rPr>
          <w:rFonts w:ascii="Times New Roman" w:eastAsia="Times New Roman" w:hAnsi="Times New Roman" w:cs="Times New Roman"/>
          <w:b/>
          <w:bCs/>
          <w:sz w:val="24"/>
          <w:szCs w:val="24"/>
          <w:lang w:eastAsia="zh-CN"/>
        </w:rPr>
      </w:pPr>
    </w:p>
    <w:p w14:paraId="32916C37" w14:textId="62154E21" w:rsidR="00A56BDB" w:rsidRPr="00A56BDB" w:rsidRDefault="00D6084E"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303EB">
        <w:rPr>
          <w:rFonts w:ascii="Times New Roman" w:eastAsia="Times New Roman" w:hAnsi="Times New Roman" w:cs="Times New Roman"/>
          <w:sz w:val="24"/>
          <w:szCs w:val="24"/>
          <w:lang w:eastAsia="zh-CN"/>
        </w:rPr>
        <w:t xml:space="preserve">Wykonawca zobowiązany będzie do opracowania i dostarczenia </w:t>
      </w:r>
      <w:r w:rsidR="00A56BDB">
        <w:rPr>
          <w:rFonts w:ascii="Times New Roman" w:eastAsia="Times New Roman" w:hAnsi="Times New Roman" w:cs="Times New Roman"/>
          <w:sz w:val="24"/>
          <w:szCs w:val="24"/>
          <w:lang w:eastAsia="zh-CN"/>
        </w:rPr>
        <w:t>właścicielom nieruchomości harmonogramów odbioru odpadów</w:t>
      </w:r>
      <w:r w:rsidRPr="00A93678">
        <w:rPr>
          <w:rFonts w:ascii="Times New Roman" w:eastAsia="Times New Roman" w:hAnsi="Times New Roman" w:cs="Times New Roman"/>
          <w:sz w:val="24"/>
          <w:szCs w:val="24"/>
          <w:lang w:eastAsia="zh-CN"/>
        </w:rPr>
        <w:t xml:space="preserve"> wg wytycznych Zamawiającego</w:t>
      </w:r>
      <w:r w:rsidR="004303EB" w:rsidRPr="00A93678">
        <w:rPr>
          <w:rFonts w:ascii="Times New Roman" w:eastAsia="Times New Roman" w:hAnsi="Times New Roman" w:cs="Times New Roman"/>
          <w:sz w:val="24"/>
          <w:szCs w:val="24"/>
          <w:lang w:eastAsia="zh-CN"/>
        </w:rPr>
        <w:t>.</w:t>
      </w:r>
    </w:p>
    <w:p w14:paraId="1F894FC7" w14:textId="39595151" w:rsidR="009F5084" w:rsidRPr="00A56BDB" w:rsidRDefault="009F5084"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A56BDB">
        <w:rPr>
          <w:rFonts w:ascii="Times New Roman" w:hAnsi="Times New Roman" w:cs="Times New Roman"/>
          <w:sz w:val="24"/>
          <w:szCs w:val="24"/>
        </w:rPr>
        <w:t>Obowiązkiem Wykonawcy jest sporządzenie i przedłożenie Zamawiającemu do zatwierdzeni</w:t>
      </w:r>
      <w:r w:rsidR="005F2780" w:rsidRPr="00A56BDB">
        <w:rPr>
          <w:rFonts w:ascii="Times New Roman" w:hAnsi="Times New Roman" w:cs="Times New Roman"/>
          <w:sz w:val="24"/>
          <w:szCs w:val="24"/>
        </w:rPr>
        <w:t>a</w:t>
      </w:r>
      <w:r w:rsidRPr="00A56BDB">
        <w:rPr>
          <w:rFonts w:ascii="Times New Roman" w:hAnsi="Times New Roman" w:cs="Times New Roman"/>
          <w:sz w:val="24"/>
          <w:szCs w:val="24"/>
        </w:rPr>
        <w:t xml:space="preserve"> harmonogram</w:t>
      </w:r>
      <w:r w:rsidR="005F2780" w:rsidRPr="00A56BDB">
        <w:rPr>
          <w:rFonts w:ascii="Times New Roman" w:hAnsi="Times New Roman" w:cs="Times New Roman"/>
          <w:sz w:val="24"/>
          <w:szCs w:val="24"/>
        </w:rPr>
        <w:t>ów</w:t>
      </w:r>
      <w:r w:rsidRPr="00A56BDB">
        <w:rPr>
          <w:rFonts w:ascii="Times New Roman" w:hAnsi="Times New Roman" w:cs="Times New Roman"/>
          <w:sz w:val="24"/>
          <w:szCs w:val="24"/>
        </w:rPr>
        <w:t xml:space="preserve"> w wersji elektronicznej</w:t>
      </w:r>
      <w:r w:rsidR="00A93678" w:rsidRPr="00A56BDB">
        <w:rPr>
          <w:rFonts w:ascii="Times New Roman" w:hAnsi="Times New Roman" w:cs="Times New Roman"/>
          <w:sz w:val="24"/>
          <w:szCs w:val="24"/>
        </w:rPr>
        <w:t>. Zamawiający w terminie do 7 dni od otrzymania</w:t>
      </w:r>
      <w:r w:rsidR="0047163C" w:rsidRPr="00A56BDB">
        <w:rPr>
          <w:rFonts w:ascii="Times New Roman" w:hAnsi="Times New Roman" w:cs="Times New Roman"/>
          <w:sz w:val="24"/>
          <w:szCs w:val="24"/>
        </w:rPr>
        <w:t xml:space="preserve"> </w:t>
      </w:r>
      <w:r w:rsidR="005F2780" w:rsidRPr="00A56BDB">
        <w:rPr>
          <w:rFonts w:ascii="Times New Roman" w:hAnsi="Times New Roman" w:cs="Times New Roman"/>
          <w:sz w:val="24"/>
          <w:szCs w:val="24"/>
        </w:rPr>
        <w:t xml:space="preserve">harmonogramu </w:t>
      </w:r>
      <w:r w:rsidR="0047163C" w:rsidRPr="00A56BDB">
        <w:rPr>
          <w:rFonts w:ascii="Times New Roman" w:hAnsi="Times New Roman" w:cs="Times New Roman"/>
          <w:sz w:val="24"/>
          <w:szCs w:val="24"/>
        </w:rPr>
        <w:t>może zatwierdzić harmonogram lub zgłosić wykonawcy uwagi do niego</w:t>
      </w:r>
      <w:r w:rsidR="00A93678" w:rsidRPr="00A56BDB">
        <w:rPr>
          <w:rFonts w:ascii="Times New Roman" w:hAnsi="Times New Roman" w:cs="Times New Roman"/>
          <w:sz w:val="24"/>
          <w:szCs w:val="24"/>
        </w:rPr>
        <w:t xml:space="preserve">. </w:t>
      </w:r>
      <w:r w:rsidR="0047163C" w:rsidRPr="00A56BDB">
        <w:rPr>
          <w:rFonts w:ascii="Times New Roman" w:hAnsi="Times New Roman" w:cs="Times New Roman"/>
          <w:sz w:val="24"/>
          <w:szCs w:val="24"/>
        </w:rPr>
        <w:t>W przypadku zgłoszenia uwag</w:t>
      </w:r>
      <w:r w:rsidR="00A93678" w:rsidRPr="00A56BDB">
        <w:rPr>
          <w:rFonts w:ascii="Times New Roman" w:hAnsi="Times New Roman" w:cs="Times New Roman"/>
          <w:sz w:val="24"/>
          <w:szCs w:val="24"/>
        </w:rPr>
        <w:t xml:space="preserve"> </w:t>
      </w:r>
      <w:r w:rsidR="0047163C" w:rsidRPr="00A56BDB">
        <w:rPr>
          <w:rFonts w:ascii="Times New Roman" w:hAnsi="Times New Roman" w:cs="Times New Roman"/>
          <w:sz w:val="24"/>
          <w:szCs w:val="24"/>
        </w:rPr>
        <w:t>wykonawca jest zobowiązany do poprawy</w:t>
      </w:r>
      <w:r w:rsidR="00A93678" w:rsidRPr="00A56BDB">
        <w:rPr>
          <w:rFonts w:ascii="Times New Roman" w:hAnsi="Times New Roman" w:cs="Times New Roman"/>
          <w:sz w:val="24"/>
          <w:szCs w:val="24"/>
        </w:rPr>
        <w:t xml:space="preserve"> harmonogram</w:t>
      </w:r>
      <w:r w:rsidR="005F2780" w:rsidRPr="00A56BDB">
        <w:rPr>
          <w:rFonts w:ascii="Times New Roman" w:hAnsi="Times New Roman" w:cs="Times New Roman"/>
          <w:sz w:val="24"/>
          <w:szCs w:val="24"/>
        </w:rPr>
        <w:t>u oraz wystąpienia</w:t>
      </w:r>
      <w:r w:rsidR="00A93678" w:rsidRPr="00A56BDB">
        <w:rPr>
          <w:rFonts w:ascii="Times New Roman" w:hAnsi="Times New Roman" w:cs="Times New Roman"/>
          <w:sz w:val="24"/>
          <w:szCs w:val="24"/>
        </w:rPr>
        <w:t xml:space="preserve"> ponown</w:t>
      </w:r>
      <w:r w:rsidR="005F2780" w:rsidRPr="00A56BDB">
        <w:rPr>
          <w:rFonts w:ascii="Times New Roman" w:hAnsi="Times New Roman" w:cs="Times New Roman"/>
          <w:sz w:val="24"/>
          <w:szCs w:val="24"/>
        </w:rPr>
        <w:t>ie o jego</w:t>
      </w:r>
      <w:r w:rsidR="00A93678" w:rsidRPr="00A56BDB">
        <w:rPr>
          <w:rFonts w:ascii="Times New Roman" w:hAnsi="Times New Roman" w:cs="Times New Roman"/>
          <w:sz w:val="24"/>
          <w:szCs w:val="24"/>
        </w:rPr>
        <w:t xml:space="preserve"> akceptacj</w:t>
      </w:r>
      <w:r w:rsidR="005F2780" w:rsidRPr="00A56BDB">
        <w:rPr>
          <w:rFonts w:ascii="Times New Roman" w:hAnsi="Times New Roman" w:cs="Times New Roman"/>
          <w:sz w:val="24"/>
          <w:szCs w:val="24"/>
        </w:rPr>
        <w:t>ę</w:t>
      </w:r>
      <w:r w:rsidR="00A93678" w:rsidRPr="00A56BDB">
        <w:rPr>
          <w:rFonts w:ascii="Times New Roman" w:hAnsi="Times New Roman" w:cs="Times New Roman"/>
          <w:sz w:val="24"/>
          <w:szCs w:val="24"/>
        </w:rPr>
        <w:t>.</w:t>
      </w:r>
      <w:r w:rsidR="00C5155A" w:rsidRPr="00A56BDB">
        <w:rPr>
          <w:rFonts w:ascii="Times New Roman" w:hAnsi="Times New Roman" w:cs="Times New Roman"/>
          <w:sz w:val="24"/>
          <w:szCs w:val="24"/>
        </w:rPr>
        <w:t xml:space="preserve"> </w:t>
      </w:r>
    </w:p>
    <w:p w14:paraId="21553F99" w14:textId="22293D42" w:rsidR="004303EB" w:rsidRPr="004303EB" w:rsidRDefault="004303EB" w:rsidP="00E354B2">
      <w:pPr>
        <w:pStyle w:val="Akapitzlist"/>
        <w:widowControl w:val="0"/>
        <w:numPr>
          <w:ilvl w:val="0"/>
          <w:numId w:val="47"/>
        </w:numPr>
        <w:tabs>
          <w:tab w:val="left" w:pos="709"/>
        </w:tabs>
        <w:suppressAutoHyphens/>
        <w:autoSpaceDE w:val="0"/>
        <w:spacing w:after="0" w:line="360" w:lineRule="auto"/>
        <w:ind w:left="0" w:firstLine="284"/>
        <w:jc w:val="both"/>
        <w:rPr>
          <w:rFonts w:ascii="Times New Roman" w:eastAsia="Times New Roman" w:hAnsi="Times New Roman" w:cs="Times New Roman"/>
          <w:b/>
          <w:bCs/>
          <w:sz w:val="24"/>
          <w:szCs w:val="24"/>
          <w:lang w:eastAsia="zh-CN"/>
        </w:rPr>
      </w:pPr>
      <w:r w:rsidRPr="004303EB">
        <w:rPr>
          <w:rFonts w:ascii="Times New Roman" w:eastAsia="Lucida Sans Unicode" w:hAnsi="Times New Roman" w:cs="Times New Roman"/>
          <w:sz w:val="24"/>
          <w:szCs w:val="24"/>
          <w:lang w:eastAsia="zh-CN"/>
        </w:rPr>
        <w:t>Zamawiający wymaga, aby wykonawca wykonał harmonogram</w:t>
      </w:r>
      <w:r w:rsidR="002D64CE">
        <w:rPr>
          <w:rFonts w:ascii="Times New Roman" w:eastAsia="Lucida Sans Unicode" w:hAnsi="Times New Roman" w:cs="Times New Roman"/>
          <w:sz w:val="24"/>
          <w:szCs w:val="24"/>
          <w:lang w:eastAsia="zh-CN"/>
        </w:rPr>
        <w:t>y</w:t>
      </w:r>
      <w:r w:rsidRPr="004303EB">
        <w:rPr>
          <w:rFonts w:ascii="Times New Roman" w:eastAsia="Lucida Sans Unicode" w:hAnsi="Times New Roman" w:cs="Times New Roman"/>
          <w:sz w:val="24"/>
          <w:szCs w:val="24"/>
          <w:lang w:eastAsia="zh-CN"/>
        </w:rPr>
        <w:t xml:space="preserve"> odbioru odpadów zgodnie z wytycznymi, mianowicie:</w:t>
      </w:r>
    </w:p>
    <w:p w14:paraId="6DA8C9C6" w14:textId="77777777" w:rsidR="004303EB" w:rsidRDefault="004303E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sidRPr="003347BA">
        <w:rPr>
          <w:rFonts w:ascii="Times New Roman" w:eastAsia="Lucida Sans Unicode" w:hAnsi="Times New Roman" w:cs="Times New Roman"/>
          <w:sz w:val="24"/>
          <w:szCs w:val="24"/>
          <w:lang w:eastAsia="zh-CN"/>
        </w:rPr>
        <w:t>odpady zmieszane – odbiór w innym dniu niż odpady segregowane,</w:t>
      </w:r>
    </w:p>
    <w:p w14:paraId="4D2C900D" w14:textId="5F6B4266" w:rsidR="009F5084" w:rsidRDefault="004303E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sidRPr="004303EB">
        <w:rPr>
          <w:rFonts w:ascii="Times New Roman" w:eastAsia="Lucida Sans Unicode" w:hAnsi="Times New Roman" w:cs="Times New Roman"/>
          <w:sz w:val="24"/>
          <w:szCs w:val="24"/>
          <w:lang w:eastAsia="zh-CN"/>
        </w:rPr>
        <w:t>odpady segregowane</w:t>
      </w:r>
      <w:r w:rsidR="00377EDC">
        <w:rPr>
          <w:rFonts w:ascii="Times New Roman" w:eastAsia="Lucida Sans Unicode" w:hAnsi="Times New Roman" w:cs="Times New Roman"/>
          <w:sz w:val="24"/>
          <w:szCs w:val="24"/>
          <w:lang w:eastAsia="zh-CN"/>
        </w:rPr>
        <w:t xml:space="preserve"> </w:t>
      </w:r>
      <w:r w:rsidR="00377EDC" w:rsidRPr="004303EB">
        <w:rPr>
          <w:rFonts w:ascii="Times New Roman" w:eastAsia="Lucida Sans Unicode" w:hAnsi="Times New Roman" w:cs="Times New Roman"/>
          <w:sz w:val="24"/>
          <w:szCs w:val="24"/>
          <w:lang w:eastAsia="zh-CN"/>
        </w:rPr>
        <w:t xml:space="preserve">(popiół, </w:t>
      </w:r>
      <w:r w:rsidR="00377EDC" w:rsidRPr="004303EB">
        <w:rPr>
          <w:rFonts w:ascii="Times New Roman" w:eastAsia="Times New Roman" w:hAnsi="Times New Roman" w:cs="Times New Roman"/>
          <w:color w:val="000000"/>
          <w:sz w:val="24"/>
          <w:szCs w:val="24"/>
          <w:lang w:eastAsia="ar-SA"/>
        </w:rPr>
        <w:t xml:space="preserve">tworzywa sztuczne oraz opakowania z tworzyw sztucznych, </w:t>
      </w:r>
      <w:r w:rsidR="00377EDC" w:rsidRPr="004303EB">
        <w:rPr>
          <w:rFonts w:ascii="Times New Roman" w:eastAsia="Times New Roman" w:hAnsi="Times New Roman" w:cs="Times New Roman"/>
          <w:sz w:val="24"/>
          <w:szCs w:val="24"/>
          <w:lang w:eastAsia="ar-SA"/>
        </w:rPr>
        <w:t xml:space="preserve">opakowania wielomateriałowe, </w:t>
      </w:r>
      <w:r w:rsidR="00377EDC" w:rsidRPr="004303EB">
        <w:rPr>
          <w:rFonts w:ascii="Times New Roman" w:eastAsia="Times New Roman" w:hAnsi="Times New Roman" w:cs="Times New Roman"/>
          <w:color w:val="000000"/>
          <w:sz w:val="24"/>
          <w:szCs w:val="24"/>
          <w:lang w:eastAsia="ar-SA"/>
        </w:rPr>
        <w:t>metale oraz opakowania z metali</w:t>
      </w:r>
      <w:r w:rsidR="00377EDC" w:rsidRPr="004303EB">
        <w:rPr>
          <w:rFonts w:ascii="Times New Roman" w:eastAsia="Lucida Sans Unicode" w:hAnsi="Times New Roman" w:cs="Times New Roman"/>
          <w:sz w:val="24"/>
          <w:szCs w:val="24"/>
          <w:lang w:eastAsia="zh-CN"/>
        </w:rPr>
        <w:t xml:space="preserve">, szkło, </w:t>
      </w:r>
      <w:r w:rsidR="00377EDC" w:rsidRPr="004303EB">
        <w:rPr>
          <w:rFonts w:ascii="Times New Roman" w:eastAsia="Times New Roman" w:hAnsi="Times New Roman" w:cs="Times New Roman"/>
          <w:sz w:val="24"/>
          <w:szCs w:val="24"/>
          <w:lang w:eastAsia="ar-SA"/>
        </w:rPr>
        <w:t>odpady biodegradowalne</w:t>
      </w:r>
      <w:r w:rsidR="00377EDC" w:rsidRPr="004303EB">
        <w:rPr>
          <w:rFonts w:ascii="Times New Roman" w:eastAsia="Calibri" w:hAnsi="Times New Roman" w:cs="Times New Roman"/>
          <w:color w:val="000000"/>
          <w:sz w:val="24"/>
          <w:szCs w:val="24"/>
          <w:lang w:eastAsia="ar-SA"/>
        </w:rPr>
        <w:t>, papier)</w:t>
      </w:r>
      <w:r w:rsidR="00831CF0">
        <w:rPr>
          <w:rFonts w:ascii="Times New Roman" w:eastAsia="Lucida Sans Unicode" w:hAnsi="Times New Roman" w:cs="Times New Roman"/>
          <w:sz w:val="24"/>
          <w:szCs w:val="24"/>
          <w:lang w:eastAsia="zh-CN"/>
        </w:rPr>
        <w:t xml:space="preserve"> </w:t>
      </w:r>
      <w:r w:rsidR="00831CF0">
        <w:rPr>
          <w:rStyle w:val="nobcg"/>
        </w:rPr>
        <w:sym w:font="Symbol" w:char="F02D"/>
      </w:r>
      <w:r w:rsidRPr="004303EB">
        <w:rPr>
          <w:rFonts w:ascii="Times New Roman" w:eastAsia="Lucida Sans Unicode" w:hAnsi="Times New Roman" w:cs="Times New Roman"/>
          <w:sz w:val="24"/>
          <w:szCs w:val="24"/>
          <w:lang w:eastAsia="zh-CN"/>
        </w:rPr>
        <w:t xml:space="preserve"> odbiór w innym dniu niż odpady zmieszane, </w:t>
      </w:r>
      <w:r w:rsidR="006657AC">
        <w:rPr>
          <w:rFonts w:ascii="Times New Roman" w:eastAsia="Lucida Sans Unicode" w:hAnsi="Times New Roman" w:cs="Times New Roman"/>
          <w:sz w:val="24"/>
          <w:szCs w:val="24"/>
          <w:lang w:eastAsia="zh-CN"/>
        </w:rPr>
        <w:t xml:space="preserve">zaleca się aby </w:t>
      </w:r>
      <w:r w:rsidR="00377EDC">
        <w:rPr>
          <w:rFonts w:ascii="Times New Roman" w:eastAsia="Lucida Sans Unicode" w:hAnsi="Times New Roman" w:cs="Times New Roman"/>
          <w:sz w:val="24"/>
          <w:szCs w:val="24"/>
          <w:lang w:eastAsia="zh-CN"/>
        </w:rPr>
        <w:t xml:space="preserve">te </w:t>
      </w:r>
      <w:r w:rsidRPr="006657AC">
        <w:rPr>
          <w:rFonts w:ascii="Times New Roman" w:eastAsia="Lucida Sans Unicode" w:hAnsi="Times New Roman" w:cs="Times New Roman"/>
          <w:sz w:val="24"/>
          <w:szCs w:val="24"/>
          <w:lang w:eastAsia="zh-CN"/>
        </w:rPr>
        <w:t xml:space="preserve">frakcje </w:t>
      </w:r>
      <w:r w:rsidR="006657AC">
        <w:rPr>
          <w:rFonts w:ascii="Times New Roman" w:eastAsia="Lucida Sans Unicode" w:hAnsi="Times New Roman" w:cs="Times New Roman"/>
          <w:sz w:val="24"/>
          <w:szCs w:val="24"/>
          <w:lang w:eastAsia="zh-CN"/>
        </w:rPr>
        <w:t xml:space="preserve">były </w:t>
      </w:r>
      <w:r w:rsidRPr="006657AC">
        <w:rPr>
          <w:rFonts w:ascii="Times New Roman" w:eastAsia="Lucida Sans Unicode" w:hAnsi="Times New Roman" w:cs="Times New Roman"/>
          <w:sz w:val="24"/>
          <w:szCs w:val="24"/>
          <w:lang w:eastAsia="zh-CN"/>
        </w:rPr>
        <w:t>odbierane w jednym dniu</w:t>
      </w:r>
      <w:r w:rsidRPr="004303EB">
        <w:rPr>
          <w:rFonts w:ascii="Times New Roman" w:eastAsia="Lucida Sans Unicode" w:hAnsi="Times New Roman" w:cs="Times New Roman"/>
          <w:sz w:val="24"/>
          <w:szCs w:val="24"/>
          <w:lang w:eastAsia="zh-CN"/>
        </w:rPr>
        <w:t xml:space="preserve"> </w:t>
      </w:r>
      <w:r w:rsidR="005662D4">
        <w:rPr>
          <w:rFonts w:ascii="Times New Roman" w:eastAsia="Lucida Sans Unicode" w:hAnsi="Times New Roman" w:cs="Times New Roman"/>
          <w:sz w:val="24"/>
          <w:szCs w:val="24"/>
          <w:lang w:eastAsia="zh-CN"/>
        </w:rPr>
        <w:t>w danej miejscowości</w:t>
      </w:r>
    </w:p>
    <w:p w14:paraId="3D808564" w14:textId="4C8BBBAA" w:rsidR="008A0354" w:rsidRPr="0074189D" w:rsidRDefault="0074189D"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hAnsi="Times New Roman" w:cs="Times New Roman"/>
          <w:sz w:val="24"/>
          <w:szCs w:val="24"/>
        </w:rPr>
        <w:t>w</w:t>
      </w:r>
      <w:r w:rsidR="008A0354" w:rsidRPr="0074189D">
        <w:rPr>
          <w:rFonts w:ascii="Times New Roman" w:hAnsi="Times New Roman" w:cs="Times New Roman"/>
          <w:sz w:val="24"/>
          <w:szCs w:val="24"/>
        </w:rPr>
        <w:t xml:space="preserve">ykonawca zobowiązany jest do opracowania harmonogramu odbioru odpadów z </w:t>
      </w:r>
      <w:r w:rsidR="00227222">
        <w:rPr>
          <w:rFonts w:ascii="Times New Roman" w:hAnsi="Times New Roman" w:cs="Times New Roman"/>
          <w:sz w:val="24"/>
          <w:szCs w:val="24"/>
        </w:rPr>
        <w:t>wyszczególnieniem</w:t>
      </w:r>
      <w:r w:rsidR="008A0354" w:rsidRPr="0074189D">
        <w:rPr>
          <w:rFonts w:ascii="Times New Roman" w:hAnsi="Times New Roman" w:cs="Times New Roman"/>
          <w:sz w:val="24"/>
          <w:szCs w:val="24"/>
        </w:rPr>
        <w:t xml:space="preserve"> poszczególnych rodzajów odpadów</w:t>
      </w:r>
      <w:r w:rsidR="005662D4">
        <w:rPr>
          <w:rFonts w:ascii="Times New Roman" w:hAnsi="Times New Roman" w:cs="Times New Roman"/>
          <w:sz w:val="24"/>
          <w:szCs w:val="24"/>
        </w:rPr>
        <w:t xml:space="preserve"> </w:t>
      </w:r>
      <w:r w:rsidR="00227222">
        <w:rPr>
          <w:rFonts w:ascii="Times New Roman" w:hAnsi="Times New Roman" w:cs="Times New Roman"/>
          <w:sz w:val="24"/>
          <w:szCs w:val="24"/>
        </w:rPr>
        <w:t xml:space="preserve">oraz dat ich </w:t>
      </w:r>
      <w:r w:rsidR="008A0354" w:rsidRPr="0074189D">
        <w:rPr>
          <w:rFonts w:ascii="Times New Roman" w:eastAsia="Times New Roman" w:hAnsi="Times New Roman" w:cs="Times New Roman"/>
          <w:sz w:val="24"/>
          <w:szCs w:val="24"/>
          <w:lang w:eastAsia="zh-CN"/>
        </w:rPr>
        <w:t>odbioru</w:t>
      </w:r>
      <w:r w:rsidR="005662D4">
        <w:rPr>
          <w:rFonts w:ascii="Times New Roman" w:eastAsia="Times New Roman" w:hAnsi="Times New Roman" w:cs="Times New Roman"/>
          <w:sz w:val="24"/>
          <w:szCs w:val="24"/>
          <w:lang w:eastAsia="zh-CN"/>
        </w:rPr>
        <w:t xml:space="preserve">. </w:t>
      </w:r>
      <w:r w:rsidR="005662D4" w:rsidRPr="00A56BDB">
        <w:rPr>
          <w:rFonts w:ascii="Times New Roman" w:hAnsi="Times New Roman" w:cs="Times New Roman"/>
          <w:sz w:val="24"/>
          <w:szCs w:val="24"/>
        </w:rPr>
        <w:t>a także informacj</w:t>
      </w:r>
      <w:r w:rsidR="005662D4">
        <w:rPr>
          <w:rFonts w:ascii="Times New Roman" w:hAnsi="Times New Roman" w:cs="Times New Roman"/>
          <w:sz w:val="24"/>
          <w:szCs w:val="24"/>
        </w:rPr>
        <w:t>ą</w:t>
      </w:r>
      <w:r w:rsidR="005662D4" w:rsidRPr="00A56BDB">
        <w:rPr>
          <w:rFonts w:ascii="Times New Roman" w:hAnsi="Times New Roman" w:cs="Times New Roman"/>
          <w:sz w:val="24"/>
          <w:szCs w:val="24"/>
        </w:rPr>
        <w:t xml:space="preserve"> dotycząc</w:t>
      </w:r>
      <w:r w:rsidR="005662D4">
        <w:rPr>
          <w:rFonts w:ascii="Times New Roman" w:hAnsi="Times New Roman" w:cs="Times New Roman"/>
          <w:sz w:val="24"/>
          <w:szCs w:val="24"/>
        </w:rPr>
        <w:t>ą</w:t>
      </w:r>
      <w:r w:rsidR="005662D4" w:rsidRPr="00A56BDB">
        <w:rPr>
          <w:rFonts w:ascii="Times New Roman" w:hAnsi="Times New Roman" w:cs="Times New Roman"/>
          <w:sz w:val="24"/>
          <w:szCs w:val="24"/>
        </w:rPr>
        <w:t xml:space="preserve"> Wykonawcy: nazwa,  adres i telefon</w:t>
      </w:r>
    </w:p>
    <w:p w14:paraId="21B66BCE" w14:textId="42EB2D6E" w:rsidR="00A56BDB" w:rsidRPr="002F1517" w:rsidRDefault="00A56BDB"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eastAsia="Times New Roman" w:hAnsi="Times New Roman" w:cs="Times New Roman"/>
          <w:sz w:val="24"/>
          <w:szCs w:val="24"/>
          <w:lang w:eastAsia="zh-CN"/>
        </w:rPr>
        <w:t xml:space="preserve">harmonogram </w:t>
      </w:r>
      <w:r w:rsidR="006236D8">
        <w:rPr>
          <w:rFonts w:ascii="Times New Roman" w:hAnsi="Times New Roman" w:cs="Times New Roman"/>
          <w:sz w:val="24"/>
          <w:szCs w:val="24"/>
        </w:rPr>
        <w:t>powinien zostać sporządzony dla wszystkich rodzajów odpadów</w:t>
      </w:r>
      <w:r w:rsidR="00823E38">
        <w:rPr>
          <w:rFonts w:ascii="Times New Roman" w:hAnsi="Times New Roman" w:cs="Times New Roman"/>
          <w:sz w:val="24"/>
          <w:szCs w:val="24"/>
        </w:rPr>
        <w:t xml:space="preserve"> komunalnych</w:t>
      </w:r>
      <w:r w:rsidR="006236D8">
        <w:rPr>
          <w:rFonts w:ascii="Times New Roman" w:hAnsi="Times New Roman" w:cs="Times New Roman"/>
          <w:sz w:val="24"/>
          <w:szCs w:val="24"/>
        </w:rPr>
        <w:t>:</w:t>
      </w:r>
      <w:r w:rsidRPr="00A56BDB">
        <w:rPr>
          <w:rFonts w:ascii="Times New Roman" w:hAnsi="Times New Roman" w:cs="Times New Roman"/>
          <w:sz w:val="24"/>
          <w:szCs w:val="24"/>
        </w:rPr>
        <w:t xml:space="preserve"> </w:t>
      </w:r>
      <w:r w:rsidR="005662D4">
        <w:rPr>
          <w:rFonts w:ascii="Times New Roman" w:hAnsi="Times New Roman" w:cs="Times New Roman"/>
          <w:sz w:val="24"/>
          <w:szCs w:val="24"/>
        </w:rPr>
        <w:t xml:space="preserve">zmieszane, popiół, tworzywa i metale, </w:t>
      </w:r>
      <w:proofErr w:type="spellStart"/>
      <w:r w:rsidR="005662D4">
        <w:rPr>
          <w:rFonts w:ascii="Times New Roman" w:hAnsi="Times New Roman" w:cs="Times New Roman"/>
          <w:sz w:val="24"/>
          <w:szCs w:val="24"/>
        </w:rPr>
        <w:t>bio</w:t>
      </w:r>
      <w:proofErr w:type="spellEnd"/>
      <w:r w:rsidR="005662D4">
        <w:rPr>
          <w:rFonts w:ascii="Times New Roman" w:hAnsi="Times New Roman" w:cs="Times New Roman"/>
          <w:sz w:val="24"/>
          <w:szCs w:val="24"/>
        </w:rPr>
        <w:t>, papier, szkło</w:t>
      </w:r>
      <w:r w:rsidR="006236D8">
        <w:rPr>
          <w:rFonts w:ascii="Times New Roman" w:hAnsi="Times New Roman" w:cs="Times New Roman"/>
          <w:sz w:val="24"/>
          <w:szCs w:val="24"/>
        </w:rPr>
        <w:t>,</w:t>
      </w:r>
      <w:r w:rsidR="005662D4">
        <w:rPr>
          <w:rFonts w:ascii="Times New Roman" w:hAnsi="Times New Roman" w:cs="Times New Roman"/>
          <w:sz w:val="24"/>
          <w:szCs w:val="24"/>
        </w:rPr>
        <w:t xml:space="preserve"> </w:t>
      </w:r>
      <w:r w:rsidRPr="00A56BDB">
        <w:rPr>
          <w:rFonts w:ascii="Times New Roman" w:hAnsi="Times New Roman" w:cs="Times New Roman"/>
          <w:sz w:val="24"/>
          <w:szCs w:val="24"/>
        </w:rPr>
        <w:t>odpad</w:t>
      </w:r>
      <w:r w:rsidR="006236D8">
        <w:rPr>
          <w:rFonts w:ascii="Times New Roman" w:hAnsi="Times New Roman" w:cs="Times New Roman"/>
          <w:sz w:val="24"/>
          <w:szCs w:val="24"/>
        </w:rPr>
        <w:t>y</w:t>
      </w:r>
      <w:r w:rsidRPr="00A56BDB">
        <w:rPr>
          <w:rFonts w:ascii="Times New Roman" w:hAnsi="Times New Roman" w:cs="Times New Roman"/>
          <w:sz w:val="24"/>
          <w:szCs w:val="24"/>
        </w:rPr>
        <w:t xml:space="preserve"> wielkogabarytow</w:t>
      </w:r>
      <w:r w:rsidR="006236D8">
        <w:rPr>
          <w:rFonts w:ascii="Times New Roman" w:hAnsi="Times New Roman" w:cs="Times New Roman"/>
          <w:sz w:val="24"/>
          <w:szCs w:val="24"/>
        </w:rPr>
        <w:t>e</w:t>
      </w:r>
      <w:r w:rsidRPr="00A56BDB">
        <w:rPr>
          <w:rFonts w:ascii="Times New Roman" w:hAnsi="Times New Roman" w:cs="Times New Roman"/>
          <w:sz w:val="24"/>
          <w:szCs w:val="24"/>
        </w:rPr>
        <w:t>, zużyt</w:t>
      </w:r>
      <w:r w:rsidR="006236D8">
        <w:rPr>
          <w:rFonts w:ascii="Times New Roman" w:hAnsi="Times New Roman" w:cs="Times New Roman"/>
          <w:sz w:val="24"/>
          <w:szCs w:val="24"/>
        </w:rPr>
        <w:t>e</w:t>
      </w:r>
      <w:r w:rsidRPr="00A56BDB">
        <w:rPr>
          <w:rFonts w:ascii="Times New Roman" w:hAnsi="Times New Roman" w:cs="Times New Roman"/>
          <w:sz w:val="24"/>
          <w:szCs w:val="24"/>
        </w:rPr>
        <w:t xml:space="preserve"> opon</w:t>
      </w:r>
      <w:r w:rsidR="006236D8">
        <w:rPr>
          <w:rFonts w:ascii="Times New Roman" w:hAnsi="Times New Roman" w:cs="Times New Roman"/>
          <w:sz w:val="24"/>
          <w:szCs w:val="24"/>
        </w:rPr>
        <w:t>y</w:t>
      </w:r>
      <w:r w:rsidRPr="00A56BDB">
        <w:rPr>
          <w:rFonts w:ascii="Times New Roman" w:hAnsi="Times New Roman" w:cs="Times New Roman"/>
          <w:sz w:val="24"/>
          <w:szCs w:val="24"/>
        </w:rPr>
        <w:t>, zużyt</w:t>
      </w:r>
      <w:r w:rsidR="006236D8">
        <w:rPr>
          <w:rFonts w:ascii="Times New Roman" w:hAnsi="Times New Roman" w:cs="Times New Roman"/>
          <w:sz w:val="24"/>
          <w:szCs w:val="24"/>
        </w:rPr>
        <w:t>y</w:t>
      </w:r>
      <w:r w:rsidRPr="00A56BDB">
        <w:rPr>
          <w:rFonts w:ascii="Times New Roman" w:hAnsi="Times New Roman" w:cs="Times New Roman"/>
          <w:sz w:val="24"/>
          <w:szCs w:val="24"/>
        </w:rPr>
        <w:t xml:space="preserve"> sprzęt </w:t>
      </w:r>
      <w:r w:rsidRPr="00A56BDB">
        <w:rPr>
          <w:rFonts w:ascii="Times New Roman" w:eastAsia="Times New Roman" w:hAnsi="Times New Roman" w:cs="Times New Roman"/>
          <w:sz w:val="24"/>
          <w:szCs w:val="24"/>
          <w:lang w:eastAsia="ar-SA"/>
        </w:rPr>
        <w:t>elektryczn</w:t>
      </w:r>
      <w:r w:rsidR="006236D8">
        <w:rPr>
          <w:rFonts w:ascii="Times New Roman" w:eastAsia="Times New Roman" w:hAnsi="Times New Roman" w:cs="Times New Roman"/>
          <w:sz w:val="24"/>
          <w:szCs w:val="24"/>
          <w:lang w:eastAsia="ar-SA"/>
        </w:rPr>
        <w:t>y</w:t>
      </w:r>
      <w:r w:rsidRPr="00A56BDB">
        <w:rPr>
          <w:rFonts w:ascii="Times New Roman" w:eastAsia="Times New Roman" w:hAnsi="Times New Roman" w:cs="Times New Roman"/>
          <w:sz w:val="24"/>
          <w:szCs w:val="24"/>
          <w:lang w:eastAsia="ar-SA"/>
        </w:rPr>
        <w:t xml:space="preserve"> i elektroniczn</w:t>
      </w:r>
      <w:r w:rsidR="006236D8">
        <w:rPr>
          <w:rFonts w:ascii="Times New Roman" w:eastAsia="Times New Roman" w:hAnsi="Times New Roman" w:cs="Times New Roman"/>
          <w:sz w:val="24"/>
          <w:szCs w:val="24"/>
          <w:lang w:eastAsia="ar-SA"/>
        </w:rPr>
        <w:t>y</w:t>
      </w:r>
    </w:p>
    <w:p w14:paraId="533A9AF1" w14:textId="0EB16D3F" w:rsidR="002F1517" w:rsidRPr="0074189D" w:rsidRDefault="002F1517" w:rsidP="00E354B2">
      <w:pPr>
        <w:pStyle w:val="Akapitzlist"/>
        <w:widowControl w:val="0"/>
        <w:numPr>
          <w:ilvl w:val="1"/>
          <w:numId w:val="51"/>
        </w:numPr>
        <w:tabs>
          <w:tab w:val="left" w:pos="851"/>
        </w:tabs>
        <w:suppressAutoHyphens/>
        <w:spacing w:after="0" w:line="360" w:lineRule="auto"/>
        <w:ind w:left="851" w:hanging="425"/>
        <w:jc w:val="both"/>
        <w:rPr>
          <w:rFonts w:ascii="Times New Roman" w:eastAsia="Lucida Sans Unicode" w:hAnsi="Times New Roman" w:cs="Times New Roman"/>
          <w:sz w:val="24"/>
          <w:szCs w:val="24"/>
          <w:lang w:eastAsia="zh-CN"/>
        </w:rPr>
      </w:pPr>
      <w:r>
        <w:rPr>
          <w:rFonts w:ascii="Times New Roman" w:eastAsia="Times New Roman" w:hAnsi="Times New Roman" w:cs="Times New Roman"/>
          <w:sz w:val="24"/>
          <w:szCs w:val="24"/>
          <w:lang w:eastAsia="ar-SA"/>
        </w:rPr>
        <w:t>harmonogram</w:t>
      </w:r>
      <w:r w:rsidR="00D44E97">
        <w:rPr>
          <w:rFonts w:ascii="Times New Roman" w:eastAsia="Times New Roman" w:hAnsi="Times New Roman" w:cs="Times New Roman"/>
          <w:sz w:val="24"/>
          <w:szCs w:val="24"/>
          <w:lang w:eastAsia="ar-SA"/>
        </w:rPr>
        <w:t xml:space="preserve"> na I półrocze 2020 lub cały rok 2020 </w:t>
      </w:r>
      <w:r>
        <w:rPr>
          <w:rFonts w:ascii="Times New Roman" w:eastAsia="Times New Roman" w:hAnsi="Times New Roman" w:cs="Times New Roman"/>
          <w:sz w:val="24"/>
          <w:szCs w:val="24"/>
          <w:lang w:eastAsia="ar-SA"/>
        </w:rPr>
        <w:t xml:space="preserve"> należy przedłożyć do uzgodnienia Zamawiającemu nie później niż do 30 listopada 2019r.</w:t>
      </w:r>
      <w:r w:rsidR="00D44E97">
        <w:rPr>
          <w:rFonts w:ascii="Times New Roman" w:eastAsia="Times New Roman" w:hAnsi="Times New Roman" w:cs="Times New Roman"/>
          <w:sz w:val="24"/>
          <w:szCs w:val="24"/>
          <w:lang w:eastAsia="ar-SA"/>
        </w:rPr>
        <w:t xml:space="preserve">, harmonogram na II półrocze </w:t>
      </w:r>
      <w:r w:rsidR="00004EB0">
        <w:rPr>
          <w:rFonts w:ascii="Times New Roman" w:eastAsia="Times New Roman" w:hAnsi="Times New Roman" w:cs="Times New Roman"/>
          <w:sz w:val="24"/>
          <w:szCs w:val="24"/>
          <w:lang w:eastAsia="ar-SA"/>
        </w:rPr>
        <w:t xml:space="preserve">2020 </w:t>
      </w:r>
      <w:r w:rsidR="00D44E97">
        <w:rPr>
          <w:rFonts w:ascii="Times New Roman" w:eastAsia="Times New Roman" w:hAnsi="Times New Roman" w:cs="Times New Roman"/>
          <w:sz w:val="24"/>
          <w:szCs w:val="24"/>
          <w:lang w:eastAsia="ar-SA"/>
        </w:rPr>
        <w:t>należy przedłożyć do uzgodnienia Zamawiającemu nie później niż do 17 maja 2019r.</w:t>
      </w:r>
    </w:p>
    <w:p w14:paraId="1872EAF4" w14:textId="062FFADD" w:rsidR="004303EB" w:rsidRPr="004303EB" w:rsidRDefault="00971FD7"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C5155A">
        <w:rPr>
          <w:rFonts w:ascii="Times New Roman" w:hAnsi="Times New Roman" w:cs="Times New Roman"/>
          <w:sz w:val="24"/>
          <w:szCs w:val="24"/>
        </w:rPr>
        <w:t xml:space="preserve">Obowiązkiem Wykonawcy jest </w:t>
      </w:r>
      <w:r>
        <w:rPr>
          <w:rFonts w:ascii="Times New Roman" w:eastAsia="Times New Roman" w:hAnsi="Times New Roman" w:cs="Times New Roman"/>
          <w:color w:val="000000"/>
          <w:sz w:val="24"/>
          <w:szCs w:val="24"/>
          <w:lang w:eastAsia="ar-SA"/>
        </w:rPr>
        <w:t xml:space="preserve">dostarczenie </w:t>
      </w:r>
      <w:r w:rsidR="00D6084E" w:rsidRPr="004303EB">
        <w:rPr>
          <w:rFonts w:ascii="Times New Roman" w:eastAsia="Times New Roman" w:hAnsi="Times New Roman" w:cs="Times New Roman"/>
          <w:sz w:val="24"/>
          <w:szCs w:val="24"/>
          <w:lang w:eastAsia="zh-CN"/>
        </w:rPr>
        <w:t xml:space="preserve">właścicielom nieruchomości </w:t>
      </w:r>
      <w:r w:rsidR="005F2780">
        <w:rPr>
          <w:rFonts w:ascii="Times New Roman" w:eastAsia="Times New Roman" w:hAnsi="Times New Roman" w:cs="Times New Roman"/>
          <w:sz w:val="24"/>
          <w:szCs w:val="24"/>
          <w:lang w:eastAsia="zh-CN"/>
        </w:rPr>
        <w:t>za</w:t>
      </w:r>
      <w:r w:rsidR="00AA5566">
        <w:rPr>
          <w:rFonts w:ascii="Times New Roman" w:eastAsia="Times New Roman" w:hAnsi="Times New Roman" w:cs="Times New Roman"/>
          <w:sz w:val="24"/>
          <w:szCs w:val="24"/>
          <w:lang w:eastAsia="zh-CN"/>
        </w:rPr>
        <w:t>akceptowan</w:t>
      </w:r>
      <w:r>
        <w:rPr>
          <w:rFonts w:ascii="Times New Roman" w:eastAsia="Times New Roman" w:hAnsi="Times New Roman" w:cs="Times New Roman"/>
          <w:sz w:val="24"/>
          <w:szCs w:val="24"/>
          <w:lang w:eastAsia="zh-CN"/>
        </w:rPr>
        <w:t>ego</w:t>
      </w:r>
      <w:r w:rsidR="005F2780">
        <w:rPr>
          <w:rFonts w:ascii="Times New Roman" w:eastAsia="Times New Roman" w:hAnsi="Times New Roman" w:cs="Times New Roman"/>
          <w:sz w:val="24"/>
          <w:szCs w:val="24"/>
          <w:lang w:eastAsia="zh-CN"/>
        </w:rPr>
        <w:t xml:space="preserve"> przez Zamawiającego </w:t>
      </w:r>
      <w:r w:rsidR="00D6084E" w:rsidRPr="004303EB">
        <w:rPr>
          <w:rFonts w:ascii="Times New Roman" w:eastAsia="Times New Roman" w:hAnsi="Times New Roman" w:cs="Times New Roman"/>
          <w:sz w:val="24"/>
          <w:szCs w:val="24"/>
          <w:lang w:eastAsia="zh-CN"/>
        </w:rPr>
        <w:t>harmonogram</w:t>
      </w:r>
      <w:r>
        <w:rPr>
          <w:rFonts w:ascii="Times New Roman" w:eastAsia="Times New Roman" w:hAnsi="Times New Roman" w:cs="Times New Roman"/>
          <w:sz w:val="24"/>
          <w:szCs w:val="24"/>
          <w:lang w:eastAsia="zh-CN"/>
        </w:rPr>
        <w:t>u</w:t>
      </w:r>
      <w:r w:rsidR="00D6084E" w:rsidRPr="004303EB">
        <w:rPr>
          <w:rFonts w:ascii="Times New Roman" w:eastAsia="Times New Roman" w:hAnsi="Times New Roman" w:cs="Times New Roman"/>
          <w:sz w:val="24"/>
          <w:szCs w:val="24"/>
          <w:lang w:eastAsia="zh-CN"/>
        </w:rPr>
        <w:t xml:space="preserve"> odbioru </w:t>
      </w:r>
      <w:r w:rsidR="00823E38">
        <w:rPr>
          <w:rFonts w:ascii="Times New Roman" w:eastAsia="Times New Roman" w:hAnsi="Times New Roman" w:cs="Times New Roman"/>
          <w:sz w:val="24"/>
          <w:szCs w:val="24"/>
          <w:lang w:eastAsia="zh-CN"/>
        </w:rPr>
        <w:t xml:space="preserve">wszystkich </w:t>
      </w:r>
      <w:r w:rsidR="00D6084E" w:rsidRPr="004303EB">
        <w:rPr>
          <w:rFonts w:ascii="Times New Roman" w:eastAsia="Times New Roman" w:hAnsi="Times New Roman" w:cs="Times New Roman"/>
          <w:sz w:val="24"/>
          <w:szCs w:val="24"/>
          <w:lang w:eastAsia="zh-CN"/>
        </w:rPr>
        <w:t>odpadów komunalnych</w:t>
      </w:r>
      <w:r w:rsidR="009F5084">
        <w:rPr>
          <w:rFonts w:ascii="Times New Roman" w:eastAsia="Times New Roman" w:hAnsi="Times New Roman" w:cs="Times New Roman"/>
          <w:sz w:val="24"/>
          <w:szCs w:val="24"/>
          <w:lang w:eastAsia="zh-CN"/>
        </w:rPr>
        <w:t xml:space="preserve"> w wersji papierowej</w:t>
      </w:r>
      <w:r w:rsidR="00D62F48">
        <w:rPr>
          <w:rFonts w:ascii="Times New Roman" w:eastAsia="Times New Roman" w:hAnsi="Times New Roman" w:cs="Times New Roman"/>
          <w:sz w:val="24"/>
          <w:szCs w:val="24"/>
          <w:lang w:eastAsia="zh-CN"/>
        </w:rPr>
        <w:t xml:space="preserve"> (</w:t>
      </w:r>
      <w:r w:rsidR="00D62F48" w:rsidRPr="00D62F48">
        <w:rPr>
          <w:rFonts w:ascii="Times New Roman" w:hAnsi="Times New Roman" w:cs="Times New Roman"/>
          <w:sz w:val="24"/>
          <w:szCs w:val="24"/>
        </w:rPr>
        <w:t xml:space="preserve">czarno </w:t>
      </w:r>
      <w:r w:rsidR="00D62F48" w:rsidRPr="00D62F48">
        <w:rPr>
          <w:rStyle w:val="nobcg"/>
          <w:rFonts w:ascii="Times New Roman" w:hAnsi="Times New Roman" w:cs="Times New Roman"/>
          <w:sz w:val="24"/>
          <w:szCs w:val="24"/>
        </w:rPr>
        <w:sym w:font="Symbol" w:char="F02D"/>
      </w:r>
      <w:r w:rsidR="00D62F48" w:rsidRPr="00D62F48">
        <w:rPr>
          <w:rFonts w:ascii="Times New Roman" w:hAnsi="Times New Roman" w:cs="Times New Roman"/>
          <w:sz w:val="24"/>
          <w:szCs w:val="24"/>
        </w:rPr>
        <w:t>białe</w:t>
      </w:r>
      <w:r w:rsidR="003F17AF">
        <w:rPr>
          <w:rFonts w:ascii="Times New Roman" w:hAnsi="Times New Roman" w:cs="Times New Roman"/>
          <w:sz w:val="24"/>
          <w:szCs w:val="24"/>
        </w:rPr>
        <w:t>j</w:t>
      </w:r>
      <w:r w:rsidR="00D62F48">
        <w:rPr>
          <w:rFonts w:ascii="Times New Roman" w:hAnsi="Times New Roman" w:cs="Times New Roman"/>
          <w:sz w:val="24"/>
          <w:szCs w:val="24"/>
        </w:rPr>
        <w:t>)</w:t>
      </w:r>
      <w:r w:rsidR="00D6084E" w:rsidRPr="004303EB">
        <w:rPr>
          <w:rFonts w:ascii="Times New Roman" w:eastAsia="Times New Roman" w:hAnsi="Times New Roman" w:cs="Times New Roman"/>
          <w:sz w:val="24"/>
          <w:szCs w:val="24"/>
          <w:lang w:eastAsia="zh-CN"/>
        </w:rPr>
        <w:t xml:space="preserve">, nie później niż do 15 grudnia 2019 </w:t>
      </w:r>
      <w:r w:rsidR="00831CF0">
        <w:rPr>
          <w:rFonts w:ascii="Times New Roman" w:eastAsia="Times New Roman" w:hAnsi="Times New Roman" w:cs="Times New Roman"/>
          <w:sz w:val="24"/>
          <w:szCs w:val="24"/>
          <w:lang w:eastAsia="zh-CN"/>
        </w:rPr>
        <w:t xml:space="preserve">r. </w:t>
      </w:r>
      <w:r w:rsidR="00D6084E" w:rsidRPr="004303EB">
        <w:rPr>
          <w:rFonts w:ascii="Times New Roman" w:eastAsia="Times New Roman" w:hAnsi="Times New Roman" w:cs="Times New Roman"/>
          <w:sz w:val="24"/>
          <w:szCs w:val="24"/>
          <w:lang w:eastAsia="zh-CN"/>
        </w:rPr>
        <w:t>na pierwsze półrocze 2020 roku</w:t>
      </w:r>
      <w:r w:rsidR="00A93678">
        <w:rPr>
          <w:rFonts w:ascii="Times New Roman" w:eastAsia="Times New Roman" w:hAnsi="Times New Roman" w:cs="Times New Roman"/>
          <w:sz w:val="24"/>
          <w:szCs w:val="24"/>
          <w:lang w:eastAsia="zh-CN"/>
        </w:rPr>
        <w:t xml:space="preserve"> </w:t>
      </w:r>
      <w:r w:rsidR="003F17AF">
        <w:rPr>
          <w:rFonts w:ascii="Times New Roman" w:eastAsia="Times New Roman" w:hAnsi="Times New Roman" w:cs="Times New Roman"/>
          <w:sz w:val="24"/>
          <w:szCs w:val="24"/>
          <w:lang w:eastAsia="zh-CN"/>
        </w:rPr>
        <w:t xml:space="preserve">lub cały rok 2020 </w:t>
      </w:r>
      <w:r w:rsidR="00D6084E" w:rsidRPr="004303EB">
        <w:rPr>
          <w:rFonts w:ascii="Times New Roman" w:eastAsia="Times New Roman" w:hAnsi="Times New Roman" w:cs="Times New Roman"/>
          <w:sz w:val="24"/>
          <w:szCs w:val="24"/>
          <w:lang w:eastAsia="zh-CN"/>
        </w:rPr>
        <w:t>oraz nie później niż do 1 czerwca 2020</w:t>
      </w:r>
      <w:r w:rsidR="00831CF0">
        <w:rPr>
          <w:rFonts w:ascii="Times New Roman" w:eastAsia="Times New Roman" w:hAnsi="Times New Roman" w:cs="Times New Roman"/>
          <w:sz w:val="24"/>
          <w:szCs w:val="24"/>
          <w:lang w:eastAsia="zh-CN"/>
        </w:rPr>
        <w:t xml:space="preserve"> r.</w:t>
      </w:r>
      <w:r w:rsidR="00D6084E" w:rsidRPr="004303EB">
        <w:rPr>
          <w:rFonts w:ascii="Times New Roman" w:eastAsia="Times New Roman" w:hAnsi="Times New Roman" w:cs="Times New Roman"/>
          <w:sz w:val="24"/>
          <w:szCs w:val="24"/>
          <w:lang w:eastAsia="zh-CN"/>
        </w:rPr>
        <w:t xml:space="preserve"> na drugie półrocze. </w:t>
      </w:r>
    </w:p>
    <w:p w14:paraId="3AD61CEB" w14:textId="56F851ED" w:rsidR="00A95BFA" w:rsidRPr="004303EB" w:rsidRDefault="006657AC"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Pr>
          <w:rFonts w:ascii="Times New Roman" w:hAnsi="Times New Roman" w:cs="Times New Roman"/>
          <w:sz w:val="24"/>
          <w:szCs w:val="24"/>
        </w:rPr>
        <w:t>Ponadto h</w:t>
      </w:r>
      <w:r w:rsidR="00A95BFA" w:rsidRPr="002C5B35">
        <w:rPr>
          <w:rFonts w:ascii="Times New Roman" w:hAnsi="Times New Roman" w:cs="Times New Roman"/>
          <w:sz w:val="24"/>
          <w:szCs w:val="24"/>
        </w:rPr>
        <w:t>armonogram</w:t>
      </w:r>
      <w:r w:rsidR="002D64CE">
        <w:rPr>
          <w:rFonts w:ascii="Times New Roman" w:hAnsi="Times New Roman" w:cs="Times New Roman"/>
          <w:sz w:val="24"/>
          <w:szCs w:val="24"/>
        </w:rPr>
        <w:t>y</w:t>
      </w:r>
      <w:r w:rsidR="00A95BFA" w:rsidRPr="002C5B35">
        <w:rPr>
          <w:rFonts w:ascii="Times New Roman" w:hAnsi="Times New Roman" w:cs="Times New Roman"/>
          <w:sz w:val="24"/>
          <w:szCs w:val="24"/>
        </w:rPr>
        <w:t xml:space="preserve"> </w:t>
      </w:r>
      <w:r w:rsidR="00EE688B">
        <w:rPr>
          <w:rFonts w:ascii="Times New Roman" w:hAnsi="Times New Roman" w:cs="Times New Roman"/>
          <w:sz w:val="24"/>
          <w:szCs w:val="24"/>
        </w:rPr>
        <w:t xml:space="preserve">zmiany harmonogramów </w:t>
      </w:r>
      <w:r>
        <w:rPr>
          <w:rFonts w:ascii="Times New Roman" w:hAnsi="Times New Roman" w:cs="Times New Roman"/>
          <w:sz w:val="24"/>
          <w:szCs w:val="24"/>
        </w:rPr>
        <w:t>należy</w:t>
      </w:r>
      <w:r w:rsidR="00A95BFA" w:rsidRPr="002C5B35">
        <w:rPr>
          <w:rFonts w:ascii="Times New Roman" w:hAnsi="Times New Roman" w:cs="Times New Roman"/>
          <w:sz w:val="24"/>
          <w:szCs w:val="24"/>
        </w:rPr>
        <w:t xml:space="preserve"> doręcz</w:t>
      </w:r>
      <w:r>
        <w:rPr>
          <w:rFonts w:ascii="Times New Roman" w:hAnsi="Times New Roman" w:cs="Times New Roman"/>
          <w:sz w:val="24"/>
          <w:szCs w:val="24"/>
        </w:rPr>
        <w:t>yć</w:t>
      </w:r>
      <w:r w:rsidR="00A95BFA" w:rsidRPr="002C5B35">
        <w:rPr>
          <w:rFonts w:ascii="Times New Roman" w:hAnsi="Times New Roman" w:cs="Times New Roman"/>
          <w:sz w:val="24"/>
          <w:szCs w:val="24"/>
        </w:rPr>
        <w:t xml:space="preserve"> mieszkańcom </w:t>
      </w:r>
      <w:r w:rsidR="00A95BFA" w:rsidRPr="002C5B35">
        <w:rPr>
          <w:rFonts w:ascii="Times New Roman" w:hAnsi="Times New Roman" w:cs="Times New Roman"/>
          <w:sz w:val="24"/>
          <w:szCs w:val="24"/>
        </w:rPr>
        <w:lastRenderedPageBreak/>
        <w:t>przynajmniej na 1</w:t>
      </w:r>
      <w:r w:rsidR="00A230E0">
        <w:rPr>
          <w:rFonts w:ascii="Times New Roman" w:hAnsi="Times New Roman" w:cs="Times New Roman"/>
          <w:sz w:val="24"/>
          <w:szCs w:val="24"/>
        </w:rPr>
        <w:t>0</w:t>
      </w:r>
      <w:r w:rsidR="00A95BFA" w:rsidRPr="002C5B35">
        <w:rPr>
          <w:rFonts w:ascii="Times New Roman" w:hAnsi="Times New Roman" w:cs="Times New Roman"/>
          <w:sz w:val="24"/>
          <w:szCs w:val="24"/>
        </w:rPr>
        <w:t xml:space="preserve"> dni</w:t>
      </w:r>
      <w:r w:rsidR="00EE688B">
        <w:rPr>
          <w:rFonts w:ascii="Times New Roman" w:hAnsi="Times New Roman" w:cs="Times New Roman"/>
          <w:sz w:val="24"/>
          <w:szCs w:val="24"/>
        </w:rPr>
        <w:t xml:space="preserve"> </w:t>
      </w:r>
      <w:r w:rsidR="00A95BFA" w:rsidRPr="002C5B35">
        <w:rPr>
          <w:rFonts w:ascii="Times New Roman" w:hAnsi="Times New Roman" w:cs="Times New Roman"/>
          <w:sz w:val="24"/>
          <w:szCs w:val="24"/>
        </w:rPr>
        <w:t>przed planowanym terminem odbioru określonym w harmonogramie.</w:t>
      </w:r>
    </w:p>
    <w:p w14:paraId="6C4D3692" w14:textId="19F277F0" w:rsidR="004303EB" w:rsidRPr="009F5084" w:rsidRDefault="009F5084" w:rsidP="00E354B2">
      <w:pPr>
        <w:pStyle w:val="Akapitzlist"/>
        <w:widowControl w:val="0"/>
        <w:numPr>
          <w:ilvl w:val="0"/>
          <w:numId w:val="41"/>
        </w:numPr>
        <w:tabs>
          <w:tab w:val="left" w:pos="851"/>
        </w:tabs>
        <w:suppressAutoHyphens/>
        <w:spacing w:after="0" w:line="360" w:lineRule="auto"/>
        <w:jc w:val="both"/>
        <w:rPr>
          <w:rFonts w:ascii="Times New Roman" w:eastAsia="Lucida Sans Unicode" w:hAnsi="Times New Roman" w:cs="Times New Roman"/>
          <w:sz w:val="24"/>
          <w:szCs w:val="24"/>
          <w:lang w:eastAsia="zh-CN"/>
        </w:rPr>
      </w:pPr>
      <w:r w:rsidRPr="009F5084">
        <w:rPr>
          <w:rFonts w:ascii="Times New Roman" w:hAnsi="Times New Roman" w:cs="Times New Roman"/>
          <w:sz w:val="24"/>
          <w:szCs w:val="24"/>
        </w:rPr>
        <w:t xml:space="preserve">Wykonawca sporządzi i przedłoży Zamawiającemu </w:t>
      </w:r>
      <w:r>
        <w:rPr>
          <w:rFonts w:ascii="Times New Roman" w:hAnsi="Times New Roman" w:cs="Times New Roman"/>
          <w:sz w:val="24"/>
          <w:szCs w:val="24"/>
        </w:rPr>
        <w:t>h</w:t>
      </w:r>
      <w:r w:rsidRPr="009F5084">
        <w:rPr>
          <w:rFonts w:ascii="Times New Roman" w:hAnsi="Times New Roman" w:cs="Times New Roman"/>
          <w:sz w:val="24"/>
          <w:szCs w:val="24"/>
        </w:rPr>
        <w:t>armonogram</w:t>
      </w:r>
      <w:r>
        <w:rPr>
          <w:rFonts w:ascii="Times New Roman" w:hAnsi="Times New Roman" w:cs="Times New Roman"/>
          <w:sz w:val="24"/>
          <w:szCs w:val="24"/>
        </w:rPr>
        <w:t>y</w:t>
      </w:r>
      <w:r w:rsidRPr="009F5084">
        <w:rPr>
          <w:rFonts w:ascii="Times New Roman" w:hAnsi="Times New Roman" w:cs="Times New Roman"/>
          <w:sz w:val="24"/>
          <w:szCs w:val="24"/>
        </w:rPr>
        <w:t xml:space="preserve"> do zatwierdzenia obejmując</w:t>
      </w:r>
      <w:r>
        <w:rPr>
          <w:rFonts w:ascii="Times New Roman" w:hAnsi="Times New Roman" w:cs="Times New Roman"/>
          <w:sz w:val="24"/>
          <w:szCs w:val="24"/>
        </w:rPr>
        <w:t>e</w:t>
      </w:r>
      <w:r w:rsidRPr="009F5084">
        <w:rPr>
          <w:rFonts w:ascii="Times New Roman" w:hAnsi="Times New Roman" w:cs="Times New Roman"/>
          <w:sz w:val="24"/>
          <w:szCs w:val="24"/>
        </w:rPr>
        <w:t xml:space="preserve"> czasookres odbioru odpadów nie krótszy niż </w:t>
      </w:r>
      <w:r>
        <w:rPr>
          <w:rFonts w:ascii="Times New Roman" w:hAnsi="Times New Roman" w:cs="Times New Roman"/>
          <w:sz w:val="24"/>
          <w:szCs w:val="24"/>
        </w:rPr>
        <w:t xml:space="preserve">6 </w:t>
      </w:r>
      <w:r w:rsidRPr="009F5084">
        <w:rPr>
          <w:rFonts w:ascii="Times New Roman" w:hAnsi="Times New Roman" w:cs="Times New Roman"/>
          <w:sz w:val="24"/>
          <w:szCs w:val="24"/>
        </w:rPr>
        <w:t>następuj</w:t>
      </w:r>
      <w:r>
        <w:rPr>
          <w:rFonts w:ascii="Times New Roman" w:hAnsi="Times New Roman" w:cs="Times New Roman"/>
          <w:sz w:val="24"/>
          <w:szCs w:val="24"/>
        </w:rPr>
        <w:t>ących po</w:t>
      </w:r>
      <w:r w:rsidRPr="009F5084">
        <w:rPr>
          <w:rFonts w:ascii="Times New Roman" w:hAnsi="Times New Roman" w:cs="Times New Roman"/>
          <w:sz w:val="24"/>
          <w:szCs w:val="24"/>
        </w:rPr>
        <w:t xml:space="preserve"> sobie miesi</w:t>
      </w:r>
      <w:r>
        <w:rPr>
          <w:rFonts w:ascii="Times New Roman" w:hAnsi="Times New Roman" w:cs="Times New Roman"/>
          <w:sz w:val="24"/>
          <w:szCs w:val="24"/>
        </w:rPr>
        <w:t xml:space="preserve">ęcy. </w:t>
      </w:r>
    </w:p>
    <w:p w14:paraId="3FFC0C12" w14:textId="0A69C8B9" w:rsidR="004303EB" w:rsidRPr="0036464E" w:rsidRDefault="00D62F48"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36464E">
        <w:rPr>
          <w:rFonts w:ascii="Times New Roman" w:hAnsi="Times New Roman" w:cs="Times New Roman"/>
          <w:sz w:val="24"/>
          <w:szCs w:val="24"/>
        </w:rPr>
        <w:t>Wykonawca na własny koszt wykona i wydrukuje harmonogramy, dla każdej nieruchomości objętej systemem</w:t>
      </w:r>
      <w:r w:rsidR="0036464E">
        <w:rPr>
          <w:rFonts w:ascii="Times New Roman" w:hAnsi="Times New Roman" w:cs="Times New Roman"/>
          <w:sz w:val="24"/>
          <w:szCs w:val="24"/>
        </w:rPr>
        <w:t xml:space="preserve"> gospodarowana odpadami gminy Lipie.</w:t>
      </w:r>
      <w:r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Zaleca się aby r</w:t>
      </w:r>
      <w:r w:rsidR="00D6084E" w:rsidRPr="0036464E">
        <w:rPr>
          <w:rFonts w:ascii="Times New Roman" w:hAnsi="Times New Roman" w:cs="Times New Roman"/>
          <w:sz w:val="24"/>
          <w:szCs w:val="24"/>
        </w:rPr>
        <w:t>ozkolportowanie pierwszego harmonogra</w:t>
      </w:r>
      <w:r w:rsidR="00831CF0" w:rsidRPr="0036464E">
        <w:rPr>
          <w:rFonts w:ascii="Times New Roman" w:hAnsi="Times New Roman" w:cs="Times New Roman"/>
          <w:sz w:val="24"/>
          <w:szCs w:val="24"/>
        </w:rPr>
        <w:t>mu</w:t>
      </w:r>
      <w:r w:rsidR="00D6084E"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odbyło się</w:t>
      </w:r>
      <w:r w:rsidR="00D6084E" w:rsidRPr="0036464E">
        <w:rPr>
          <w:rFonts w:ascii="Times New Roman" w:hAnsi="Times New Roman" w:cs="Times New Roman"/>
          <w:sz w:val="24"/>
          <w:szCs w:val="24"/>
        </w:rPr>
        <w:t xml:space="preserve"> łącznie z</w:t>
      </w:r>
      <w:r w:rsidR="006657AC" w:rsidRPr="0036464E">
        <w:rPr>
          <w:rFonts w:ascii="Times New Roman" w:hAnsi="Times New Roman" w:cs="Times New Roman"/>
          <w:sz w:val="24"/>
          <w:szCs w:val="24"/>
        </w:rPr>
        <w:t xml:space="preserve"> pierwszym</w:t>
      </w:r>
      <w:r w:rsidR="00D6084E" w:rsidRPr="0036464E">
        <w:rPr>
          <w:rFonts w:ascii="Times New Roman" w:hAnsi="Times New Roman" w:cs="Times New Roman"/>
          <w:sz w:val="24"/>
          <w:szCs w:val="24"/>
        </w:rPr>
        <w:t xml:space="preserve"> </w:t>
      </w:r>
      <w:r w:rsidR="006657AC" w:rsidRPr="0036464E">
        <w:rPr>
          <w:rFonts w:ascii="Times New Roman" w:hAnsi="Times New Roman" w:cs="Times New Roman"/>
          <w:sz w:val="24"/>
          <w:szCs w:val="24"/>
        </w:rPr>
        <w:t>wyposażeniem nieruchomości</w:t>
      </w:r>
      <w:r w:rsidR="00D6084E" w:rsidRPr="0036464E">
        <w:rPr>
          <w:rFonts w:ascii="Times New Roman" w:hAnsi="Times New Roman" w:cs="Times New Roman"/>
          <w:sz w:val="24"/>
          <w:szCs w:val="24"/>
        </w:rPr>
        <w:t xml:space="preserve"> </w:t>
      </w:r>
      <w:r w:rsidR="002D64CE" w:rsidRPr="0036464E">
        <w:rPr>
          <w:rFonts w:ascii="Times New Roman" w:hAnsi="Times New Roman" w:cs="Times New Roman"/>
          <w:sz w:val="24"/>
          <w:szCs w:val="24"/>
        </w:rPr>
        <w:t xml:space="preserve">objętych systemem w </w:t>
      </w:r>
      <w:r w:rsidR="00D6084E" w:rsidRPr="0036464E">
        <w:rPr>
          <w:rFonts w:ascii="Times New Roman" w:hAnsi="Times New Roman" w:cs="Times New Roman"/>
          <w:sz w:val="24"/>
          <w:szCs w:val="24"/>
        </w:rPr>
        <w:t>pojemnik</w:t>
      </w:r>
      <w:r w:rsidR="002D64CE" w:rsidRPr="0036464E">
        <w:rPr>
          <w:rFonts w:ascii="Times New Roman" w:hAnsi="Times New Roman" w:cs="Times New Roman"/>
          <w:sz w:val="24"/>
          <w:szCs w:val="24"/>
        </w:rPr>
        <w:t>i</w:t>
      </w:r>
      <w:r w:rsidR="00D6084E" w:rsidRPr="0036464E">
        <w:rPr>
          <w:rFonts w:ascii="Times New Roman" w:hAnsi="Times New Roman" w:cs="Times New Roman"/>
          <w:sz w:val="24"/>
          <w:szCs w:val="24"/>
        </w:rPr>
        <w:t xml:space="preserve"> i work</w:t>
      </w:r>
      <w:r w:rsidR="002D64CE" w:rsidRPr="0036464E">
        <w:rPr>
          <w:rFonts w:ascii="Times New Roman" w:hAnsi="Times New Roman" w:cs="Times New Roman"/>
          <w:sz w:val="24"/>
          <w:szCs w:val="24"/>
        </w:rPr>
        <w:t>i</w:t>
      </w:r>
      <w:r w:rsidR="00D6084E" w:rsidRPr="0036464E">
        <w:rPr>
          <w:rFonts w:ascii="Times New Roman" w:hAnsi="Times New Roman" w:cs="Times New Roman"/>
          <w:sz w:val="24"/>
          <w:szCs w:val="24"/>
        </w:rPr>
        <w:t>.</w:t>
      </w:r>
    </w:p>
    <w:p w14:paraId="69B956D9" w14:textId="77A719E5" w:rsidR="00A95BFA" w:rsidRPr="00A95BFA" w:rsidRDefault="00D6084E"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4303EB">
        <w:rPr>
          <w:rFonts w:ascii="Times New Roman" w:hAnsi="Times New Roman" w:cs="Times New Roman"/>
          <w:sz w:val="24"/>
          <w:szCs w:val="24"/>
        </w:rPr>
        <w:t xml:space="preserve"> Rozkolportowanie pozostałych harmonogramów każdorazowo musi dotyczyć wszystkich gospodarstw domowych (bez względu czy w dniu dystrybucji wystawiono odpady czy nie). </w:t>
      </w:r>
    </w:p>
    <w:p w14:paraId="36464EE1" w14:textId="1C3DA4E5" w:rsidR="00D6084E" w:rsidRPr="00A95BFA" w:rsidRDefault="00D6084E" w:rsidP="00E354B2">
      <w:pPr>
        <w:pStyle w:val="Akapitzlist"/>
        <w:widowControl w:val="0"/>
        <w:numPr>
          <w:ilvl w:val="0"/>
          <w:numId w:val="41"/>
        </w:numPr>
        <w:tabs>
          <w:tab w:val="left" w:pos="709"/>
        </w:tabs>
        <w:suppressAutoHyphens/>
        <w:spacing w:after="0" w:line="360" w:lineRule="auto"/>
        <w:ind w:left="0" w:firstLine="284"/>
        <w:jc w:val="both"/>
        <w:rPr>
          <w:rFonts w:ascii="Times New Roman" w:eastAsia="Lucida Sans Unicode" w:hAnsi="Times New Roman" w:cs="Times New Roman"/>
          <w:sz w:val="24"/>
          <w:szCs w:val="24"/>
          <w:lang w:eastAsia="zh-CN"/>
        </w:rPr>
      </w:pPr>
      <w:r w:rsidRPr="00A95BFA">
        <w:rPr>
          <w:rFonts w:ascii="Times New Roman" w:hAnsi="Times New Roman" w:cs="Times New Roman"/>
          <w:sz w:val="24"/>
          <w:szCs w:val="24"/>
        </w:rPr>
        <w:t>Obowiązkiem Wykonawcy jest również zamieszczenie harmonogramu odbioru odpadów z terenu gminy na swojej stronie</w:t>
      </w:r>
      <w:r w:rsidR="00153943">
        <w:rPr>
          <w:rFonts w:ascii="Times New Roman" w:hAnsi="Times New Roman" w:cs="Times New Roman"/>
          <w:sz w:val="24"/>
          <w:szCs w:val="24"/>
        </w:rPr>
        <w:t xml:space="preserve"> internetowej</w:t>
      </w:r>
      <w:r w:rsidRPr="00A95BFA">
        <w:rPr>
          <w:rFonts w:ascii="Times New Roman" w:hAnsi="Times New Roman" w:cs="Times New Roman"/>
          <w:sz w:val="24"/>
          <w:szCs w:val="24"/>
        </w:rPr>
        <w:t>.</w:t>
      </w:r>
      <w:r w:rsidRPr="00A95BFA">
        <w:rPr>
          <w:rFonts w:ascii="Times New Roman" w:hAnsi="Times New Roman" w:cs="Times New Roman"/>
          <w:bCs/>
          <w:sz w:val="24"/>
          <w:szCs w:val="24"/>
        </w:rPr>
        <w:t xml:space="preserve"> </w:t>
      </w:r>
    </w:p>
    <w:p w14:paraId="779F9FC7" w14:textId="3282F2A7" w:rsidR="00A95BFA" w:rsidRDefault="00153943" w:rsidP="00831CF0">
      <w:pPr>
        <w:pStyle w:val="Bezodstpw"/>
        <w:tabs>
          <w:tab w:val="left" w:pos="709"/>
        </w:tabs>
        <w:spacing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UWAGA: Przez dystrybucję </w:t>
      </w:r>
      <w:r w:rsidR="00D6084E" w:rsidRPr="002C5B35">
        <w:rPr>
          <w:rFonts w:ascii="Times New Roman" w:hAnsi="Times New Roman" w:cs="Times New Roman"/>
          <w:bCs/>
          <w:sz w:val="24"/>
          <w:szCs w:val="24"/>
        </w:rPr>
        <w:t>Zamawiający rozumie:</w:t>
      </w:r>
      <w:r w:rsidR="00D6084E">
        <w:rPr>
          <w:rFonts w:ascii="Times New Roman" w:hAnsi="Times New Roman" w:cs="Times New Roman"/>
          <w:bCs/>
          <w:sz w:val="24"/>
          <w:szCs w:val="24"/>
        </w:rPr>
        <w:t xml:space="preserve"> Dostarczenie </w:t>
      </w:r>
      <w:r w:rsidR="00D6084E" w:rsidRPr="002C5B35">
        <w:rPr>
          <w:rFonts w:ascii="Times New Roman" w:hAnsi="Times New Roman" w:cs="Times New Roman"/>
          <w:bCs/>
          <w:sz w:val="24"/>
          <w:szCs w:val="24"/>
        </w:rPr>
        <w:t>informacji do skrzynek</w:t>
      </w:r>
      <w:r w:rsidR="006F5B39">
        <w:rPr>
          <w:rFonts w:ascii="Times New Roman" w:hAnsi="Times New Roman" w:cs="Times New Roman"/>
          <w:bCs/>
          <w:sz w:val="24"/>
          <w:szCs w:val="24"/>
        </w:rPr>
        <w:br/>
      </w:r>
      <w:r w:rsidR="00D6084E" w:rsidRPr="002C5B35">
        <w:rPr>
          <w:rFonts w:ascii="Times New Roman" w:hAnsi="Times New Roman" w:cs="Times New Roman"/>
          <w:bCs/>
          <w:sz w:val="24"/>
          <w:szCs w:val="24"/>
        </w:rPr>
        <w:t>na list</w:t>
      </w:r>
      <w:r w:rsidR="00D6084E">
        <w:rPr>
          <w:rFonts w:ascii="Times New Roman" w:hAnsi="Times New Roman" w:cs="Times New Roman"/>
          <w:bCs/>
          <w:sz w:val="24"/>
          <w:szCs w:val="24"/>
        </w:rPr>
        <w:t xml:space="preserve">y, a w przypadku braku skrzynki, </w:t>
      </w:r>
      <w:r w:rsidR="00D6084E" w:rsidRPr="002C5B35">
        <w:rPr>
          <w:rFonts w:ascii="Times New Roman" w:hAnsi="Times New Roman" w:cs="Times New Roman"/>
          <w:bCs/>
          <w:sz w:val="24"/>
          <w:szCs w:val="24"/>
        </w:rPr>
        <w:t>ulotkę należy przykleić do pojemnika</w:t>
      </w:r>
      <w:r>
        <w:rPr>
          <w:rFonts w:ascii="Times New Roman" w:hAnsi="Times New Roman" w:cs="Times New Roman"/>
          <w:bCs/>
          <w:sz w:val="24"/>
          <w:szCs w:val="24"/>
        </w:rPr>
        <w:t>.</w:t>
      </w:r>
    </w:p>
    <w:p w14:paraId="40C72BD0" w14:textId="4235A3FF" w:rsidR="008D3666" w:rsidRPr="00AF0998" w:rsidRDefault="00D6084E"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sidRPr="002C5B35">
        <w:rPr>
          <w:rFonts w:ascii="Times New Roman" w:eastAsia="Times New Roman" w:hAnsi="Times New Roman" w:cs="Times New Roman"/>
          <w:sz w:val="24"/>
          <w:szCs w:val="24"/>
        </w:rPr>
        <w:t>W wyznaczonym przez Wykonawcę i zatwierdzonym przez Zamawiającego harmonogramie odbioru odpadów wielkogabarytowych sprzed posesji</w:t>
      </w:r>
      <w:r w:rsidR="006F5B39">
        <w:rPr>
          <w:rFonts w:ascii="Times New Roman" w:eastAsia="Times New Roman" w:hAnsi="Times New Roman" w:cs="Times New Roman"/>
          <w:sz w:val="24"/>
          <w:szCs w:val="24"/>
        </w:rPr>
        <w:t>, mieszkańcy Gminy</w:t>
      </w:r>
      <w:r w:rsidRPr="002C5B35">
        <w:rPr>
          <w:rFonts w:ascii="Times New Roman" w:eastAsia="Times New Roman" w:hAnsi="Times New Roman" w:cs="Times New Roman"/>
          <w:sz w:val="24"/>
          <w:szCs w:val="24"/>
        </w:rPr>
        <w:t xml:space="preserve"> będą mogli wystawić przed swoją posesję odpady wielkogabarytowe m.in: stoły, szafy, krzesła, tapc</w:t>
      </w:r>
      <w:r w:rsidR="00B310DB">
        <w:rPr>
          <w:rFonts w:ascii="Times New Roman" w:eastAsia="Times New Roman" w:hAnsi="Times New Roman" w:cs="Times New Roman"/>
          <w:sz w:val="24"/>
          <w:szCs w:val="24"/>
        </w:rPr>
        <w:t>zany, komody, sofy, okna, drzwi</w:t>
      </w:r>
      <w:r w:rsidRPr="002C5B35">
        <w:rPr>
          <w:rFonts w:ascii="Times New Roman" w:eastAsia="Times New Roman" w:hAnsi="Times New Roman" w:cs="Times New Roman"/>
          <w:sz w:val="24"/>
          <w:szCs w:val="24"/>
        </w:rPr>
        <w:t xml:space="preserve">, dywany, wózki dziecięce, materace, pierzyny, zabawki dużych rozmiarów, elementy wyposażenia sanitarnego tj.: umywalki, wanny, kabiny prysznicowe, miski </w:t>
      </w:r>
      <w:proofErr w:type="spellStart"/>
      <w:r w:rsidRPr="002C5B35">
        <w:rPr>
          <w:rFonts w:ascii="Times New Roman" w:eastAsia="Times New Roman" w:hAnsi="Times New Roman" w:cs="Times New Roman"/>
          <w:sz w:val="24"/>
          <w:szCs w:val="24"/>
        </w:rPr>
        <w:t>wc</w:t>
      </w:r>
      <w:proofErr w:type="spellEnd"/>
      <w:r w:rsidRPr="002C5B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zużyt</w:t>
      </w:r>
      <w:r w:rsidR="00B310DB">
        <w:rPr>
          <w:rFonts w:ascii="Times New Roman" w:hAnsi="Times New Roman" w:cs="Times New Roman"/>
          <w:sz w:val="24"/>
          <w:szCs w:val="24"/>
        </w:rPr>
        <w:t>y</w:t>
      </w:r>
      <w:r w:rsidRPr="00B166C2">
        <w:rPr>
          <w:rFonts w:ascii="Times New Roman" w:hAnsi="Times New Roman" w:cs="Times New Roman"/>
          <w:sz w:val="24"/>
          <w:szCs w:val="24"/>
        </w:rPr>
        <w:t xml:space="preserve"> sprzęt</w:t>
      </w:r>
      <w:r>
        <w:rPr>
          <w:rFonts w:ascii="Times New Roman" w:hAnsi="Times New Roman" w:cs="Times New Roman"/>
          <w:sz w:val="24"/>
          <w:szCs w:val="24"/>
        </w:rPr>
        <w:t xml:space="preserve"> </w:t>
      </w:r>
      <w:r w:rsidRPr="00820763">
        <w:rPr>
          <w:rFonts w:ascii="Times New Roman" w:eastAsia="Times New Roman" w:hAnsi="Times New Roman" w:cs="Times New Roman"/>
          <w:sz w:val="24"/>
          <w:szCs w:val="24"/>
          <w:lang w:eastAsia="ar-SA"/>
        </w:rPr>
        <w:t>elektryczn</w:t>
      </w:r>
      <w:r w:rsidR="00B310DB">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 i </w:t>
      </w:r>
      <w:r w:rsidRPr="00820763">
        <w:rPr>
          <w:rFonts w:ascii="Times New Roman" w:eastAsia="Times New Roman" w:hAnsi="Times New Roman" w:cs="Times New Roman"/>
          <w:sz w:val="24"/>
          <w:szCs w:val="24"/>
          <w:lang w:eastAsia="ar-SA"/>
        </w:rPr>
        <w:t>elektroniczn</w:t>
      </w:r>
      <w:r w:rsidR="00B310DB">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 opony </w:t>
      </w:r>
      <w:r>
        <w:rPr>
          <w:rFonts w:ascii="Times New Roman" w:eastAsia="Times New Roman" w:hAnsi="Times New Roman" w:cs="Times New Roman"/>
          <w:sz w:val="24"/>
          <w:szCs w:val="24"/>
        </w:rPr>
        <w:t>i inne</w:t>
      </w:r>
      <w:r w:rsidR="00B310DB">
        <w:rPr>
          <w:rFonts w:ascii="Times New Roman" w:eastAsia="Times New Roman" w:hAnsi="Times New Roman" w:cs="Times New Roman"/>
          <w:sz w:val="24"/>
          <w:szCs w:val="24"/>
        </w:rPr>
        <w:t xml:space="preserve">, </w:t>
      </w:r>
      <w:r w:rsidRPr="002C5B35">
        <w:rPr>
          <w:rFonts w:ascii="Times New Roman" w:eastAsia="Times New Roman" w:hAnsi="Times New Roman" w:cs="Times New Roman"/>
          <w:sz w:val="24"/>
          <w:szCs w:val="24"/>
        </w:rPr>
        <w:t>które następnie Wykonawca zobowiązany będzie odebrać. Odbiór odpadów wielkogabarytowych</w:t>
      </w:r>
      <w:r>
        <w:rPr>
          <w:rFonts w:ascii="Times New Roman" w:eastAsia="Times New Roman" w:hAnsi="Times New Roman" w:cs="Times New Roman"/>
          <w:sz w:val="24"/>
          <w:szCs w:val="24"/>
        </w:rPr>
        <w:t xml:space="preserve">, </w:t>
      </w:r>
      <w:r>
        <w:rPr>
          <w:rFonts w:ascii="Times New Roman" w:hAnsi="Times New Roman" w:cs="Times New Roman"/>
          <w:sz w:val="24"/>
          <w:szCs w:val="24"/>
        </w:rPr>
        <w:t>zużytego</w:t>
      </w:r>
      <w:r w:rsidRPr="00B166C2">
        <w:rPr>
          <w:rFonts w:ascii="Times New Roman" w:hAnsi="Times New Roman" w:cs="Times New Roman"/>
          <w:sz w:val="24"/>
          <w:szCs w:val="24"/>
        </w:rPr>
        <w:t xml:space="preserve"> sprzęt</w:t>
      </w:r>
      <w:r>
        <w:rPr>
          <w:rFonts w:ascii="Times New Roman" w:hAnsi="Times New Roman" w:cs="Times New Roman"/>
          <w:sz w:val="24"/>
          <w:szCs w:val="24"/>
        </w:rPr>
        <w:t xml:space="preserve">u </w:t>
      </w:r>
      <w:r w:rsidRPr="00820763">
        <w:rPr>
          <w:rFonts w:ascii="Times New Roman" w:eastAsia="Times New Roman" w:hAnsi="Times New Roman" w:cs="Times New Roman"/>
          <w:sz w:val="24"/>
          <w:szCs w:val="24"/>
          <w:lang w:eastAsia="ar-SA"/>
        </w:rPr>
        <w:t>elektryczn</w:t>
      </w:r>
      <w:r>
        <w:rPr>
          <w:rFonts w:ascii="Times New Roman" w:eastAsia="Times New Roman" w:hAnsi="Times New Roman" w:cs="Times New Roman"/>
          <w:sz w:val="24"/>
          <w:szCs w:val="24"/>
          <w:lang w:eastAsia="ar-SA"/>
        </w:rPr>
        <w:t xml:space="preserve">ego i </w:t>
      </w:r>
      <w:r w:rsidRPr="00820763">
        <w:rPr>
          <w:rFonts w:ascii="Times New Roman" w:eastAsia="Times New Roman" w:hAnsi="Times New Roman" w:cs="Times New Roman"/>
          <w:sz w:val="24"/>
          <w:szCs w:val="24"/>
          <w:lang w:eastAsia="ar-SA"/>
        </w:rPr>
        <w:t>elektroniczn</w:t>
      </w:r>
      <w:r>
        <w:rPr>
          <w:rFonts w:ascii="Times New Roman" w:eastAsia="Times New Roman" w:hAnsi="Times New Roman" w:cs="Times New Roman"/>
          <w:sz w:val="24"/>
          <w:szCs w:val="24"/>
          <w:lang w:eastAsia="ar-SA"/>
        </w:rPr>
        <w:t>ego oraz opon</w:t>
      </w:r>
      <w:r w:rsidR="00B310DB">
        <w:rPr>
          <w:rFonts w:ascii="Times New Roman" w:eastAsia="Times New Roman" w:hAnsi="Times New Roman" w:cs="Times New Roman"/>
          <w:sz w:val="24"/>
          <w:szCs w:val="24"/>
        </w:rPr>
        <w:t xml:space="preserve"> od mieszkańców </w:t>
      </w:r>
      <w:r w:rsidRPr="002C5B35">
        <w:rPr>
          <w:rFonts w:ascii="Times New Roman" w:eastAsia="Times New Roman" w:hAnsi="Times New Roman" w:cs="Times New Roman"/>
          <w:sz w:val="24"/>
          <w:szCs w:val="24"/>
        </w:rPr>
        <w:t xml:space="preserve">musi zostać zrealizowany zgodnie z wcześniej ustalonym harmonogramem. </w:t>
      </w:r>
    </w:p>
    <w:p w14:paraId="31652520" w14:textId="7571987C" w:rsidR="00AF0998" w:rsidRPr="00AF0998" w:rsidRDefault="00AF0998"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sidRPr="00AF0998">
        <w:rPr>
          <w:rFonts w:ascii="Times New Roman" w:hAnsi="Times New Roman" w:cs="Times New Roman"/>
          <w:sz w:val="24"/>
          <w:szCs w:val="24"/>
        </w:rPr>
        <w:t>Wykonawca w harmonogramie zapewni odbiór odpadów od poniedziałku</w:t>
      </w:r>
      <w:r>
        <w:rPr>
          <w:rFonts w:ascii="Times New Roman" w:hAnsi="Times New Roman" w:cs="Times New Roman"/>
          <w:sz w:val="24"/>
          <w:szCs w:val="24"/>
        </w:rPr>
        <w:t xml:space="preserve"> </w:t>
      </w:r>
      <w:r w:rsidRPr="00AF0998">
        <w:rPr>
          <w:rFonts w:ascii="Times New Roman" w:hAnsi="Times New Roman" w:cs="Times New Roman"/>
          <w:sz w:val="24"/>
          <w:szCs w:val="24"/>
        </w:rPr>
        <w:t xml:space="preserve">do </w:t>
      </w:r>
      <w:r w:rsidR="00CA7913">
        <w:rPr>
          <w:rFonts w:ascii="Times New Roman" w:hAnsi="Times New Roman" w:cs="Times New Roman"/>
          <w:sz w:val="24"/>
          <w:szCs w:val="24"/>
        </w:rPr>
        <w:t>piątku</w:t>
      </w:r>
      <w:r w:rsidR="00C70EDA">
        <w:rPr>
          <w:rFonts w:ascii="Times New Roman" w:hAnsi="Times New Roman" w:cs="Times New Roman"/>
          <w:sz w:val="24"/>
          <w:szCs w:val="24"/>
        </w:rPr>
        <w:t>.</w:t>
      </w:r>
      <w:r w:rsidRPr="00AF0998">
        <w:rPr>
          <w:rFonts w:ascii="Times New Roman" w:hAnsi="Times New Roman" w:cs="Times New Roman"/>
          <w:sz w:val="24"/>
          <w:szCs w:val="24"/>
        </w:rPr>
        <w:t xml:space="preserve"> </w:t>
      </w:r>
    </w:p>
    <w:p w14:paraId="2BE8B41C" w14:textId="12333AA4" w:rsidR="00667B81" w:rsidRPr="00EE688B" w:rsidRDefault="00AC3140"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 xml:space="preserve">Odbiór odpadów  może odbywać się </w:t>
      </w:r>
      <w:r w:rsidR="00AF0998" w:rsidRPr="00AF0998">
        <w:rPr>
          <w:rFonts w:ascii="Times New Roman" w:hAnsi="Times New Roman" w:cs="Times New Roman"/>
          <w:sz w:val="24"/>
          <w:szCs w:val="24"/>
        </w:rPr>
        <w:t>w</w:t>
      </w:r>
      <w:r w:rsidR="00C70EDA">
        <w:rPr>
          <w:rFonts w:ascii="Times New Roman" w:hAnsi="Times New Roman" w:cs="Times New Roman"/>
          <w:sz w:val="24"/>
          <w:szCs w:val="24"/>
        </w:rPr>
        <w:t xml:space="preserve"> dni robocze w</w:t>
      </w:r>
      <w:r w:rsidR="00AF0998" w:rsidRPr="00AF0998">
        <w:rPr>
          <w:rFonts w:ascii="Times New Roman" w:hAnsi="Times New Roman" w:cs="Times New Roman"/>
          <w:sz w:val="24"/>
          <w:szCs w:val="24"/>
        </w:rPr>
        <w:t xml:space="preserve"> godzinach 6:00 -18:00</w:t>
      </w:r>
      <w:r w:rsidR="00CA7913">
        <w:rPr>
          <w:rFonts w:ascii="Times New Roman" w:hAnsi="Times New Roman" w:cs="Times New Roman"/>
          <w:sz w:val="24"/>
          <w:szCs w:val="24"/>
        </w:rPr>
        <w:t>.</w:t>
      </w:r>
    </w:p>
    <w:p w14:paraId="525D70BB" w14:textId="39A1A0E9" w:rsidR="00EE688B" w:rsidRPr="00A467AB" w:rsidRDefault="00EE688B" w:rsidP="00E354B2">
      <w:pPr>
        <w:pStyle w:val="Bezodstpw"/>
        <w:numPr>
          <w:ilvl w:val="0"/>
          <w:numId w:val="41"/>
        </w:numPr>
        <w:tabs>
          <w:tab w:val="left" w:pos="709"/>
        </w:tabs>
        <w:spacing w:line="36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Zmiana harmonogramy wymaga akceptacji przez Zamawiającego.</w:t>
      </w:r>
    </w:p>
    <w:p w14:paraId="224A628B" w14:textId="3471A234" w:rsidR="00B310DB" w:rsidRPr="00A467AB" w:rsidRDefault="00844645" w:rsidP="00E354B2">
      <w:pPr>
        <w:pStyle w:val="Akapitzlist"/>
        <w:numPr>
          <w:ilvl w:val="1"/>
          <w:numId w:val="52"/>
        </w:numPr>
        <w:tabs>
          <w:tab w:val="left" w:pos="1418"/>
        </w:tabs>
        <w:autoSpaceDE w:val="0"/>
        <w:spacing w:line="360" w:lineRule="auto"/>
        <w:ind w:left="1418" w:hanging="709"/>
        <w:jc w:val="both"/>
        <w:rPr>
          <w:rFonts w:ascii="Times New Roman" w:hAnsi="Times New Roman" w:cs="Times New Roman"/>
          <w:b/>
          <w:bCs/>
          <w:color w:val="000000"/>
          <w:sz w:val="24"/>
          <w:szCs w:val="24"/>
        </w:rPr>
      </w:pPr>
      <w:r w:rsidRPr="00B310DB">
        <w:rPr>
          <w:rFonts w:ascii="Times New Roman" w:eastAsia="Times New Roman" w:hAnsi="Times New Roman" w:cs="Times New Roman"/>
          <w:b/>
          <w:bCs/>
          <w:sz w:val="24"/>
          <w:szCs w:val="24"/>
          <w:lang w:eastAsia="zh-CN"/>
        </w:rPr>
        <w:t xml:space="preserve">Obowiązki Wykonawcy w zakresie </w:t>
      </w:r>
      <w:r w:rsidRPr="00B310DB">
        <w:rPr>
          <w:rFonts w:ascii="Times New Roman" w:hAnsi="Times New Roman" w:cs="Times New Roman"/>
          <w:b/>
          <w:bCs/>
          <w:color w:val="000000"/>
          <w:sz w:val="24"/>
          <w:szCs w:val="24"/>
        </w:rPr>
        <w:t>rzetelności segregacji:</w:t>
      </w:r>
    </w:p>
    <w:p w14:paraId="08D9C933" w14:textId="6BCC0DE7" w:rsidR="00844645" w:rsidRPr="00B310DB"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color w:val="FF0000"/>
          <w:sz w:val="24"/>
          <w:szCs w:val="24"/>
          <w:lang w:eastAsia="pl-PL"/>
        </w:rPr>
      </w:pPr>
      <w:r w:rsidRPr="00B310DB">
        <w:rPr>
          <w:rFonts w:ascii="Times New Roman" w:hAnsi="Times New Roman" w:cs="Times New Roman"/>
          <w:sz w:val="24"/>
          <w:szCs w:val="24"/>
          <w:lang w:eastAsia="pl-PL"/>
        </w:rPr>
        <w:t>Wykonawca zobowiązany jest do powiadamiania Zamawiającego w przypadku niedopełniania przez właściciela nieruchomości obowiązku w zakresie selektywnego zbierania odpadów komunalnych</w:t>
      </w:r>
      <w:r w:rsidRPr="00B310DB">
        <w:rPr>
          <w:rFonts w:ascii="Times New Roman" w:hAnsi="Times New Roman" w:cs="Times New Roman"/>
          <w:color w:val="FF0000"/>
          <w:sz w:val="24"/>
          <w:szCs w:val="24"/>
          <w:lang w:eastAsia="pl-PL"/>
        </w:rPr>
        <w:t>.</w:t>
      </w:r>
    </w:p>
    <w:p w14:paraId="0F35134F" w14:textId="77777777" w:rsidR="0055125E"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B310DB">
        <w:rPr>
          <w:rFonts w:ascii="Times New Roman" w:hAnsi="Times New Roman" w:cs="Times New Roman"/>
          <w:sz w:val="24"/>
          <w:szCs w:val="24"/>
          <w:lang w:eastAsia="pl-PL"/>
        </w:rPr>
        <w:t>Wykonawca odbierający odpady komunalne ma obowiązek:</w:t>
      </w:r>
    </w:p>
    <w:p w14:paraId="7F4925B1" w14:textId="647C8542" w:rsidR="00DA3AED" w:rsidRDefault="0055125E"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55125E">
        <w:rPr>
          <w:rFonts w:ascii="Times New Roman" w:hAnsi="Times New Roman" w:cs="Times New Roman"/>
          <w:sz w:val="24"/>
          <w:szCs w:val="24"/>
        </w:rPr>
        <w:t xml:space="preserve">wykonać dokumentację fotograficzną z datownikiem </w:t>
      </w:r>
      <w:r w:rsidR="00063F75" w:rsidRPr="00EE1845">
        <w:rPr>
          <w:rFonts w:ascii="Times New Roman" w:eastAsia="Times New Roman" w:hAnsi="Times New Roman" w:cs="Times New Roman"/>
          <w:color w:val="000000"/>
          <w:sz w:val="24"/>
          <w:szCs w:val="24"/>
          <w:lang w:eastAsia="ar-SA"/>
        </w:rPr>
        <w:t>w sposób umożliwiający jednoznaczne</w:t>
      </w:r>
      <w:r w:rsidR="00063F75">
        <w:rPr>
          <w:rFonts w:ascii="Times New Roman" w:eastAsia="Times New Roman" w:hAnsi="Times New Roman" w:cs="Times New Roman"/>
          <w:color w:val="000000"/>
          <w:sz w:val="24"/>
          <w:szCs w:val="24"/>
          <w:lang w:eastAsia="ar-SA"/>
        </w:rPr>
        <w:t> </w:t>
      </w:r>
      <w:r w:rsidR="00063F75" w:rsidRPr="00EE1845">
        <w:rPr>
          <w:rFonts w:ascii="Times New Roman" w:eastAsia="Times New Roman" w:hAnsi="Times New Roman" w:cs="Times New Roman"/>
          <w:color w:val="000000"/>
          <w:sz w:val="24"/>
          <w:szCs w:val="24"/>
          <w:lang w:eastAsia="ar-SA"/>
        </w:rPr>
        <w:t>potwierdzenie</w:t>
      </w:r>
      <w:r w:rsidR="00063F75">
        <w:rPr>
          <w:rFonts w:ascii="Times New Roman" w:eastAsia="Times New Roman" w:hAnsi="Times New Roman" w:cs="Times New Roman"/>
          <w:color w:val="000000"/>
          <w:sz w:val="24"/>
          <w:szCs w:val="24"/>
          <w:lang w:eastAsia="ar-SA"/>
        </w:rPr>
        <w:t> </w:t>
      </w:r>
      <w:r w:rsidR="00063F75" w:rsidRPr="00EE1845">
        <w:rPr>
          <w:rFonts w:ascii="Times New Roman" w:eastAsia="Times New Roman" w:hAnsi="Times New Roman" w:cs="Times New Roman"/>
          <w:color w:val="000000"/>
          <w:sz w:val="24"/>
          <w:szCs w:val="24"/>
          <w:lang w:eastAsia="ar-SA"/>
        </w:rPr>
        <w:t>nieprawidłowości</w:t>
      </w:r>
      <w:r w:rsidR="00063F75">
        <w:rPr>
          <w:rFonts w:ascii="Times New Roman" w:eastAsia="Times New Roman" w:hAnsi="Times New Roman" w:cs="Times New Roman"/>
          <w:color w:val="000000"/>
          <w:sz w:val="24"/>
          <w:szCs w:val="24"/>
          <w:lang w:eastAsia="ar-SA"/>
        </w:rPr>
        <w:t xml:space="preserve"> </w:t>
      </w:r>
      <w:r w:rsidR="00063F75" w:rsidRPr="00EE1845">
        <w:rPr>
          <w:rFonts w:ascii="Times New Roman" w:eastAsia="Times New Roman" w:hAnsi="Times New Roman" w:cs="Times New Roman"/>
          <w:color w:val="000000"/>
          <w:sz w:val="24"/>
          <w:szCs w:val="24"/>
          <w:lang w:eastAsia="ar-SA"/>
        </w:rPr>
        <w:t xml:space="preserve">i identyfikację miejsca </w:t>
      </w:r>
      <w:r w:rsidRPr="0055125E">
        <w:rPr>
          <w:rFonts w:ascii="Times New Roman" w:hAnsi="Times New Roman" w:cs="Times New Roman"/>
          <w:sz w:val="24"/>
          <w:szCs w:val="24"/>
        </w:rPr>
        <w:t xml:space="preserve">wraz z </w:t>
      </w:r>
      <w:r w:rsidRPr="0055125E">
        <w:rPr>
          <w:rFonts w:ascii="Times New Roman" w:hAnsi="Times New Roman" w:cs="Times New Roman"/>
          <w:sz w:val="24"/>
          <w:szCs w:val="24"/>
        </w:rPr>
        <w:lastRenderedPageBreak/>
        <w:t>protokołem zdarzenia</w:t>
      </w:r>
      <w:r w:rsidRPr="0055125E">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zawierającym </w:t>
      </w:r>
      <w:r w:rsidRPr="0093208E">
        <w:rPr>
          <w:rFonts w:ascii="Times New Roman" w:hAnsi="Times New Roman" w:cs="Times New Roman"/>
          <w:sz w:val="24"/>
          <w:szCs w:val="24"/>
          <w:lang w:eastAsia="pl-PL"/>
        </w:rPr>
        <w:t>datę, adres nieruchomości, rodzaj</w:t>
      </w:r>
      <w:r>
        <w:rPr>
          <w:rFonts w:ascii="Times New Roman" w:hAnsi="Times New Roman" w:cs="Times New Roman"/>
          <w:sz w:val="24"/>
          <w:szCs w:val="24"/>
          <w:lang w:eastAsia="pl-PL"/>
        </w:rPr>
        <w:t xml:space="preserve"> </w:t>
      </w:r>
      <w:r w:rsidRPr="0093208E">
        <w:rPr>
          <w:rFonts w:ascii="Times New Roman" w:hAnsi="Times New Roman" w:cs="Times New Roman"/>
          <w:sz w:val="24"/>
          <w:szCs w:val="24"/>
          <w:lang w:eastAsia="pl-PL"/>
        </w:rPr>
        <w:t>źle wysegregowanych odpadów</w:t>
      </w:r>
      <w:r>
        <w:rPr>
          <w:rFonts w:ascii="Times New Roman" w:hAnsi="Times New Roman" w:cs="Times New Roman"/>
          <w:sz w:val="24"/>
          <w:szCs w:val="24"/>
          <w:lang w:eastAsia="pl-PL"/>
        </w:rPr>
        <w:t>, powód złej segregacji</w:t>
      </w:r>
      <w:r w:rsidR="00E65A32">
        <w:rPr>
          <w:rFonts w:ascii="Times New Roman" w:hAnsi="Times New Roman" w:cs="Times New Roman"/>
          <w:sz w:val="24"/>
          <w:szCs w:val="24"/>
          <w:lang w:eastAsia="pl-PL"/>
        </w:rPr>
        <w:t xml:space="preserve">, dane przedstawicieli wykonawcy, którzy stwierdzili </w:t>
      </w:r>
      <w:r w:rsidR="00CE6F25">
        <w:rPr>
          <w:rFonts w:ascii="Times New Roman" w:hAnsi="Times New Roman" w:cs="Times New Roman"/>
          <w:sz w:val="24"/>
          <w:szCs w:val="24"/>
          <w:lang w:eastAsia="pl-PL"/>
        </w:rPr>
        <w:t>złą</w:t>
      </w:r>
      <w:r w:rsidR="00E65A32">
        <w:rPr>
          <w:rFonts w:ascii="Times New Roman" w:hAnsi="Times New Roman" w:cs="Times New Roman"/>
          <w:sz w:val="24"/>
          <w:szCs w:val="24"/>
          <w:lang w:eastAsia="pl-PL"/>
        </w:rPr>
        <w:t xml:space="preserve"> segregacj</w:t>
      </w:r>
      <w:r w:rsidR="00CE6F25">
        <w:rPr>
          <w:rFonts w:ascii="Times New Roman" w:hAnsi="Times New Roman" w:cs="Times New Roman"/>
          <w:sz w:val="24"/>
          <w:szCs w:val="24"/>
          <w:lang w:eastAsia="pl-PL"/>
        </w:rPr>
        <w:t>ę</w:t>
      </w:r>
      <w:r w:rsidR="00E65A32">
        <w:rPr>
          <w:rFonts w:ascii="Times New Roman" w:hAnsi="Times New Roman" w:cs="Times New Roman"/>
          <w:sz w:val="24"/>
          <w:szCs w:val="24"/>
          <w:lang w:eastAsia="pl-PL"/>
        </w:rPr>
        <w:t>.</w:t>
      </w:r>
    </w:p>
    <w:p w14:paraId="6DCFC40B" w14:textId="53D40381" w:rsidR="00DA3AED" w:rsidRDefault="0055125E"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DA3AED">
        <w:rPr>
          <w:rFonts w:ascii="Times New Roman" w:hAnsi="Times New Roman" w:cs="Times New Roman"/>
          <w:sz w:val="24"/>
          <w:szCs w:val="24"/>
        </w:rPr>
        <w:t xml:space="preserve">pozostawić informację o </w:t>
      </w:r>
      <w:r w:rsidR="009E6094">
        <w:rPr>
          <w:rFonts w:ascii="Times New Roman" w:hAnsi="Times New Roman" w:cs="Times New Roman"/>
          <w:sz w:val="24"/>
          <w:szCs w:val="24"/>
        </w:rPr>
        <w:t>złej segregacji</w:t>
      </w:r>
      <w:r w:rsidRPr="00DA3AED">
        <w:rPr>
          <w:rFonts w:ascii="Times New Roman" w:hAnsi="Times New Roman" w:cs="Times New Roman"/>
          <w:sz w:val="24"/>
          <w:szCs w:val="24"/>
        </w:rPr>
        <w:t xml:space="preserve"> właściciel</w:t>
      </w:r>
      <w:r w:rsidR="00DA3AED" w:rsidRPr="00DA3AED">
        <w:rPr>
          <w:rFonts w:ascii="Times New Roman" w:hAnsi="Times New Roman" w:cs="Times New Roman"/>
          <w:sz w:val="24"/>
          <w:szCs w:val="24"/>
        </w:rPr>
        <w:t>owi</w:t>
      </w:r>
      <w:r w:rsidRPr="00DA3AED">
        <w:rPr>
          <w:rFonts w:ascii="Times New Roman" w:hAnsi="Times New Roman" w:cs="Times New Roman"/>
          <w:sz w:val="24"/>
          <w:szCs w:val="24"/>
        </w:rPr>
        <w:t xml:space="preserve"> nieruchomości</w:t>
      </w:r>
      <w:r w:rsidR="00FF0EFD">
        <w:rPr>
          <w:rFonts w:ascii="Times New Roman" w:hAnsi="Times New Roman" w:cs="Times New Roman"/>
          <w:sz w:val="24"/>
          <w:szCs w:val="24"/>
        </w:rPr>
        <w:t>.</w:t>
      </w:r>
      <w:r w:rsidR="00DA3AED" w:rsidRPr="00DA3AED">
        <w:rPr>
          <w:rFonts w:ascii="Times New Roman" w:hAnsi="Times New Roman" w:cs="Times New Roman"/>
          <w:sz w:val="24"/>
          <w:szCs w:val="24"/>
          <w:lang w:eastAsia="pl-PL"/>
        </w:rPr>
        <w:t xml:space="preserve"> </w:t>
      </w:r>
      <w:r w:rsidR="0047558E">
        <w:rPr>
          <w:rFonts w:ascii="Times New Roman" w:hAnsi="Times New Roman" w:cs="Times New Roman"/>
          <w:sz w:val="24"/>
          <w:szCs w:val="24"/>
        </w:rPr>
        <w:t xml:space="preserve">Informacja </w:t>
      </w:r>
      <w:r w:rsidR="009E6094" w:rsidRPr="00DA3AED">
        <w:rPr>
          <w:rFonts w:ascii="Times New Roman" w:hAnsi="Times New Roman" w:cs="Times New Roman"/>
          <w:sz w:val="24"/>
          <w:szCs w:val="24"/>
        </w:rPr>
        <w:t xml:space="preserve">o </w:t>
      </w:r>
      <w:r w:rsidR="009E6094">
        <w:rPr>
          <w:rFonts w:ascii="Times New Roman" w:hAnsi="Times New Roman" w:cs="Times New Roman"/>
          <w:sz w:val="24"/>
          <w:szCs w:val="24"/>
        </w:rPr>
        <w:t>złej segregacji</w:t>
      </w:r>
      <w:r w:rsidR="009E6094" w:rsidRPr="00DA3AED">
        <w:rPr>
          <w:rFonts w:ascii="Times New Roman" w:hAnsi="Times New Roman" w:cs="Times New Roman"/>
          <w:sz w:val="24"/>
          <w:szCs w:val="24"/>
        </w:rPr>
        <w:t xml:space="preserve"> </w:t>
      </w:r>
      <w:r w:rsidR="0047558E">
        <w:rPr>
          <w:rFonts w:ascii="Times New Roman" w:hAnsi="Times New Roman" w:cs="Times New Roman"/>
          <w:sz w:val="24"/>
          <w:szCs w:val="24"/>
        </w:rPr>
        <w:t>powinna zawierać informacje</w:t>
      </w:r>
      <w:r w:rsidR="00E65A32">
        <w:rPr>
          <w:rFonts w:ascii="Times New Roman" w:hAnsi="Times New Roman" w:cs="Times New Roman"/>
          <w:sz w:val="24"/>
          <w:szCs w:val="24"/>
        </w:rPr>
        <w:t>: dane wykonawcy lub zamawiającego,</w:t>
      </w:r>
      <w:r w:rsidR="0047558E">
        <w:rPr>
          <w:rFonts w:ascii="Times New Roman" w:hAnsi="Times New Roman" w:cs="Times New Roman"/>
          <w:sz w:val="24"/>
          <w:szCs w:val="24"/>
        </w:rPr>
        <w:t xml:space="preserve"> </w:t>
      </w:r>
      <w:r w:rsidR="00E65A32" w:rsidRPr="0093208E">
        <w:rPr>
          <w:rFonts w:ascii="Times New Roman" w:hAnsi="Times New Roman" w:cs="Times New Roman"/>
          <w:sz w:val="24"/>
          <w:szCs w:val="24"/>
          <w:lang w:eastAsia="pl-PL"/>
        </w:rPr>
        <w:t>datę, rodzaj</w:t>
      </w:r>
      <w:r w:rsidR="00E65A32">
        <w:rPr>
          <w:rFonts w:ascii="Times New Roman" w:hAnsi="Times New Roman" w:cs="Times New Roman"/>
          <w:sz w:val="24"/>
          <w:szCs w:val="24"/>
          <w:lang w:eastAsia="pl-PL"/>
        </w:rPr>
        <w:t xml:space="preserve"> </w:t>
      </w:r>
      <w:r w:rsidR="00E65A32" w:rsidRPr="0093208E">
        <w:rPr>
          <w:rFonts w:ascii="Times New Roman" w:hAnsi="Times New Roman" w:cs="Times New Roman"/>
          <w:sz w:val="24"/>
          <w:szCs w:val="24"/>
          <w:lang w:eastAsia="pl-PL"/>
        </w:rPr>
        <w:t>źle wysegregowanych odpadów</w:t>
      </w:r>
      <w:r w:rsidR="00E65A32">
        <w:rPr>
          <w:rFonts w:ascii="Times New Roman" w:hAnsi="Times New Roman" w:cs="Times New Roman"/>
          <w:sz w:val="24"/>
          <w:szCs w:val="24"/>
          <w:lang w:eastAsia="pl-PL"/>
        </w:rPr>
        <w:t>, powód złej segregacji</w:t>
      </w:r>
      <w:r w:rsidR="0047558E">
        <w:rPr>
          <w:rFonts w:ascii="Times New Roman" w:hAnsi="Times New Roman" w:cs="Times New Roman"/>
          <w:sz w:val="24"/>
          <w:szCs w:val="24"/>
        </w:rPr>
        <w:t xml:space="preserve">. Informacja może zostać zostawiona </w:t>
      </w:r>
      <w:r w:rsidR="00D140AB">
        <w:rPr>
          <w:rFonts w:ascii="Times New Roman" w:hAnsi="Times New Roman" w:cs="Times New Roman"/>
          <w:sz w:val="24"/>
          <w:szCs w:val="24"/>
        </w:rPr>
        <w:t xml:space="preserve">np. </w:t>
      </w:r>
      <w:r w:rsidR="0047558E">
        <w:rPr>
          <w:rFonts w:ascii="Times New Roman" w:hAnsi="Times New Roman" w:cs="Times New Roman"/>
          <w:sz w:val="24"/>
          <w:szCs w:val="24"/>
        </w:rPr>
        <w:t>w formie</w:t>
      </w:r>
      <w:r w:rsidR="00DA3AED" w:rsidRPr="00DA3AED">
        <w:rPr>
          <w:rFonts w:ascii="Times New Roman" w:hAnsi="Times New Roman" w:cs="Times New Roman"/>
          <w:sz w:val="24"/>
          <w:szCs w:val="24"/>
        </w:rPr>
        <w:t xml:space="preserve"> </w:t>
      </w:r>
      <w:r w:rsidR="0047558E">
        <w:rPr>
          <w:rFonts w:ascii="Times New Roman" w:hAnsi="Times New Roman" w:cs="Times New Roman"/>
          <w:sz w:val="24"/>
          <w:szCs w:val="24"/>
          <w:lang w:eastAsia="pl-PL"/>
        </w:rPr>
        <w:t>kopii</w:t>
      </w:r>
      <w:r w:rsidR="0047558E" w:rsidRPr="00DA3AED">
        <w:rPr>
          <w:rFonts w:ascii="Times New Roman" w:hAnsi="Times New Roman" w:cs="Times New Roman"/>
          <w:sz w:val="24"/>
          <w:szCs w:val="24"/>
          <w:lang w:eastAsia="pl-PL"/>
        </w:rPr>
        <w:t xml:space="preserve"> protokołu</w:t>
      </w:r>
      <w:r w:rsidR="00E65A32">
        <w:rPr>
          <w:rFonts w:ascii="Times New Roman" w:hAnsi="Times New Roman" w:cs="Times New Roman"/>
          <w:sz w:val="24"/>
          <w:szCs w:val="24"/>
          <w:lang w:eastAsia="pl-PL"/>
        </w:rPr>
        <w:t xml:space="preserve"> zdarzeń</w:t>
      </w:r>
      <w:r w:rsidR="00D140AB">
        <w:rPr>
          <w:rFonts w:ascii="Times New Roman" w:hAnsi="Times New Roman" w:cs="Times New Roman"/>
          <w:sz w:val="24"/>
          <w:szCs w:val="24"/>
          <w:lang w:eastAsia="pl-PL"/>
        </w:rPr>
        <w:t xml:space="preserve"> lub w formie nalepek</w:t>
      </w:r>
      <w:r w:rsidR="009C1877">
        <w:rPr>
          <w:rFonts w:ascii="Times New Roman" w:hAnsi="Times New Roman" w:cs="Times New Roman"/>
          <w:sz w:val="24"/>
          <w:szCs w:val="24"/>
          <w:lang w:eastAsia="pl-PL"/>
        </w:rPr>
        <w:t>. Poprzez pozostawienie informacji właścicielowi nieruchomości należy rozumieć</w:t>
      </w:r>
      <w:r w:rsidR="009C1877">
        <w:rPr>
          <w:rFonts w:ascii="Times New Roman" w:hAnsi="Times New Roman" w:cs="Times New Roman"/>
          <w:sz w:val="24"/>
          <w:szCs w:val="24"/>
        </w:rPr>
        <w:t xml:space="preserve"> pozostawienie informacji</w:t>
      </w:r>
      <w:r w:rsidR="009E6094">
        <w:rPr>
          <w:rFonts w:ascii="Times New Roman" w:hAnsi="Times New Roman" w:cs="Times New Roman"/>
          <w:sz w:val="24"/>
          <w:szCs w:val="24"/>
        </w:rPr>
        <w:t xml:space="preserve"> w</w:t>
      </w:r>
      <w:r w:rsidR="00DA3AED" w:rsidRPr="00DA3AED">
        <w:rPr>
          <w:rFonts w:ascii="Times New Roman" w:hAnsi="Times New Roman" w:cs="Times New Roman"/>
          <w:sz w:val="24"/>
          <w:szCs w:val="24"/>
        </w:rPr>
        <w:t xml:space="preserve"> skrzynce na listy, </w:t>
      </w:r>
      <w:r w:rsidR="00BC362B">
        <w:rPr>
          <w:rFonts w:ascii="Times New Roman" w:hAnsi="Times New Roman" w:cs="Times New Roman"/>
          <w:sz w:val="24"/>
          <w:szCs w:val="24"/>
        </w:rPr>
        <w:t xml:space="preserve">przyklejonej do </w:t>
      </w:r>
      <w:r w:rsidR="00E65A32">
        <w:rPr>
          <w:rFonts w:ascii="Times New Roman" w:hAnsi="Times New Roman" w:cs="Times New Roman"/>
          <w:sz w:val="24"/>
          <w:szCs w:val="24"/>
        </w:rPr>
        <w:t>pojemnika lub worka</w:t>
      </w:r>
      <w:r w:rsidR="00BC362B">
        <w:rPr>
          <w:rFonts w:ascii="Times New Roman" w:hAnsi="Times New Roman" w:cs="Times New Roman"/>
          <w:sz w:val="24"/>
          <w:szCs w:val="24"/>
        </w:rPr>
        <w:t xml:space="preserve"> lub </w:t>
      </w:r>
      <w:r w:rsidR="0048447E">
        <w:rPr>
          <w:rFonts w:ascii="Times New Roman" w:hAnsi="Times New Roman" w:cs="Times New Roman"/>
          <w:sz w:val="24"/>
          <w:szCs w:val="24"/>
        </w:rPr>
        <w:t xml:space="preserve">przekazanie </w:t>
      </w:r>
      <w:r w:rsidR="00DA3AED" w:rsidRPr="00DA3AED">
        <w:rPr>
          <w:rFonts w:ascii="Times New Roman" w:hAnsi="Times New Roman" w:cs="Times New Roman"/>
          <w:sz w:val="24"/>
          <w:szCs w:val="24"/>
        </w:rPr>
        <w:t>do rą</w:t>
      </w:r>
      <w:r w:rsidR="009E6094">
        <w:rPr>
          <w:rFonts w:ascii="Times New Roman" w:hAnsi="Times New Roman" w:cs="Times New Roman"/>
          <w:sz w:val="24"/>
          <w:szCs w:val="24"/>
        </w:rPr>
        <w:t>k właściciela nieruchomości</w:t>
      </w:r>
      <w:r w:rsidR="00D140AB">
        <w:rPr>
          <w:rFonts w:ascii="Times New Roman" w:hAnsi="Times New Roman" w:cs="Times New Roman"/>
          <w:sz w:val="24"/>
          <w:szCs w:val="24"/>
        </w:rPr>
        <w:t>. lub inny sposób gwarantujący</w:t>
      </w:r>
    </w:p>
    <w:p w14:paraId="7F83E36C" w14:textId="01B89163" w:rsidR="00063F75" w:rsidRDefault="00063F75" w:rsidP="00E354B2">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EE1845">
        <w:rPr>
          <w:rFonts w:ascii="Times New Roman" w:eastAsia="Times New Roman" w:hAnsi="Times New Roman" w:cs="Times New Roman"/>
          <w:bCs/>
          <w:color w:val="000000"/>
          <w:sz w:val="24"/>
          <w:szCs w:val="24"/>
          <w:lang w:eastAsia="zh-CN"/>
        </w:rPr>
        <w:t>pomimo zaistniałej sytuacji</w:t>
      </w:r>
      <w:r>
        <w:rPr>
          <w:rFonts w:ascii="Times New Roman" w:eastAsia="Times New Roman" w:hAnsi="Times New Roman" w:cs="Times New Roman"/>
          <w:bCs/>
          <w:color w:val="000000"/>
          <w:sz w:val="24"/>
          <w:szCs w:val="24"/>
          <w:lang w:eastAsia="zh-CN"/>
        </w:rPr>
        <w:t xml:space="preserve"> –</w:t>
      </w:r>
      <w:r w:rsidRPr="00EE1845">
        <w:rPr>
          <w:rFonts w:ascii="Times New Roman" w:eastAsia="Times New Roman" w:hAnsi="Times New Roman" w:cs="Times New Roman"/>
          <w:bCs/>
          <w:color w:val="000000"/>
          <w:sz w:val="24"/>
          <w:szCs w:val="24"/>
          <w:lang w:eastAsia="zh-CN"/>
        </w:rPr>
        <w:t xml:space="preserve"> odebrać wszystkie odpady komunalne</w:t>
      </w:r>
    </w:p>
    <w:p w14:paraId="71EE1AE7" w14:textId="66F386FE" w:rsidR="00881BEF" w:rsidRPr="00E65A32" w:rsidRDefault="00881BEF" w:rsidP="00423FF5">
      <w:pPr>
        <w:pStyle w:val="Akapitzlist"/>
        <w:numPr>
          <w:ilvl w:val="0"/>
          <w:numId w:val="54"/>
        </w:numPr>
        <w:shd w:val="clear" w:color="auto" w:fill="FFFFFF"/>
        <w:tabs>
          <w:tab w:val="left" w:pos="851"/>
        </w:tabs>
        <w:spacing w:line="360" w:lineRule="auto"/>
        <w:ind w:left="1418"/>
        <w:jc w:val="both"/>
        <w:rPr>
          <w:rFonts w:ascii="Times New Roman" w:hAnsi="Times New Roman" w:cs="Times New Roman"/>
          <w:sz w:val="24"/>
          <w:szCs w:val="24"/>
          <w:lang w:eastAsia="pl-PL"/>
        </w:rPr>
      </w:pPr>
      <w:r w:rsidRPr="00DA3AED">
        <w:rPr>
          <w:rFonts w:ascii="Times New Roman" w:hAnsi="Times New Roman" w:cs="Times New Roman"/>
          <w:sz w:val="24"/>
          <w:szCs w:val="24"/>
        </w:rPr>
        <w:t>powiad</w:t>
      </w:r>
      <w:r w:rsidR="0003269E">
        <w:rPr>
          <w:rFonts w:ascii="Times New Roman" w:hAnsi="Times New Roman" w:cs="Times New Roman"/>
          <w:sz w:val="24"/>
          <w:szCs w:val="24"/>
        </w:rPr>
        <w:t>a</w:t>
      </w:r>
      <w:r w:rsidRPr="00DA3AED">
        <w:rPr>
          <w:rFonts w:ascii="Times New Roman" w:hAnsi="Times New Roman" w:cs="Times New Roman"/>
          <w:sz w:val="24"/>
          <w:szCs w:val="24"/>
        </w:rPr>
        <w:t>mi</w:t>
      </w:r>
      <w:r w:rsidR="0003269E">
        <w:rPr>
          <w:rFonts w:ascii="Times New Roman" w:hAnsi="Times New Roman" w:cs="Times New Roman"/>
          <w:sz w:val="24"/>
          <w:szCs w:val="24"/>
        </w:rPr>
        <w:t>a</w:t>
      </w:r>
      <w:r w:rsidRPr="00DA3AED">
        <w:rPr>
          <w:rFonts w:ascii="Times New Roman" w:hAnsi="Times New Roman" w:cs="Times New Roman"/>
          <w:sz w:val="24"/>
          <w:szCs w:val="24"/>
        </w:rPr>
        <w:t xml:space="preserve"> Zamawiającego o zaistniałym fakcie</w:t>
      </w:r>
      <w:r w:rsidRPr="00DA3AED">
        <w:rPr>
          <w:rFonts w:ascii="Times New Roman" w:hAnsi="Times New Roman" w:cs="Times New Roman"/>
          <w:sz w:val="24"/>
          <w:szCs w:val="24"/>
          <w:lang w:eastAsia="pl-PL"/>
        </w:rPr>
        <w:t xml:space="preserve"> przekazując jeden egzemplarz protokołu, dokumentację fotograficzną (w wersji elektronicznej lub papierowej – wielokolorowa)</w:t>
      </w:r>
      <w:r w:rsidR="0003269E">
        <w:rPr>
          <w:rFonts w:ascii="Times New Roman" w:hAnsi="Times New Roman" w:cs="Times New Roman"/>
          <w:sz w:val="24"/>
          <w:szCs w:val="24"/>
          <w:lang w:eastAsia="pl-PL"/>
        </w:rPr>
        <w:t xml:space="preserve">, </w:t>
      </w:r>
      <w:r w:rsidR="00DF2E5E">
        <w:rPr>
          <w:rFonts w:ascii="Times New Roman" w:hAnsi="Times New Roman" w:cs="Times New Roman"/>
          <w:sz w:val="24"/>
          <w:szCs w:val="24"/>
          <w:lang w:eastAsia="pl-PL"/>
        </w:rPr>
        <w:t>jako załącznik do miesięcznego protokołu odbioru</w:t>
      </w:r>
      <w:r w:rsidR="0003269E">
        <w:rPr>
          <w:rFonts w:ascii="Times New Roman" w:hAnsi="Times New Roman" w:cs="Times New Roman"/>
          <w:sz w:val="24"/>
          <w:szCs w:val="24"/>
          <w:lang w:eastAsia="pl-PL"/>
        </w:rPr>
        <w:t>.</w:t>
      </w:r>
    </w:p>
    <w:p w14:paraId="59999B06" w14:textId="2B9211CF" w:rsidR="003473D4" w:rsidRDefault="0084464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93208E">
        <w:rPr>
          <w:rFonts w:ascii="Times New Roman" w:hAnsi="Times New Roman" w:cs="Times New Roman"/>
          <w:sz w:val="24"/>
          <w:szCs w:val="24"/>
          <w:lang w:eastAsia="pl-PL"/>
        </w:rPr>
        <w:t>Wykonawca ma obowiązek powiadomić pisemnie Zamawiającego o każdym przypadku wprowadzania do odpadów komunalnych, odpadów z działalności gospodarczej (</w:t>
      </w:r>
      <w:r w:rsidR="001C5BA6">
        <w:rPr>
          <w:rFonts w:ascii="Times New Roman" w:hAnsi="Times New Roman" w:cs="Times New Roman"/>
          <w:sz w:val="24"/>
          <w:szCs w:val="24"/>
          <w:lang w:eastAsia="pl-PL"/>
        </w:rPr>
        <w:t xml:space="preserve"> w tym </w:t>
      </w:r>
      <w:r w:rsidRPr="0093208E">
        <w:rPr>
          <w:rFonts w:ascii="Times New Roman" w:hAnsi="Times New Roman" w:cs="Times New Roman"/>
          <w:sz w:val="24"/>
          <w:szCs w:val="24"/>
          <w:lang w:eastAsia="pl-PL"/>
        </w:rPr>
        <w:t>odpadów przemysłowych).</w:t>
      </w:r>
    </w:p>
    <w:p w14:paraId="404C9A4F" w14:textId="55C89C78" w:rsidR="00423FF5" w:rsidRPr="00423FF5" w:rsidRDefault="00423FF5" w:rsidP="00E354B2">
      <w:pPr>
        <w:pStyle w:val="Akapitzlist"/>
        <w:numPr>
          <w:ilvl w:val="1"/>
          <w:numId w:val="53"/>
        </w:numPr>
        <w:shd w:val="clear" w:color="auto" w:fill="FFFFFF"/>
        <w:tabs>
          <w:tab w:val="left" w:pos="851"/>
        </w:tabs>
        <w:spacing w:line="360" w:lineRule="auto"/>
        <w:ind w:left="851" w:hanging="425"/>
        <w:jc w:val="both"/>
        <w:rPr>
          <w:rFonts w:ascii="Times New Roman" w:hAnsi="Times New Roman" w:cs="Times New Roman"/>
          <w:sz w:val="24"/>
          <w:szCs w:val="24"/>
          <w:lang w:eastAsia="pl-PL"/>
        </w:rPr>
      </w:pPr>
      <w:r w:rsidRPr="00423FF5">
        <w:rPr>
          <w:rFonts w:ascii="Times New Roman" w:hAnsi="Times New Roman" w:cs="Times New Roman"/>
          <w:sz w:val="24"/>
          <w:szCs w:val="24"/>
        </w:rPr>
        <w:t>Zamawiający zastrzega sobie prawo do udziału w kontroli właścicieli nieruchomości prowadzonej przez wykonawcę. Uzgodnienia w tym zakresie dokonywane będą na bieżąco</w:t>
      </w:r>
    </w:p>
    <w:p w14:paraId="42904A90" w14:textId="77777777" w:rsidR="0093208E" w:rsidRPr="0093208E" w:rsidRDefault="0093208E" w:rsidP="0093208E">
      <w:pPr>
        <w:pStyle w:val="Akapitzlist"/>
        <w:shd w:val="clear" w:color="auto" w:fill="FFFFFF"/>
        <w:tabs>
          <w:tab w:val="left" w:pos="851"/>
        </w:tabs>
        <w:spacing w:line="360" w:lineRule="auto"/>
        <w:ind w:left="851"/>
        <w:jc w:val="both"/>
        <w:rPr>
          <w:rFonts w:ascii="Times New Roman" w:hAnsi="Times New Roman" w:cs="Times New Roman"/>
          <w:sz w:val="24"/>
          <w:szCs w:val="24"/>
          <w:lang w:eastAsia="pl-PL"/>
        </w:rPr>
      </w:pPr>
    </w:p>
    <w:p w14:paraId="74DD2618" w14:textId="7BAD2388" w:rsidR="00667B81" w:rsidRPr="00844645" w:rsidRDefault="00667B81" w:rsidP="00E354B2">
      <w:pPr>
        <w:pStyle w:val="Akapitzlist"/>
        <w:widowControl w:val="0"/>
        <w:numPr>
          <w:ilvl w:val="1"/>
          <w:numId w:val="33"/>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844645">
        <w:rPr>
          <w:rFonts w:ascii="Times New Roman" w:eastAsia="Times New Roman" w:hAnsi="Times New Roman" w:cs="Times New Roman"/>
          <w:b/>
          <w:bCs/>
          <w:sz w:val="24"/>
          <w:szCs w:val="24"/>
          <w:lang w:eastAsia="zh-CN"/>
        </w:rPr>
        <w:t>Obowiązki Wykonawcy w zakresie sprawozdawczości</w:t>
      </w:r>
    </w:p>
    <w:p w14:paraId="630B5CA7" w14:textId="77777777" w:rsidR="0091594A" w:rsidRPr="003473D4" w:rsidRDefault="0091594A" w:rsidP="003473D4">
      <w:pPr>
        <w:widowControl w:val="0"/>
        <w:tabs>
          <w:tab w:val="left" w:pos="426"/>
        </w:tabs>
        <w:suppressAutoHyphens/>
        <w:autoSpaceDE w:val="0"/>
        <w:spacing w:after="0" w:line="360" w:lineRule="auto"/>
        <w:jc w:val="both"/>
        <w:rPr>
          <w:rFonts w:ascii="Times New Roman" w:eastAsia="Times New Roman" w:hAnsi="Times New Roman" w:cs="Times New Roman"/>
          <w:b/>
          <w:bCs/>
          <w:color w:val="000000"/>
          <w:sz w:val="24"/>
          <w:szCs w:val="24"/>
          <w:lang w:eastAsia="zh-CN"/>
        </w:rPr>
      </w:pPr>
    </w:p>
    <w:p w14:paraId="45EE6F46" w14:textId="77777777" w:rsidR="0091594A" w:rsidRPr="0091594A" w:rsidRDefault="0091594A" w:rsidP="00E354B2">
      <w:pPr>
        <w:widowControl w:val="0"/>
        <w:numPr>
          <w:ilvl w:val="0"/>
          <w:numId w:val="12"/>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Wykonawca jest zobowiązany do:</w:t>
      </w:r>
    </w:p>
    <w:p w14:paraId="672FACE4" w14:textId="0E9C8C1F" w:rsidR="0091594A" w:rsidRPr="00700960" w:rsidRDefault="0091594A" w:rsidP="00700960">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sz w:val="24"/>
          <w:szCs w:val="24"/>
          <w:lang w:eastAsia="zh-CN"/>
        </w:rPr>
        <w:t>bieżące</w:t>
      </w:r>
      <w:r w:rsidR="00881BEF">
        <w:rPr>
          <w:rFonts w:ascii="Times New Roman" w:eastAsia="Times New Roman" w:hAnsi="Times New Roman" w:cs="Times New Roman"/>
          <w:sz w:val="24"/>
          <w:szCs w:val="24"/>
          <w:lang w:eastAsia="zh-CN"/>
        </w:rPr>
        <w:t>/*</w:t>
      </w:r>
      <w:r w:rsidRPr="00EE1845">
        <w:rPr>
          <w:rFonts w:ascii="Times New Roman" w:eastAsia="Times New Roman" w:hAnsi="Times New Roman" w:cs="Times New Roman"/>
          <w:sz w:val="24"/>
          <w:szCs w:val="24"/>
          <w:lang w:eastAsia="zh-CN"/>
        </w:rPr>
        <w:t>go prowadzenia ewidencji odpadów odbieranych od właścicieli nieruchomości, z uwzględnieniem ich kodów</w:t>
      </w:r>
      <w:r w:rsidR="00CD1B11">
        <w:rPr>
          <w:rFonts w:ascii="Times New Roman" w:eastAsia="Times New Roman" w:hAnsi="Times New Roman" w:cs="Times New Roman"/>
          <w:sz w:val="24"/>
          <w:szCs w:val="24"/>
          <w:lang w:eastAsia="zh-CN"/>
        </w:rPr>
        <w:t>,</w:t>
      </w:r>
      <w:r w:rsidRPr="00EE1845">
        <w:rPr>
          <w:rFonts w:ascii="Times New Roman" w:eastAsia="Times New Roman" w:hAnsi="Times New Roman" w:cs="Times New Roman"/>
          <w:sz w:val="24"/>
          <w:szCs w:val="24"/>
          <w:lang w:eastAsia="zh-CN"/>
        </w:rPr>
        <w:t xml:space="preserve"> zgodnie z przepisami ustawy o odpadach i ustawy o utrzymaniu porządku i czystości w gminie oraz prowadzenia wymaganej prawem sprawozdawczości, </w:t>
      </w:r>
    </w:p>
    <w:p w14:paraId="427ABD35" w14:textId="77777777" w:rsidR="00535551" w:rsidRDefault="0091594A" w:rsidP="00535551">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sz w:val="24"/>
          <w:szCs w:val="24"/>
          <w:lang w:eastAsia="zh-CN"/>
        </w:rPr>
        <w:t xml:space="preserve">bieżącego informowania Zamawiającego o wszystkich przypadkach niedopełnienia przez właścicieli nieruchomości obowiązku w zakresie selektywnego zbierania odpadów komunalnych. </w:t>
      </w:r>
    </w:p>
    <w:p w14:paraId="7483CEBD" w14:textId="038C8FF1" w:rsidR="00535551" w:rsidRPr="00535551" w:rsidRDefault="00535551" w:rsidP="00535551">
      <w:pPr>
        <w:widowControl w:val="0"/>
        <w:numPr>
          <w:ilvl w:val="0"/>
          <w:numId w:val="13"/>
        </w:numPr>
        <w:tabs>
          <w:tab w:val="left" w:pos="851"/>
        </w:tabs>
        <w:suppressAutoHyphens/>
        <w:autoSpaceDE w:val="0"/>
        <w:spacing w:after="0" w:line="360" w:lineRule="auto"/>
        <w:ind w:left="851" w:hanging="426"/>
        <w:jc w:val="both"/>
        <w:rPr>
          <w:rFonts w:ascii="Times New Roman" w:eastAsia="Times New Roman" w:hAnsi="Times New Roman" w:cs="Times New Roman"/>
          <w:bCs/>
          <w:color w:val="000000"/>
          <w:sz w:val="24"/>
          <w:szCs w:val="24"/>
          <w:lang w:eastAsia="zh-CN"/>
        </w:rPr>
      </w:pPr>
      <w:r w:rsidRPr="00535551">
        <w:rPr>
          <w:rFonts w:ascii="Times New Roman" w:eastAsia="Times New Roman" w:hAnsi="Times New Roman" w:cs="Times New Roman"/>
          <w:bCs/>
          <w:color w:val="000000"/>
          <w:sz w:val="24"/>
          <w:szCs w:val="24"/>
          <w:lang w:eastAsia="zh-CN"/>
        </w:rPr>
        <w:t xml:space="preserve">przekazywania Zamawiającemu protokołów wykonania usługi w terminie nie dłuższym niż do 14 dnia miesiąca następującego po miesiącu, którego rozliczenie dotyczy, z </w:t>
      </w:r>
      <w:r w:rsidRPr="00535551">
        <w:rPr>
          <w:rFonts w:ascii="Times New Roman" w:eastAsia="Times New Roman" w:hAnsi="Times New Roman" w:cs="Times New Roman"/>
          <w:bCs/>
          <w:color w:val="000000"/>
          <w:sz w:val="24"/>
          <w:szCs w:val="24"/>
          <w:lang w:eastAsia="zh-CN"/>
        </w:rPr>
        <w:lastRenderedPageBreak/>
        <w:t>załącznikami:</w:t>
      </w:r>
    </w:p>
    <w:p w14:paraId="7F9F0E42" w14:textId="77777777" w:rsidR="00535551" w:rsidRPr="00864CB7" w:rsidRDefault="00535551" w:rsidP="00535551">
      <w:pPr>
        <w:pStyle w:val="Akapitzlist"/>
        <w:widowControl w:val="0"/>
        <w:numPr>
          <w:ilvl w:val="0"/>
          <w:numId w:val="55"/>
        </w:numPr>
        <w:tabs>
          <w:tab w:val="left" w:pos="851"/>
        </w:tabs>
        <w:suppressAutoHyphens/>
        <w:autoSpaceDE w:val="0"/>
        <w:spacing w:after="0" w:line="360" w:lineRule="auto"/>
        <w:ind w:left="851"/>
        <w:jc w:val="both"/>
        <w:rPr>
          <w:rFonts w:ascii="Times New Roman" w:eastAsia="Times New Roman" w:hAnsi="Times New Roman" w:cs="Times New Roman"/>
          <w:bCs/>
          <w:color w:val="000000"/>
          <w:sz w:val="24"/>
          <w:szCs w:val="24"/>
          <w:lang w:eastAsia="zh-CN"/>
        </w:rPr>
      </w:pPr>
      <w:r w:rsidRPr="00864CB7">
        <w:rPr>
          <w:rFonts w:ascii="Times New Roman" w:eastAsia="Times New Roman" w:hAnsi="Times New Roman" w:cs="Times New Roman"/>
          <w:bCs/>
          <w:color w:val="000000"/>
          <w:sz w:val="24"/>
          <w:szCs w:val="24"/>
          <w:lang w:eastAsia="zh-CN"/>
        </w:rPr>
        <w:t>raport</w:t>
      </w:r>
      <w:r>
        <w:rPr>
          <w:rFonts w:ascii="Times New Roman" w:eastAsia="Times New Roman" w:hAnsi="Times New Roman" w:cs="Times New Roman"/>
          <w:bCs/>
          <w:color w:val="000000"/>
          <w:sz w:val="24"/>
          <w:szCs w:val="24"/>
          <w:lang w:eastAsia="zh-CN"/>
        </w:rPr>
        <w:t>em</w:t>
      </w:r>
      <w:r w:rsidRPr="00864CB7">
        <w:rPr>
          <w:rFonts w:ascii="Times New Roman" w:eastAsia="Times New Roman" w:hAnsi="Times New Roman" w:cs="Times New Roman"/>
          <w:bCs/>
          <w:color w:val="000000"/>
          <w:sz w:val="24"/>
          <w:szCs w:val="24"/>
          <w:lang w:eastAsia="zh-CN"/>
        </w:rPr>
        <w:t xml:space="preserve"> miesięczn</w:t>
      </w:r>
      <w:r>
        <w:rPr>
          <w:rFonts w:ascii="Times New Roman" w:eastAsia="Times New Roman" w:hAnsi="Times New Roman" w:cs="Times New Roman"/>
          <w:bCs/>
          <w:color w:val="000000"/>
          <w:sz w:val="24"/>
          <w:szCs w:val="24"/>
          <w:lang w:eastAsia="zh-CN"/>
        </w:rPr>
        <w:t>ym</w:t>
      </w:r>
      <w:r w:rsidRPr="00864CB7">
        <w:rPr>
          <w:rFonts w:ascii="Times New Roman" w:eastAsia="Times New Roman" w:hAnsi="Times New Roman" w:cs="Times New Roman"/>
          <w:bCs/>
          <w:color w:val="000000"/>
          <w:sz w:val="24"/>
          <w:szCs w:val="24"/>
          <w:lang w:eastAsia="zh-CN"/>
        </w:rPr>
        <w:t>, zawierając</w:t>
      </w:r>
      <w:r>
        <w:rPr>
          <w:rFonts w:ascii="Times New Roman" w:eastAsia="Times New Roman" w:hAnsi="Times New Roman" w:cs="Times New Roman"/>
          <w:bCs/>
          <w:color w:val="000000"/>
          <w:sz w:val="24"/>
          <w:szCs w:val="24"/>
          <w:lang w:eastAsia="zh-CN"/>
        </w:rPr>
        <w:t>ym</w:t>
      </w:r>
      <w:r w:rsidRPr="00864CB7">
        <w:rPr>
          <w:rFonts w:ascii="Times New Roman" w:eastAsia="Times New Roman" w:hAnsi="Times New Roman" w:cs="Times New Roman"/>
          <w:bCs/>
          <w:color w:val="000000"/>
          <w:sz w:val="24"/>
          <w:szCs w:val="24"/>
          <w:lang w:eastAsia="zh-CN"/>
        </w:rPr>
        <w:t xml:space="preserve"> informacje o:</w:t>
      </w:r>
    </w:p>
    <w:p w14:paraId="13F305DF" w14:textId="77777777" w:rsidR="00535551" w:rsidRPr="00CE6F25"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sz w:val="24"/>
          <w:szCs w:val="24"/>
          <w:lang w:eastAsia="zh-CN"/>
        </w:rPr>
        <w:t>ilości</w:t>
      </w:r>
      <w:r>
        <w:rPr>
          <w:rFonts w:ascii="Times New Roman" w:eastAsia="Times New Roman" w:hAnsi="Times New Roman" w:cs="Times New Roman"/>
          <w:sz w:val="24"/>
          <w:szCs w:val="24"/>
          <w:lang w:eastAsia="zh-CN"/>
        </w:rPr>
        <w:t>, masie</w:t>
      </w:r>
      <w:r w:rsidRPr="00CB3513">
        <w:rPr>
          <w:rFonts w:ascii="Times New Roman" w:eastAsia="Times New Roman" w:hAnsi="Times New Roman" w:cs="Times New Roman"/>
          <w:sz w:val="24"/>
          <w:szCs w:val="24"/>
          <w:lang w:eastAsia="zh-CN"/>
        </w:rPr>
        <w:t xml:space="preserve"> i rodzaju odebranych odpadów od właścicieli nieruchomości</w:t>
      </w:r>
      <w:r>
        <w:rPr>
          <w:rFonts w:ascii="Times New Roman" w:eastAsia="Times New Roman" w:hAnsi="Times New Roman" w:cs="Times New Roman"/>
          <w:sz w:val="24"/>
          <w:szCs w:val="24"/>
          <w:lang w:eastAsia="zh-CN"/>
        </w:rPr>
        <w:t>,</w:t>
      </w:r>
    </w:p>
    <w:p w14:paraId="6D34F448" w14:textId="77777777" w:rsidR="00535551" w:rsidRPr="00CE6F25"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sz w:val="24"/>
          <w:szCs w:val="24"/>
          <w:lang w:eastAsia="zh-CN"/>
        </w:rPr>
        <w:t>ilości</w:t>
      </w:r>
      <w:r>
        <w:rPr>
          <w:rFonts w:ascii="Times New Roman" w:eastAsia="Times New Roman" w:hAnsi="Times New Roman" w:cs="Times New Roman"/>
          <w:sz w:val="24"/>
          <w:szCs w:val="24"/>
          <w:lang w:eastAsia="zh-CN"/>
        </w:rPr>
        <w:t>, masie</w:t>
      </w:r>
      <w:r w:rsidRPr="00CB3513">
        <w:rPr>
          <w:rFonts w:ascii="Times New Roman" w:eastAsia="Times New Roman" w:hAnsi="Times New Roman" w:cs="Times New Roman"/>
          <w:sz w:val="24"/>
          <w:szCs w:val="24"/>
          <w:lang w:eastAsia="zh-CN"/>
        </w:rPr>
        <w:t xml:space="preserve"> i rodzaju odebranych odpadów z PSZOK</w:t>
      </w:r>
      <w:r w:rsidRPr="00CB3513">
        <w:rPr>
          <w:rStyle w:val="nobcg"/>
          <w:rFonts w:ascii="Times New Roman" w:hAnsi="Times New Roman" w:cs="Times New Roman"/>
          <w:sz w:val="24"/>
          <w:szCs w:val="24"/>
        </w:rPr>
        <w:sym w:font="Symbol" w:char="F02D"/>
      </w:r>
      <w:r w:rsidRPr="00CB3513">
        <w:rPr>
          <w:rFonts w:ascii="Times New Roman" w:eastAsia="Times New Roman" w:hAnsi="Times New Roman" w:cs="Times New Roman"/>
          <w:sz w:val="24"/>
          <w:szCs w:val="24"/>
          <w:lang w:eastAsia="zh-CN"/>
        </w:rPr>
        <w:t xml:space="preserve">u </w:t>
      </w:r>
      <w:r w:rsidRPr="00CB3513">
        <w:rPr>
          <w:rFonts w:ascii="Times New Roman" w:hAnsi="Times New Roman" w:cs="Times New Roman"/>
          <w:sz w:val="24"/>
          <w:szCs w:val="24"/>
        </w:rPr>
        <w:t xml:space="preserve">oraz z </w:t>
      </w:r>
      <w:r>
        <w:rPr>
          <w:rFonts w:ascii="Times New Roman" w:hAnsi="Times New Roman" w:cs="Times New Roman"/>
          <w:sz w:val="24"/>
          <w:szCs w:val="24"/>
        </w:rPr>
        <w:t xml:space="preserve">innych </w:t>
      </w:r>
      <w:r w:rsidRPr="00CB3513">
        <w:rPr>
          <w:rFonts w:ascii="Times New Roman" w:hAnsi="Times New Roman" w:cs="Times New Roman"/>
          <w:sz w:val="24"/>
          <w:szCs w:val="24"/>
        </w:rPr>
        <w:t xml:space="preserve">wyznaczonych przez Zamawiającego punktów </w:t>
      </w:r>
      <w:r>
        <w:rPr>
          <w:rFonts w:ascii="Times New Roman" w:hAnsi="Times New Roman" w:cs="Times New Roman"/>
          <w:sz w:val="24"/>
          <w:szCs w:val="24"/>
        </w:rPr>
        <w:t>zbierania,</w:t>
      </w:r>
    </w:p>
    <w:p w14:paraId="238C57CF" w14:textId="77777777" w:rsidR="00535551"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bCs/>
          <w:sz w:val="24"/>
          <w:szCs w:val="24"/>
          <w:lang w:eastAsia="zh-CN"/>
        </w:rPr>
        <w:t>sposobie zagospodarowania odpadów ze wskazaniem instalacji, na którą zostały przekazane</w:t>
      </w:r>
      <w:r>
        <w:rPr>
          <w:rFonts w:ascii="Times New Roman" w:eastAsia="Times New Roman" w:hAnsi="Times New Roman" w:cs="Times New Roman"/>
          <w:bCs/>
          <w:sz w:val="24"/>
          <w:szCs w:val="24"/>
          <w:lang w:eastAsia="zh-CN"/>
        </w:rPr>
        <w:t xml:space="preserve"> </w:t>
      </w:r>
    </w:p>
    <w:p w14:paraId="5A11582B" w14:textId="77777777" w:rsidR="00535551" w:rsidRPr="007908B7"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informacji o magazynowaniu odebranych odpadów i miejscu magazynowania,</w:t>
      </w:r>
    </w:p>
    <w:p w14:paraId="66705DC2" w14:textId="77777777" w:rsidR="00535551" w:rsidRPr="00DF2E5E"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DF2E5E">
        <w:rPr>
          <w:rFonts w:ascii="Times New Roman" w:eastAsia="Times New Roman" w:hAnsi="Times New Roman" w:cs="Times New Roman"/>
          <w:sz w:val="24"/>
          <w:szCs w:val="24"/>
          <w:lang w:eastAsia="zh-CN"/>
        </w:rPr>
        <w:t>liczbie nieruchomości, z których zostały odebrane odpady komunalne</w:t>
      </w:r>
      <w:r>
        <w:rPr>
          <w:rFonts w:ascii="Times New Roman" w:eastAsia="Times New Roman" w:hAnsi="Times New Roman" w:cs="Times New Roman"/>
          <w:sz w:val="24"/>
          <w:szCs w:val="24"/>
          <w:lang w:eastAsia="zh-CN"/>
        </w:rPr>
        <w:t>, w przypadku odebrania odpadów ze wszystkich nieruchomości dopuszczalne jest złożenie</w:t>
      </w:r>
      <w:r w:rsidRPr="00DF2E5E">
        <w:rPr>
          <w:rFonts w:ascii="Times New Roman" w:eastAsia="Times New Roman" w:hAnsi="Times New Roman" w:cs="Times New Roman"/>
          <w:sz w:val="24"/>
          <w:szCs w:val="24"/>
          <w:lang w:eastAsia="zh-CN"/>
        </w:rPr>
        <w:t xml:space="preserve"> </w:t>
      </w:r>
      <w:r w:rsidRPr="00DF2E5E">
        <w:rPr>
          <w:rFonts w:ascii="Times New Roman" w:eastAsia="Calibri" w:hAnsi="Times New Roman" w:cs="Times New Roman"/>
          <w:color w:val="000000" w:themeColor="text1"/>
          <w:sz w:val="24"/>
          <w:szCs w:val="24"/>
          <w:lang w:eastAsia="ar-SA"/>
        </w:rPr>
        <w:t>oświadczenia o odebraniu odpadów z</w:t>
      </w:r>
      <w:r>
        <w:rPr>
          <w:rFonts w:ascii="Times New Roman" w:eastAsia="Calibri" w:hAnsi="Times New Roman" w:cs="Times New Roman"/>
          <w:color w:val="000000" w:themeColor="text1"/>
          <w:sz w:val="24"/>
          <w:szCs w:val="24"/>
          <w:lang w:eastAsia="ar-SA"/>
        </w:rPr>
        <w:t>e</w:t>
      </w:r>
      <w:r w:rsidRPr="00DF2E5E">
        <w:rPr>
          <w:rFonts w:ascii="Times New Roman" w:eastAsia="Calibri" w:hAnsi="Times New Roman" w:cs="Times New Roman"/>
          <w:color w:val="000000" w:themeColor="text1"/>
          <w:sz w:val="24"/>
          <w:szCs w:val="24"/>
          <w:lang w:eastAsia="ar-SA"/>
        </w:rPr>
        <w:t xml:space="preserve"> wszystkich nieruchomości</w:t>
      </w:r>
      <w:r>
        <w:rPr>
          <w:rFonts w:ascii="Times New Roman" w:eastAsia="Calibri" w:hAnsi="Times New Roman" w:cs="Times New Roman"/>
          <w:color w:val="000000" w:themeColor="text1"/>
          <w:sz w:val="24"/>
          <w:szCs w:val="24"/>
          <w:lang w:eastAsia="ar-SA"/>
        </w:rPr>
        <w:t>,</w:t>
      </w:r>
      <w:r w:rsidRPr="00DF2E5E">
        <w:rPr>
          <w:rFonts w:ascii="Times New Roman" w:eastAsia="Calibri" w:hAnsi="Times New Roman" w:cs="Times New Roman"/>
          <w:color w:val="000000" w:themeColor="text1"/>
          <w:sz w:val="24"/>
          <w:szCs w:val="24"/>
          <w:lang w:eastAsia="ar-SA"/>
        </w:rPr>
        <w:t xml:space="preserve"> </w:t>
      </w:r>
    </w:p>
    <w:p w14:paraId="7FC9CA24" w14:textId="77777777" w:rsidR="00535551" w:rsidRPr="00A860A9"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A860A9">
        <w:rPr>
          <w:rFonts w:ascii="Times New Roman" w:eastAsia="Times New Roman" w:hAnsi="Times New Roman" w:cs="Times New Roman"/>
          <w:sz w:val="24"/>
          <w:szCs w:val="24"/>
          <w:lang w:eastAsia="zh-CN"/>
        </w:rPr>
        <w:t>adresach nieruchomości</w:t>
      </w:r>
      <w:r>
        <w:rPr>
          <w:rFonts w:ascii="Times New Roman" w:eastAsia="Times New Roman" w:hAnsi="Times New Roman" w:cs="Times New Roman"/>
          <w:sz w:val="24"/>
          <w:szCs w:val="24"/>
          <w:lang w:eastAsia="zh-CN"/>
        </w:rPr>
        <w:t>,</w:t>
      </w:r>
      <w:r w:rsidRPr="00A860A9">
        <w:rPr>
          <w:rFonts w:ascii="Times New Roman" w:eastAsia="Times New Roman" w:hAnsi="Times New Roman" w:cs="Times New Roman"/>
          <w:sz w:val="24"/>
          <w:szCs w:val="24"/>
          <w:lang w:eastAsia="zh-CN"/>
        </w:rPr>
        <w:t xml:space="preserve"> z których właściciele</w:t>
      </w:r>
      <w:r>
        <w:rPr>
          <w:rFonts w:ascii="Times New Roman" w:eastAsia="Times New Roman" w:hAnsi="Times New Roman" w:cs="Times New Roman"/>
          <w:sz w:val="24"/>
          <w:szCs w:val="24"/>
          <w:lang w:eastAsia="zh-CN"/>
        </w:rPr>
        <w:t xml:space="preserve"> </w:t>
      </w:r>
      <w:r w:rsidRPr="00A860A9">
        <w:rPr>
          <w:rFonts w:ascii="Times New Roman" w:eastAsia="Times New Roman" w:hAnsi="Times New Roman" w:cs="Times New Roman"/>
          <w:sz w:val="24"/>
          <w:szCs w:val="24"/>
          <w:lang w:eastAsia="zh-CN"/>
        </w:rPr>
        <w:t>nie wystawili odpadów zgodnie z harmonogramem,</w:t>
      </w:r>
    </w:p>
    <w:p w14:paraId="7B5CD224" w14:textId="77777777" w:rsidR="00535551" w:rsidRPr="00921187"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sz w:val="24"/>
          <w:szCs w:val="24"/>
          <w:lang w:eastAsia="zh-CN"/>
        </w:rPr>
      </w:pPr>
      <w:r w:rsidRPr="00A860A9">
        <w:rPr>
          <w:rFonts w:ascii="Times New Roman" w:eastAsia="Times New Roman" w:hAnsi="Times New Roman" w:cs="Times New Roman"/>
          <w:sz w:val="24"/>
          <w:szCs w:val="24"/>
          <w:lang w:eastAsia="zh-CN"/>
        </w:rPr>
        <w:t>adresach nieruchomości</w:t>
      </w:r>
      <w:r>
        <w:rPr>
          <w:rFonts w:ascii="Times New Roman" w:eastAsia="Times New Roman" w:hAnsi="Times New Roman" w:cs="Times New Roman"/>
          <w:sz w:val="24"/>
          <w:szCs w:val="24"/>
          <w:lang w:eastAsia="zh-CN"/>
        </w:rPr>
        <w:t>,</w:t>
      </w:r>
      <w:r w:rsidRPr="00A860A9">
        <w:rPr>
          <w:rFonts w:ascii="Times New Roman" w:eastAsia="Times New Roman" w:hAnsi="Times New Roman" w:cs="Times New Roman"/>
          <w:sz w:val="24"/>
          <w:szCs w:val="24"/>
          <w:lang w:eastAsia="zh-CN"/>
        </w:rPr>
        <w:t xml:space="preserve"> których właściciele</w:t>
      </w:r>
      <w:r>
        <w:rPr>
          <w:rFonts w:ascii="Times New Roman" w:eastAsia="Times New Roman" w:hAnsi="Times New Roman" w:cs="Times New Roman"/>
          <w:sz w:val="24"/>
          <w:szCs w:val="24"/>
          <w:lang w:eastAsia="zh-CN"/>
        </w:rPr>
        <w:t xml:space="preserve"> </w:t>
      </w:r>
      <w:r w:rsidRPr="00A860A9">
        <w:rPr>
          <w:rFonts w:ascii="Times New Roman" w:eastAsia="Times New Roman" w:hAnsi="Times New Roman" w:cs="Times New Roman"/>
          <w:sz w:val="24"/>
          <w:szCs w:val="24"/>
          <w:lang w:eastAsia="zh-CN"/>
        </w:rPr>
        <w:t>wystawili odpad</w:t>
      </w:r>
      <w:r>
        <w:rPr>
          <w:rFonts w:ascii="Times New Roman" w:eastAsia="Times New Roman" w:hAnsi="Times New Roman" w:cs="Times New Roman"/>
          <w:sz w:val="24"/>
          <w:szCs w:val="24"/>
          <w:lang w:eastAsia="zh-CN"/>
        </w:rPr>
        <w:t>y</w:t>
      </w:r>
      <w:r w:rsidRPr="00A860A9">
        <w:rPr>
          <w:rFonts w:ascii="Times New Roman" w:eastAsia="Times New Roman" w:hAnsi="Times New Roman" w:cs="Times New Roman"/>
          <w:sz w:val="24"/>
          <w:szCs w:val="24"/>
          <w:lang w:eastAsia="zh-CN"/>
        </w:rPr>
        <w:t xml:space="preserve"> zgodnie z harmonogramem, ale nie znajdują się systemie</w:t>
      </w:r>
      <w:r>
        <w:rPr>
          <w:rFonts w:ascii="Times New Roman" w:eastAsia="Times New Roman" w:hAnsi="Times New Roman" w:cs="Times New Roman"/>
          <w:sz w:val="24"/>
          <w:szCs w:val="24"/>
          <w:lang w:eastAsia="zh-CN"/>
        </w:rPr>
        <w:t>,</w:t>
      </w:r>
    </w:p>
    <w:p w14:paraId="32F6B414" w14:textId="77777777" w:rsidR="00535551" w:rsidRPr="001927BC" w:rsidRDefault="00535551"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sidRPr="00CB3513">
        <w:rPr>
          <w:rFonts w:ascii="Times New Roman" w:eastAsia="Times New Roman" w:hAnsi="Times New Roman" w:cs="Times New Roman"/>
          <w:sz w:val="24"/>
          <w:szCs w:val="24"/>
          <w:lang w:eastAsia="zh-CN"/>
        </w:rPr>
        <w:t>odebranych i wydanych pojemnikach na odpady, w związku ze zmieniającymi się deklaracjami oraz w przypadku ich uszkodzenia,</w:t>
      </w:r>
    </w:p>
    <w:p w14:paraId="1ADF5251" w14:textId="49021B6D" w:rsidR="001927BC" w:rsidRPr="00835D0C" w:rsidRDefault="003F498B" w:rsidP="00535551">
      <w:pPr>
        <w:pStyle w:val="Akapitzlist"/>
        <w:widowControl w:val="0"/>
        <w:numPr>
          <w:ilvl w:val="0"/>
          <w:numId w:val="20"/>
        </w:numPr>
        <w:tabs>
          <w:tab w:val="left" w:pos="1418"/>
        </w:tabs>
        <w:suppressAutoHyphens/>
        <w:autoSpaceDE w:val="0"/>
        <w:spacing w:after="0" w:line="360" w:lineRule="auto"/>
        <w:ind w:left="851" w:hanging="426"/>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ilości umytych i zdezynfekowanych pojemnik</w:t>
      </w:r>
      <w:r w:rsidR="00112B6E">
        <w:rPr>
          <w:rFonts w:ascii="Times New Roman" w:eastAsia="Times New Roman" w:hAnsi="Times New Roman" w:cs="Times New Roman"/>
          <w:bCs/>
          <w:sz w:val="24"/>
          <w:szCs w:val="24"/>
          <w:lang w:eastAsia="zh-CN"/>
        </w:rPr>
        <w:t>ów</w:t>
      </w:r>
      <w:r>
        <w:rPr>
          <w:rFonts w:ascii="Times New Roman" w:eastAsia="Times New Roman" w:hAnsi="Times New Roman" w:cs="Times New Roman"/>
          <w:bCs/>
          <w:sz w:val="24"/>
          <w:szCs w:val="24"/>
          <w:lang w:eastAsia="zh-CN"/>
        </w:rPr>
        <w:t>;</w:t>
      </w:r>
    </w:p>
    <w:p w14:paraId="3D6726A0" w14:textId="77777777" w:rsidR="00535551" w:rsidRPr="0012309A" w:rsidRDefault="00535551" w:rsidP="00535551">
      <w:pPr>
        <w:pStyle w:val="Akapitzlist"/>
        <w:widowControl w:val="0"/>
        <w:numPr>
          <w:ilvl w:val="0"/>
          <w:numId w:val="55"/>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12309A">
        <w:rPr>
          <w:rFonts w:ascii="Times New Roman" w:eastAsia="TimesNewRomanPSMT" w:hAnsi="Times New Roman" w:cs="Times New Roman"/>
          <w:sz w:val="24"/>
          <w:szCs w:val="24"/>
          <w:lang w:eastAsia="zh-CN"/>
        </w:rPr>
        <w:t>potwierdzonymi za zgodność z oryginałem kopiami</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dowodów</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dostarcz</w:t>
      </w:r>
      <w:r>
        <w:rPr>
          <w:rFonts w:ascii="Times New Roman" w:eastAsia="Lucida Sans Unicode" w:hAnsi="Times New Roman" w:cs="Times New Roman"/>
          <w:sz w:val="24"/>
          <w:szCs w:val="24"/>
          <w:lang w:eastAsia="zh-CN"/>
        </w:rPr>
        <w:t>e</w:t>
      </w:r>
      <w:r w:rsidRPr="0012309A">
        <w:rPr>
          <w:rFonts w:ascii="Times New Roman" w:eastAsia="Lucida Sans Unicode" w:hAnsi="Times New Roman" w:cs="Times New Roman"/>
          <w:sz w:val="24"/>
          <w:szCs w:val="24"/>
          <w:lang w:eastAsia="zh-CN"/>
        </w:rPr>
        <w:t>nia</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odpadów</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do instalacji np</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karty</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ewidencji</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odpadów,</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bądź</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karty</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przekazania</w:t>
      </w:r>
      <w:r w:rsidRPr="0012309A">
        <w:rPr>
          <w:rFonts w:ascii="Times New Roman" w:eastAsia="Times New Roman" w:hAnsi="Times New Roman" w:cs="Times New Roman"/>
          <w:sz w:val="24"/>
          <w:szCs w:val="24"/>
          <w:lang w:eastAsia="zh-CN"/>
        </w:rPr>
        <w:t xml:space="preserve"> </w:t>
      </w:r>
      <w:r w:rsidRPr="0012309A">
        <w:rPr>
          <w:rFonts w:ascii="Times New Roman" w:eastAsia="Lucida Sans Unicode" w:hAnsi="Times New Roman" w:cs="Times New Roman"/>
          <w:sz w:val="24"/>
          <w:szCs w:val="24"/>
          <w:lang w:eastAsia="zh-CN"/>
        </w:rPr>
        <w:t>odpadów</w:t>
      </w:r>
    </w:p>
    <w:p w14:paraId="3941AD47" w14:textId="77777777" w:rsidR="00535551" w:rsidRPr="00DF2E5E" w:rsidRDefault="00535551" w:rsidP="00535551">
      <w:pPr>
        <w:pStyle w:val="Akapitzlist"/>
        <w:widowControl w:val="0"/>
        <w:numPr>
          <w:ilvl w:val="0"/>
          <w:numId w:val="55"/>
        </w:numPr>
        <w:tabs>
          <w:tab w:val="left" w:pos="1418"/>
        </w:tabs>
        <w:suppressAutoHyphens/>
        <w:autoSpaceDE w:val="0"/>
        <w:spacing w:after="0" w:line="360" w:lineRule="auto"/>
        <w:ind w:left="851"/>
        <w:jc w:val="both"/>
        <w:rPr>
          <w:rFonts w:ascii="Times New Roman" w:eastAsia="Times New Roman" w:hAnsi="Times New Roman" w:cs="Times New Roman"/>
          <w:bCs/>
          <w:sz w:val="24"/>
          <w:szCs w:val="24"/>
          <w:lang w:eastAsia="zh-CN"/>
        </w:rPr>
      </w:pPr>
      <w:r w:rsidRPr="0012309A">
        <w:rPr>
          <w:rFonts w:ascii="Times New Roman" w:eastAsia="Times New Roman" w:hAnsi="Times New Roman" w:cs="Times New Roman"/>
          <w:sz w:val="24"/>
          <w:szCs w:val="24"/>
          <w:lang w:eastAsia="zh-CN"/>
        </w:rPr>
        <w:t>dowod</w:t>
      </w:r>
      <w:r>
        <w:rPr>
          <w:rFonts w:ascii="Times New Roman" w:eastAsia="Times New Roman" w:hAnsi="Times New Roman" w:cs="Times New Roman"/>
          <w:sz w:val="24"/>
          <w:szCs w:val="24"/>
          <w:lang w:eastAsia="zh-CN"/>
        </w:rPr>
        <w:t>ami</w:t>
      </w:r>
      <w:r w:rsidRPr="0012309A">
        <w:rPr>
          <w:rFonts w:ascii="Times New Roman" w:eastAsia="Times New Roman" w:hAnsi="Times New Roman" w:cs="Times New Roman"/>
          <w:sz w:val="24"/>
          <w:szCs w:val="24"/>
          <w:lang w:eastAsia="zh-CN"/>
        </w:rPr>
        <w:t xml:space="preserve"> wagow</w:t>
      </w:r>
      <w:r>
        <w:rPr>
          <w:rFonts w:ascii="Times New Roman" w:eastAsia="Times New Roman" w:hAnsi="Times New Roman" w:cs="Times New Roman"/>
          <w:sz w:val="24"/>
          <w:szCs w:val="24"/>
          <w:lang w:eastAsia="zh-CN"/>
        </w:rPr>
        <w:t>ymi lub raportami ważenia,</w:t>
      </w:r>
    </w:p>
    <w:p w14:paraId="27A15EE0" w14:textId="77777777" w:rsidR="00535551" w:rsidRPr="00DF2CBB" w:rsidRDefault="00535551" w:rsidP="00535551">
      <w:pPr>
        <w:pStyle w:val="Akapitzlist"/>
        <w:widowControl w:val="0"/>
        <w:numPr>
          <w:ilvl w:val="0"/>
          <w:numId w:val="55"/>
        </w:numPr>
        <w:tabs>
          <w:tab w:val="left" w:pos="1211"/>
        </w:tabs>
        <w:suppressAutoHyphens/>
        <w:autoSpaceDE w:val="0"/>
        <w:spacing w:after="0" w:line="360" w:lineRule="auto"/>
        <w:ind w:left="851"/>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protokołami zdarzeń z fotografiami</w:t>
      </w:r>
    </w:p>
    <w:p w14:paraId="5EC83D99" w14:textId="35B957FA" w:rsidR="0025343E" w:rsidRDefault="0025343E" w:rsidP="00DC5D87">
      <w:pPr>
        <w:widowControl w:val="0"/>
        <w:tabs>
          <w:tab w:val="left" w:pos="1560"/>
        </w:tabs>
        <w:suppressAutoHyphens/>
        <w:autoSpaceDE w:val="0"/>
        <w:spacing w:after="0" w:line="360" w:lineRule="auto"/>
        <w:jc w:val="both"/>
        <w:rPr>
          <w:rFonts w:ascii="Times New Roman" w:hAnsi="Times New Roman" w:cs="Times New Roman"/>
          <w:sz w:val="24"/>
          <w:szCs w:val="24"/>
        </w:rPr>
      </w:pPr>
      <w:r w:rsidRPr="0015109A">
        <w:rPr>
          <w:rFonts w:ascii="Times New Roman" w:hAnsi="Times New Roman" w:cs="Times New Roman"/>
          <w:sz w:val="24"/>
          <w:szCs w:val="24"/>
        </w:rPr>
        <w:t>Wykonawca będzie przekazywał karty przekazania odpa</w:t>
      </w:r>
      <w:r w:rsidR="0015109A">
        <w:rPr>
          <w:rFonts w:ascii="Times New Roman" w:hAnsi="Times New Roman" w:cs="Times New Roman"/>
          <w:sz w:val="24"/>
          <w:szCs w:val="24"/>
        </w:rPr>
        <w:t>d</w:t>
      </w:r>
      <w:r w:rsidRPr="0015109A">
        <w:rPr>
          <w:rFonts w:ascii="Times New Roman" w:hAnsi="Times New Roman" w:cs="Times New Roman"/>
          <w:sz w:val="24"/>
          <w:szCs w:val="24"/>
        </w:rPr>
        <w:t>ów i dowody wagowe</w:t>
      </w:r>
      <w:r w:rsidR="0015109A">
        <w:rPr>
          <w:rFonts w:ascii="Times New Roman" w:hAnsi="Times New Roman" w:cs="Times New Roman"/>
          <w:sz w:val="24"/>
          <w:szCs w:val="24"/>
        </w:rPr>
        <w:t xml:space="preserve"> zgodnie ze wzorami</w:t>
      </w:r>
      <w:r w:rsidRPr="0015109A">
        <w:rPr>
          <w:rFonts w:ascii="Times New Roman" w:hAnsi="Times New Roman" w:cs="Times New Roman"/>
          <w:sz w:val="24"/>
          <w:szCs w:val="24"/>
        </w:rPr>
        <w:t xml:space="preserve"> określon</w:t>
      </w:r>
      <w:r w:rsidR="00C806AC">
        <w:rPr>
          <w:rFonts w:ascii="Times New Roman" w:hAnsi="Times New Roman" w:cs="Times New Roman"/>
          <w:sz w:val="24"/>
          <w:szCs w:val="24"/>
        </w:rPr>
        <w:t>ymi</w:t>
      </w:r>
      <w:r w:rsidRPr="0015109A">
        <w:rPr>
          <w:rFonts w:ascii="Times New Roman" w:hAnsi="Times New Roman" w:cs="Times New Roman"/>
          <w:sz w:val="24"/>
          <w:szCs w:val="24"/>
        </w:rPr>
        <w:t xml:space="preserve"> </w:t>
      </w:r>
      <w:r w:rsidR="006E586C">
        <w:rPr>
          <w:rFonts w:ascii="Times New Roman" w:hAnsi="Times New Roman" w:cs="Times New Roman"/>
          <w:sz w:val="24"/>
          <w:szCs w:val="24"/>
        </w:rPr>
        <w:t>w r</w:t>
      </w:r>
      <w:r w:rsidRPr="0015109A">
        <w:rPr>
          <w:rFonts w:ascii="Times New Roman" w:hAnsi="Times New Roman" w:cs="Times New Roman"/>
          <w:sz w:val="24"/>
          <w:szCs w:val="24"/>
        </w:rPr>
        <w:t>ozporządzeni</w:t>
      </w:r>
      <w:r w:rsidR="006E586C">
        <w:rPr>
          <w:rFonts w:ascii="Times New Roman" w:hAnsi="Times New Roman" w:cs="Times New Roman"/>
          <w:sz w:val="24"/>
          <w:szCs w:val="24"/>
        </w:rPr>
        <w:t>ach wykonawczych do ustawy o odpadach</w:t>
      </w:r>
      <w:r w:rsidR="0012309A">
        <w:rPr>
          <w:rFonts w:ascii="Times New Roman" w:hAnsi="Times New Roman" w:cs="Times New Roman"/>
          <w:sz w:val="24"/>
          <w:szCs w:val="24"/>
        </w:rPr>
        <w:t>.</w:t>
      </w:r>
    </w:p>
    <w:p w14:paraId="095DA799" w14:textId="5A06FA34" w:rsidR="00F84049" w:rsidRPr="0015109A" w:rsidRDefault="0091594A" w:rsidP="00E354B2">
      <w:pPr>
        <w:widowControl w:val="0"/>
        <w:numPr>
          <w:ilvl w:val="0"/>
          <w:numId w:val="12"/>
        </w:numPr>
        <w:tabs>
          <w:tab w:val="left" w:pos="709"/>
        </w:tabs>
        <w:suppressAutoHyphens/>
        <w:autoSpaceDE w:val="0"/>
        <w:spacing w:after="0" w:line="360" w:lineRule="auto"/>
        <w:ind w:left="0" w:firstLine="284"/>
        <w:jc w:val="both"/>
        <w:rPr>
          <w:rFonts w:ascii="Times New Roman" w:eastAsia="TimesNewRomanPSMT" w:hAnsi="Times New Roman" w:cs="Times New Roman"/>
          <w:sz w:val="24"/>
          <w:szCs w:val="24"/>
          <w:lang w:eastAsia="zh-CN"/>
        </w:rPr>
      </w:pPr>
      <w:r w:rsidRPr="0015109A">
        <w:rPr>
          <w:rFonts w:ascii="Times New Roman" w:eastAsia="Lucida Sans Unicode" w:hAnsi="Times New Roman" w:cs="Times New Roman"/>
          <w:sz w:val="24"/>
          <w:szCs w:val="24"/>
          <w:lang w:eastAsia="zh-CN"/>
        </w:rPr>
        <w:t>Wykonawca</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będzie</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przekazywał</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Zamawiającemu</w:t>
      </w:r>
      <w:r w:rsidR="00BF5C01" w:rsidRPr="0015109A">
        <w:rPr>
          <w:rFonts w:ascii="Times New Roman" w:eastAsia="Lucida Sans Unicode" w:hAnsi="Times New Roman" w:cs="Times New Roman"/>
          <w:sz w:val="24"/>
          <w:szCs w:val="24"/>
          <w:lang w:eastAsia="zh-CN"/>
        </w:rPr>
        <w:t>,</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zgodnie</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z</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ustawą</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o</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utrzymaniu</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czystości</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i</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porządku</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w</w:t>
      </w:r>
      <w:r w:rsidRPr="0015109A">
        <w:rPr>
          <w:rFonts w:ascii="Times New Roman" w:eastAsia="Times New Roman" w:hAnsi="Times New Roman" w:cs="Times New Roman"/>
          <w:sz w:val="24"/>
          <w:szCs w:val="24"/>
          <w:lang w:eastAsia="zh-CN"/>
        </w:rPr>
        <w:t xml:space="preserve"> </w:t>
      </w:r>
      <w:r w:rsidRPr="0015109A">
        <w:rPr>
          <w:rFonts w:ascii="Times New Roman" w:eastAsia="Lucida Sans Unicode" w:hAnsi="Times New Roman" w:cs="Times New Roman"/>
          <w:sz w:val="24"/>
          <w:szCs w:val="24"/>
          <w:lang w:eastAsia="zh-CN"/>
        </w:rPr>
        <w:t>gminach</w:t>
      </w:r>
      <w:r w:rsidR="00BF5C01" w:rsidRPr="0015109A">
        <w:rPr>
          <w:rFonts w:ascii="Times New Roman" w:eastAsia="Lucida Sans Unicode" w:hAnsi="Times New Roman" w:cs="Times New Roman"/>
          <w:sz w:val="24"/>
          <w:szCs w:val="24"/>
          <w:lang w:eastAsia="zh-CN"/>
        </w:rPr>
        <w:t>,</w:t>
      </w:r>
      <w:r w:rsidRPr="0015109A">
        <w:rPr>
          <w:rFonts w:ascii="Times New Roman" w:eastAsia="Times New Roman" w:hAnsi="Times New Roman" w:cs="Times New Roman"/>
          <w:sz w:val="24"/>
          <w:szCs w:val="24"/>
          <w:lang w:eastAsia="zh-CN"/>
        </w:rPr>
        <w:t xml:space="preserve"> </w:t>
      </w:r>
      <w:r w:rsidR="00F84049" w:rsidRPr="0015109A">
        <w:rPr>
          <w:rFonts w:ascii="Times New Roman" w:hAnsi="Times New Roman" w:cs="Times New Roman"/>
          <w:sz w:val="24"/>
          <w:szCs w:val="24"/>
        </w:rPr>
        <w:t xml:space="preserve">za cały okres trwania Umowy sprawozdania półrocznego zgodnie z art.9n ustawy z dnia 13 września 1996 r. o utrzymaniu czystości i porządku w gminach </w:t>
      </w:r>
    </w:p>
    <w:p w14:paraId="268C21F4" w14:textId="28C311D2" w:rsidR="0025343E" w:rsidRPr="00A11CAC" w:rsidRDefault="0025343E" w:rsidP="00E354B2">
      <w:pPr>
        <w:widowControl w:val="0"/>
        <w:numPr>
          <w:ilvl w:val="0"/>
          <w:numId w:val="12"/>
        </w:numPr>
        <w:tabs>
          <w:tab w:val="left" w:pos="709"/>
        </w:tabs>
        <w:suppressAutoHyphens/>
        <w:autoSpaceDE w:val="0"/>
        <w:spacing w:after="0" w:line="360" w:lineRule="auto"/>
        <w:ind w:left="0" w:firstLine="284"/>
        <w:jc w:val="both"/>
        <w:rPr>
          <w:rFonts w:ascii="Times New Roman" w:eastAsia="TimesNewRomanPSMT" w:hAnsi="Times New Roman" w:cs="Times New Roman"/>
          <w:sz w:val="24"/>
          <w:szCs w:val="24"/>
          <w:lang w:eastAsia="zh-CN"/>
        </w:rPr>
      </w:pPr>
      <w:r w:rsidRPr="0025343E">
        <w:rPr>
          <w:rFonts w:ascii="Times New Roman" w:eastAsia="Lucida Sans Unicode" w:hAnsi="Times New Roman" w:cs="Times New Roman"/>
          <w:sz w:val="24"/>
          <w:szCs w:val="24"/>
          <w:lang w:eastAsia="zh-CN"/>
        </w:rPr>
        <w:t>Wykonawca</w:t>
      </w:r>
      <w:r w:rsidRPr="0025343E">
        <w:rPr>
          <w:rFonts w:ascii="Times New Roman" w:eastAsia="Times New Roman" w:hAnsi="Times New Roman" w:cs="Times New Roman"/>
          <w:sz w:val="24"/>
          <w:szCs w:val="24"/>
          <w:lang w:eastAsia="zh-CN"/>
        </w:rPr>
        <w:t xml:space="preserve"> </w:t>
      </w:r>
      <w:r w:rsidRPr="0025343E">
        <w:rPr>
          <w:rFonts w:ascii="Times New Roman" w:eastAsia="Lucida Sans Unicode" w:hAnsi="Times New Roman" w:cs="Times New Roman"/>
          <w:sz w:val="24"/>
          <w:szCs w:val="24"/>
          <w:lang w:eastAsia="zh-CN"/>
        </w:rPr>
        <w:t>przekaże</w:t>
      </w:r>
      <w:r w:rsidRPr="0025343E">
        <w:rPr>
          <w:rFonts w:ascii="Times New Roman" w:eastAsia="Times New Roman" w:hAnsi="Times New Roman" w:cs="Times New Roman"/>
          <w:sz w:val="24"/>
          <w:szCs w:val="24"/>
          <w:lang w:eastAsia="zh-CN"/>
        </w:rPr>
        <w:t xml:space="preserve"> </w:t>
      </w:r>
      <w:r w:rsidRPr="0025343E">
        <w:rPr>
          <w:rFonts w:ascii="Times New Roman" w:eastAsia="Lucida Sans Unicode" w:hAnsi="Times New Roman" w:cs="Times New Roman"/>
          <w:sz w:val="24"/>
          <w:szCs w:val="24"/>
          <w:lang w:eastAsia="zh-CN"/>
        </w:rPr>
        <w:t>Zamawiającemu</w:t>
      </w:r>
      <w:r w:rsidRPr="0025343E">
        <w:rPr>
          <w:rFonts w:ascii="Times New Roman" w:hAnsi="Times New Roman" w:cs="Times New Roman"/>
          <w:sz w:val="24"/>
          <w:szCs w:val="24"/>
        </w:rPr>
        <w:t xml:space="preserve"> roczne sprawozdanie, dotyczące masy odpadów komunalnych przyjętych w punkcie selektywnego zbierania odpadów komunalnych, na podstawie art. 9na ustawy o utrzymaniu czystości i porządku w gminach</w:t>
      </w:r>
      <w:r w:rsidR="0015109A">
        <w:rPr>
          <w:rFonts w:ascii="Times New Roman" w:hAnsi="Times New Roman" w:cs="Times New Roman"/>
          <w:sz w:val="24"/>
          <w:szCs w:val="24"/>
        </w:rPr>
        <w:t>.</w:t>
      </w:r>
    </w:p>
    <w:p w14:paraId="3D9A99E0" w14:textId="66EE742A" w:rsidR="00A11CAC" w:rsidRPr="00EE7F53" w:rsidRDefault="00A11CAC" w:rsidP="00A11CAC">
      <w:pPr>
        <w:pStyle w:val="Akapitzlist"/>
        <w:widowControl w:val="0"/>
        <w:numPr>
          <w:ilvl w:val="0"/>
          <w:numId w:val="12"/>
        </w:numPr>
        <w:tabs>
          <w:tab w:val="left" w:pos="1211"/>
        </w:tabs>
        <w:suppressAutoHyphens/>
        <w:autoSpaceDE w:val="0"/>
        <w:spacing w:after="0" w:line="36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 przypadku stwierdzenia przez zamawiającego nierzetelnego sporządzenia protokoł</w:t>
      </w:r>
      <w:r w:rsidR="00A45E9E">
        <w:rPr>
          <w:rFonts w:ascii="Times New Roman" w:eastAsia="Times New Roman" w:hAnsi="Times New Roman" w:cs="Times New Roman"/>
          <w:bCs/>
          <w:sz w:val="24"/>
          <w:szCs w:val="24"/>
          <w:lang w:eastAsia="zh-CN"/>
        </w:rPr>
        <w:t>u</w:t>
      </w:r>
      <w:r>
        <w:rPr>
          <w:rFonts w:ascii="Times New Roman" w:eastAsia="Times New Roman" w:hAnsi="Times New Roman" w:cs="Times New Roman"/>
          <w:bCs/>
          <w:sz w:val="24"/>
          <w:szCs w:val="24"/>
          <w:lang w:eastAsia="zh-CN"/>
        </w:rPr>
        <w:t>, raport</w:t>
      </w:r>
      <w:r w:rsidR="00A45E9E">
        <w:rPr>
          <w:rFonts w:ascii="Times New Roman" w:eastAsia="Times New Roman" w:hAnsi="Times New Roman" w:cs="Times New Roman"/>
          <w:bCs/>
          <w:sz w:val="24"/>
          <w:szCs w:val="24"/>
          <w:lang w:eastAsia="zh-CN"/>
        </w:rPr>
        <w:t>u</w:t>
      </w:r>
      <w:r>
        <w:rPr>
          <w:rFonts w:ascii="Times New Roman" w:eastAsia="Times New Roman" w:hAnsi="Times New Roman" w:cs="Times New Roman"/>
          <w:bCs/>
          <w:sz w:val="24"/>
          <w:szCs w:val="24"/>
          <w:lang w:eastAsia="zh-CN"/>
        </w:rPr>
        <w:t xml:space="preserve">, sprawozdań </w:t>
      </w:r>
      <w:r w:rsidR="00E66FE1">
        <w:rPr>
          <w:rFonts w:ascii="Times New Roman" w:eastAsia="Times New Roman" w:hAnsi="Times New Roman" w:cs="Times New Roman"/>
          <w:bCs/>
          <w:sz w:val="24"/>
          <w:szCs w:val="24"/>
          <w:lang w:eastAsia="zh-CN"/>
        </w:rPr>
        <w:t>wykonawca ma 7 dni na ich poprawę o</w:t>
      </w:r>
      <w:r w:rsidR="00A45E9E">
        <w:rPr>
          <w:rFonts w:ascii="Times New Roman" w:eastAsia="Times New Roman" w:hAnsi="Times New Roman" w:cs="Times New Roman"/>
          <w:bCs/>
          <w:sz w:val="24"/>
          <w:szCs w:val="24"/>
          <w:lang w:eastAsia="zh-CN"/>
        </w:rPr>
        <w:t>d</w:t>
      </w:r>
      <w:r w:rsidR="00E66FE1">
        <w:rPr>
          <w:rFonts w:ascii="Times New Roman" w:eastAsia="Times New Roman" w:hAnsi="Times New Roman" w:cs="Times New Roman"/>
          <w:bCs/>
          <w:sz w:val="24"/>
          <w:szCs w:val="24"/>
          <w:lang w:eastAsia="zh-CN"/>
        </w:rPr>
        <w:t xml:space="preserve"> zgłoszenia uwag przez Zamawiaj</w:t>
      </w:r>
      <w:r w:rsidR="00A45E9E">
        <w:rPr>
          <w:rFonts w:ascii="Times New Roman" w:eastAsia="Times New Roman" w:hAnsi="Times New Roman" w:cs="Times New Roman"/>
          <w:bCs/>
          <w:sz w:val="24"/>
          <w:szCs w:val="24"/>
          <w:lang w:eastAsia="zh-CN"/>
        </w:rPr>
        <w:t>ą</w:t>
      </w:r>
      <w:r w:rsidR="00E66FE1">
        <w:rPr>
          <w:rFonts w:ascii="Times New Roman" w:eastAsia="Times New Roman" w:hAnsi="Times New Roman" w:cs="Times New Roman"/>
          <w:bCs/>
          <w:sz w:val="24"/>
          <w:szCs w:val="24"/>
          <w:lang w:eastAsia="zh-CN"/>
        </w:rPr>
        <w:t>cego</w:t>
      </w:r>
      <w:r w:rsidR="00A45E9E">
        <w:rPr>
          <w:rFonts w:ascii="Times New Roman" w:eastAsia="Times New Roman" w:hAnsi="Times New Roman" w:cs="Times New Roman"/>
          <w:bCs/>
          <w:sz w:val="24"/>
          <w:szCs w:val="24"/>
          <w:lang w:eastAsia="zh-CN"/>
        </w:rPr>
        <w:t>.</w:t>
      </w:r>
    </w:p>
    <w:p w14:paraId="5E8F6174" w14:textId="77777777" w:rsidR="00A11CAC" w:rsidRPr="00EE7F53" w:rsidRDefault="00A11CAC" w:rsidP="00A11CAC">
      <w:pPr>
        <w:widowControl w:val="0"/>
        <w:tabs>
          <w:tab w:val="left" w:pos="709"/>
        </w:tabs>
        <w:suppressAutoHyphens/>
        <w:autoSpaceDE w:val="0"/>
        <w:spacing w:after="0" w:line="360" w:lineRule="auto"/>
        <w:ind w:left="284"/>
        <w:jc w:val="both"/>
        <w:rPr>
          <w:rFonts w:ascii="Times New Roman" w:eastAsia="TimesNewRomanPSMT" w:hAnsi="Times New Roman" w:cs="Times New Roman"/>
          <w:sz w:val="24"/>
          <w:szCs w:val="24"/>
          <w:lang w:eastAsia="zh-CN"/>
        </w:rPr>
      </w:pPr>
    </w:p>
    <w:p w14:paraId="61091D63" w14:textId="77777777" w:rsidR="00EE7F53" w:rsidRPr="0025343E" w:rsidRDefault="00EE7F53" w:rsidP="00EE7F53">
      <w:pPr>
        <w:widowControl w:val="0"/>
        <w:tabs>
          <w:tab w:val="left" w:pos="709"/>
        </w:tabs>
        <w:suppressAutoHyphens/>
        <w:autoSpaceDE w:val="0"/>
        <w:spacing w:after="0" w:line="360" w:lineRule="auto"/>
        <w:ind w:left="284"/>
        <w:jc w:val="both"/>
        <w:rPr>
          <w:rFonts w:ascii="Times New Roman" w:eastAsia="TimesNewRomanPSMT" w:hAnsi="Times New Roman" w:cs="Times New Roman"/>
          <w:sz w:val="24"/>
          <w:szCs w:val="24"/>
          <w:lang w:eastAsia="zh-CN"/>
        </w:rPr>
      </w:pPr>
    </w:p>
    <w:p w14:paraId="73ACAAD2" w14:textId="696900CA" w:rsidR="006A36A4" w:rsidRPr="00BB1216" w:rsidRDefault="0091594A" w:rsidP="00BB1216">
      <w:pPr>
        <w:pStyle w:val="Akapitzlist"/>
        <w:widowControl w:val="0"/>
        <w:numPr>
          <w:ilvl w:val="1"/>
          <w:numId w:val="34"/>
        </w:numPr>
        <w:tabs>
          <w:tab w:val="left" w:pos="1418"/>
        </w:tabs>
        <w:suppressAutoHyphens/>
        <w:autoSpaceDE w:val="0"/>
        <w:spacing w:after="0" w:line="360" w:lineRule="auto"/>
        <w:ind w:left="1418" w:hanging="709"/>
        <w:jc w:val="both"/>
        <w:rPr>
          <w:rFonts w:ascii="Times New Roman" w:eastAsia="Times New Roman" w:hAnsi="Times New Roman" w:cs="Times New Roman"/>
          <w:b/>
          <w:bCs/>
          <w:sz w:val="24"/>
          <w:szCs w:val="24"/>
          <w:lang w:eastAsia="zh-CN"/>
        </w:rPr>
      </w:pPr>
      <w:r w:rsidRPr="002517EE">
        <w:rPr>
          <w:rFonts w:ascii="Times New Roman" w:eastAsia="Times New Roman" w:hAnsi="Times New Roman" w:cs="Times New Roman"/>
          <w:b/>
          <w:bCs/>
          <w:sz w:val="24"/>
          <w:szCs w:val="24"/>
          <w:lang w:eastAsia="zh-CN"/>
        </w:rPr>
        <w:t>Inne Obowiązki wykonawcy.</w:t>
      </w:r>
    </w:p>
    <w:p w14:paraId="42224103" w14:textId="500D77DE" w:rsidR="00827C4B" w:rsidRPr="006D2C46" w:rsidRDefault="002517EE" w:rsidP="00E354B2">
      <w:pPr>
        <w:pStyle w:val="Akapitzlist"/>
        <w:widowControl w:val="0"/>
        <w:numPr>
          <w:ilvl w:val="2"/>
          <w:numId w:val="29"/>
        </w:numPr>
        <w:tabs>
          <w:tab w:val="left" w:pos="709"/>
        </w:tabs>
        <w:suppressAutoHyphens/>
        <w:autoSpaceDE w:val="0"/>
        <w:spacing w:after="0" w:line="360" w:lineRule="auto"/>
        <w:ind w:left="0" w:firstLine="284"/>
        <w:jc w:val="both"/>
        <w:rPr>
          <w:rFonts w:ascii="Times New Roman" w:eastAsia="Times New Roman" w:hAnsi="Times New Roman" w:cs="Times New Roman"/>
          <w:sz w:val="24"/>
          <w:szCs w:val="24"/>
          <w:lang w:eastAsia="zh-CN"/>
        </w:rPr>
      </w:pPr>
      <w:r w:rsidRPr="006D2C46">
        <w:rPr>
          <w:rFonts w:ascii="Times New Roman" w:eastAsia="Times New Roman" w:hAnsi="Times New Roman" w:cs="Times New Roman"/>
          <w:sz w:val="24"/>
          <w:szCs w:val="24"/>
          <w:lang w:eastAsia="ar-SA"/>
        </w:rPr>
        <w:t xml:space="preserve"> </w:t>
      </w:r>
      <w:r w:rsidR="00827C4B" w:rsidRPr="006D2C46">
        <w:rPr>
          <w:rFonts w:ascii="Times New Roman" w:eastAsia="Times New Roman" w:hAnsi="Times New Roman" w:cs="Times New Roman"/>
          <w:sz w:val="24"/>
          <w:szCs w:val="24"/>
          <w:lang w:eastAsia="ar-SA"/>
        </w:rPr>
        <w:t>Wykonawca zobowiązany jest do ochrony powierzonych danych osobowych</w:t>
      </w:r>
    </w:p>
    <w:p w14:paraId="3724DA58" w14:textId="77777777" w:rsidR="00827C4B" w:rsidRPr="002517EE" w:rsidRDefault="002517EE" w:rsidP="00175767">
      <w:pPr>
        <w:widowControl w:val="0"/>
        <w:tabs>
          <w:tab w:val="left" w:pos="426"/>
          <w:tab w:val="left" w:pos="709"/>
        </w:tabs>
        <w:suppressAutoHyphens/>
        <w:autoSpaceDE w:val="0"/>
        <w:spacing w:after="0" w:line="36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ar-SA"/>
        </w:rPr>
        <w:t xml:space="preserve">   </w:t>
      </w:r>
      <w:r w:rsidRPr="002517EE">
        <w:rPr>
          <w:rFonts w:ascii="Times New Roman" w:eastAsia="Times New Roman" w:hAnsi="Times New Roman" w:cs="Times New Roman"/>
          <w:color w:val="000000"/>
          <w:sz w:val="24"/>
          <w:szCs w:val="24"/>
          <w:lang w:eastAsia="ar-SA"/>
        </w:rPr>
        <w:t xml:space="preserve">2)  </w:t>
      </w:r>
      <w:r w:rsidR="00827C4B" w:rsidRPr="002517EE">
        <w:rPr>
          <w:rFonts w:ascii="Times New Roman" w:eastAsia="Times New Roman" w:hAnsi="Times New Roman" w:cs="Times New Roman"/>
          <w:color w:val="000000"/>
          <w:sz w:val="24"/>
          <w:szCs w:val="24"/>
          <w:lang w:eastAsia="ar-SA"/>
        </w:rPr>
        <w:t>Dodatkowe obowiązki wykonawcy:</w:t>
      </w:r>
    </w:p>
    <w:p w14:paraId="1BD93C09" w14:textId="445C096C" w:rsidR="00827C4B" w:rsidRPr="00EE1845" w:rsidRDefault="00877863"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000000"/>
          <w:sz w:val="24"/>
          <w:szCs w:val="24"/>
          <w:lang w:eastAsia="ar-SA"/>
        </w:rPr>
        <w:t>wykonanie przedmiotu zamówienia</w:t>
      </w:r>
      <w:r w:rsidR="00827C4B" w:rsidRPr="00EE1845">
        <w:rPr>
          <w:rFonts w:ascii="Times New Roman" w:eastAsia="Times New Roman" w:hAnsi="Times New Roman" w:cs="Times New Roman"/>
          <w:color w:val="000000"/>
          <w:sz w:val="24"/>
          <w:szCs w:val="24"/>
          <w:lang w:eastAsia="ar-SA"/>
        </w:rPr>
        <w:t xml:space="preserve"> w</w:t>
      </w:r>
      <w:r>
        <w:rPr>
          <w:rFonts w:ascii="Times New Roman" w:eastAsia="Times New Roman" w:hAnsi="Times New Roman" w:cs="Times New Roman"/>
          <w:color w:val="000000"/>
          <w:sz w:val="24"/>
          <w:szCs w:val="24"/>
          <w:lang w:eastAsia="ar-SA"/>
        </w:rPr>
        <w:t xml:space="preserve"> sposób fachowy, niepowodujący</w:t>
      </w:r>
      <w:r w:rsidR="00827C4B" w:rsidRPr="00EE1845">
        <w:rPr>
          <w:rFonts w:ascii="Times New Roman" w:eastAsia="Times New Roman" w:hAnsi="Times New Roman" w:cs="Times New Roman"/>
          <w:color w:val="000000"/>
          <w:sz w:val="24"/>
          <w:szCs w:val="24"/>
          <w:lang w:eastAsia="ar-SA"/>
        </w:rPr>
        <w:t xml:space="preserve"> niepotrzebnych przeszkód oraz ograniczający niedogodno</w:t>
      </w:r>
      <w:r w:rsidR="00827C4B">
        <w:rPr>
          <w:rFonts w:ascii="Times New Roman" w:eastAsia="Times New Roman" w:hAnsi="Times New Roman" w:cs="Times New Roman"/>
          <w:color w:val="000000"/>
          <w:sz w:val="24"/>
          <w:szCs w:val="24"/>
          <w:lang w:eastAsia="ar-SA"/>
        </w:rPr>
        <w:t>ści dla mieszkańców gminy Lipie</w:t>
      </w:r>
      <w:r w:rsidR="00175767">
        <w:rPr>
          <w:rFonts w:ascii="Times New Roman" w:eastAsia="Times New Roman" w:hAnsi="Times New Roman" w:cs="Times New Roman"/>
          <w:color w:val="000000"/>
          <w:sz w:val="24"/>
          <w:szCs w:val="24"/>
          <w:lang w:eastAsia="ar-SA"/>
        </w:rPr>
        <w:br/>
      </w:r>
      <w:r w:rsidR="00827C4B" w:rsidRPr="00EE1845">
        <w:rPr>
          <w:rFonts w:ascii="Times New Roman" w:eastAsia="Times New Roman" w:hAnsi="Times New Roman" w:cs="Times New Roman"/>
          <w:color w:val="000000"/>
          <w:sz w:val="24"/>
          <w:szCs w:val="24"/>
          <w:lang w:eastAsia="ar-SA"/>
        </w:rPr>
        <w:t>do niezbędnego minimum,</w:t>
      </w:r>
    </w:p>
    <w:p w14:paraId="77E0E57B" w14:textId="1A331C91"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zapewnienie dla właściwej realizacji przedmiotu zamówienia, przez cały czas trwania umowy, dostatecznej ilości środków technicznych gwarantujących terminowe</w:t>
      </w:r>
      <w:r w:rsidR="00175767">
        <w:rPr>
          <w:rFonts w:ascii="Times New Roman" w:eastAsia="Times New Roman" w:hAnsi="Times New Roman" w:cs="Times New Roman"/>
          <w:color w:val="000000"/>
          <w:sz w:val="24"/>
          <w:szCs w:val="24"/>
          <w:lang w:eastAsia="ar-SA"/>
        </w:rPr>
        <w:br/>
      </w:r>
      <w:r w:rsidRPr="00EE1845">
        <w:rPr>
          <w:rFonts w:ascii="Times New Roman" w:eastAsia="Times New Roman" w:hAnsi="Times New Roman" w:cs="Times New Roman"/>
          <w:color w:val="000000"/>
          <w:sz w:val="24"/>
          <w:szCs w:val="24"/>
          <w:lang w:eastAsia="ar-SA"/>
        </w:rPr>
        <w:t>i jakościowe wykonanie przedmiotu zamówienia,</w:t>
      </w:r>
    </w:p>
    <w:p w14:paraId="09D09314"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porządkowanie terenu zanieczyszczonego odpadami i innymi zanieczyszczeniami wysypanymi z pojemników, kontenerów, worków i pojazdów w trakcie realizacji usługi odbioru i transportu odpadów komunalnych,</w:t>
      </w:r>
    </w:p>
    <w:p w14:paraId="21A70F41"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wyposażenie własnych pracowników</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zajmujących się odbiorem i transportem odpadów</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w odzież ochronną z widocznym logo wykonawcy,</w:t>
      </w:r>
    </w:p>
    <w:p w14:paraId="2100F1CE" w14:textId="487E5042"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dokonywanie odbioru i transportu odpadów, również w przypadkach</w:t>
      </w:r>
      <w:r w:rsidRPr="00EE1845">
        <w:rPr>
          <w:rFonts w:ascii="Times New Roman" w:eastAsia="Calibri" w:hAnsi="Times New Roman" w:cs="Times New Roman"/>
          <w:color w:val="984806"/>
          <w:sz w:val="24"/>
          <w:szCs w:val="24"/>
        </w:rPr>
        <w:t xml:space="preserve">, </w:t>
      </w:r>
      <w:r w:rsidRPr="00EE1845">
        <w:rPr>
          <w:rFonts w:ascii="Times New Roman" w:eastAsia="Calibri" w:hAnsi="Times New Roman" w:cs="Times New Roman"/>
          <w:sz w:val="24"/>
          <w:szCs w:val="24"/>
        </w:rPr>
        <w:t>kiedy dojazd</w:t>
      </w:r>
      <w:r w:rsidR="00175767">
        <w:rPr>
          <w:rFonts w:ascii="Times New Roman" w:eastAsia="Calibri" w:hAnsi="Times New Roman" w:cs="Times New Roman"/>
          <w:sz w:val="24"/>
          <w:szCs w:val="24"/>
        </w:rPr>
        <w:br/>
      </w:r>
      <w:r w:rsidRPr="00EE1845">
        <w:rPr>
          <w:rFonts w:ascii="Times New Roman" w:eastAsia="Calibri" w:hAnsi="Times New Roman" w:cs="Times New Roman"/>
          <w:sz w:val="24"/>
          <w:szCs w:val="24"/>
        </w:rPr>
        <w:t>do punktów zbiórki odpadów komunalnych będzie utrudniony z powodu prowadzonych remontów dróg, dojazdów, złych warunków atmosferycznych</w:t>
      </w:r>
      <w:r w:rsidR="00C13DDA">
        <w:rPr>
          <w:rFonts w:ascii="Times New Roman" w:eastAsia="Calibri" w:hAnsi="Times New Roman" w:cs="Times New Roman"/>
          <w:sz w:val="24"/>
          <w:szCs w:val="24"/>
        </w:rPr>
        <w:t xml:space="preserve"> – </w:t>
      </w:r>
      <w:r w:rsidRPr="00EE1845">
        <w:rPr>
          <w:rFonts w:ascii="Times New Roman" w:eastAsia="Calibri" w:hAnsi="Times New Roman" w:cs="Times New Roman"/>
          <w:sz w:val="24"/>
          <w:szCs w:val="24"/>
        </w:rPr>
        <w:t>w takich przypadkach wykonawcy nie przysługują roszczenia z tytułu wzrostu kosztów realizacji przedmiotu zamówienia,</w:t>
      </w:r>
    </w:p>
    <w:p w14:paraId="3C49205C"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ponoszenie pełnej odpowiedzialności za należyte wykonanie powierzonych czynności</w:t>
      </w:r>
      <w:r w:rsidR="00877863">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zgodnie z obowiązującymi przepisami i normami,</w:t>
      </w:r>
    </w:p>
    <w:p w14:paraId="5C6B4FEC"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sz w:val="24"/>
          <w:szCs w:val="24"/>
        </w:rPr>
        <w:t>okazanie na żądanie Zamawiającego wszelkich dokumentów potwierdzających wykonywanie przedmiotu zamówienia</w:t>
      </w:r>
      <w:r w:rsidR="00C13DDA">
        <w:rPr>
          <w:rFonts w:ascii="Times New Roman" w:eastAsia="Calibri" w:hAnsi="Times New Roman" w:cs="Times New Roman"/>
          <w:sz w:val="24"/>
          <w:szCs w:val="24"/>
        </w:rPr>
        <w:t>,</w:t>
      </w:r>
      <w:r w:rsidRPr="00EE1845">
        <w:rPr>
          <w:rFonts w:ascii="Times New Roman" w:eastAsia="Calibri" w:hAnsi="Times New Roman" w:cs="Times New Roman"/>
          <w:sz w:val="24"/>
          <w:szCs w:val="24"/>
        </w:rPr>
        <w:t xml:space="preserve"> zgodnie z określonymi przez Zamawiającego wymaganiami i przepisami prawa,</w:t>
      </w:r>
    </w:p>
    <w:p w14:paraId="1BE5FD28" w14:textId="2D804AB2" w:rsidR="00827C4B" w:rsidRPr="00EE1845" w:rsidRDefault="00827C4B" w:rsidP="00E354B2">
      <w:pPr>
        <w:numPr>
          <w:ilvl w:val="4"/>
          <w:numId w:val="14"/>
        </w:numPr>
        <w:tabs>
          <w:tab w:val="left" w:pos="851"/>
        </w:tabs>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Calibri" w:hAnsi="Times New Roman" w:cs="Times New Roman"/>
          <w:bCs/>
          <w:iCs/>
          <w:sz w:val="24"/>
          <w:szCs w:val="24"/>
        </w:rPr>
        <w:t>wykonawca ponosi pełną odpowiedzialność wobec Zamawiającego i osób trzecich</w:t>
      </w:r>
      <w:r w:rsidR="00175767">
        <w:rPr>
          <w:rFonts w:ascii="Times New Roman" w:eastAsia="Calibri" w:hAnsi="Times New Roman" w:cs="Times New Roman"/>
          <w:bCs/>
          <w:iCs/>
          <w:sz w:val="24"/>
          <w:szCs w:val="24"/>
        </w:rPr>
        <w:br/>
      </w:r>
      <w:r w:rsidRPr="00EE1845">
        <w:rPr>
          <w:rFonts w:ascii="Times New Roman" w:eastAsia="Calibri" w:hAnsi="Times New Roman" w:cs="Times New Roman"/>
          <w:bCs/>
          <w:iCs/>
          <w:sz w:val="24"/>
          <w:szCs w:val="24"/>
        </w:rPr>
        <w:t>za szkody na mieniu i zdrowiu osób trzecich, powstałe podczas i w związku z realizacją przedmiotu zamówienia, a powstałe z wyłącznej winy Wykonawcy,</w:t>
      </w:r>
    </w:p>
    <w:p w14:paraId="612DBB00" w14:textId="25E48366" w:rsidR="00827C4B" w:rsidRPr="00EE1845" w:rsidRDefault="00827C4B" w:rsidP="00E354B2">
      <w:pPr>
        <w:numPr>
          <w:ilvl w:val="4"/>
          <w:numId w:val="14"/>
        </w:numPr>
        <w:tabs>
          <w:tab w:val="left" w:pos="851"/>
        </w:tabs>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wykonanie</w:t>
      </w:r>
      <w:r w:rsidR="00175767">
        <w:rPr>
          <w:rFonts w:ascii="Times New Roman" w:eastAsia="Times New Roman" w:hAnsi="Times New Roman" w:cs="Times New Roman"/>
          <w:bCs/>
          <w:color w:val="000000"/>
          <w:sz w:val="24"/>
          <w:szCs w:val="24"/>
          <w:lang w:eastAsia="zh-CN"/>
        </w:rPr>
        <w:t xml:space="preserve"> </w:t>
      </w:r>
      <w:r w:rsidRPr="00EE1845">
        <w:rPr>
          <w:rFonts w:ascii="Times New Roman" w:eastAsia="Times New Roman" w:hAnsi="Times New Roman" w:cs="Times New Roman"/>
          <w:bCs/>
          <w:color w:val="000000"/>
          <w:sz w:val="24"/>
          <w:szCs w:val="24"/>
          <w:lang w:eastAsia="zh-CN"/>
        </w:rPr>
        <w:t>co najmniej dwukrotnie na terenie gminy</w:t>
      </w:r>
      <w:r w:rsidR="00C25182">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akcji informacyjnej</w:t>
      </w:r>
      <w:r w:rsidR="00C25182">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polegającej na dystrybucji informacji przygotowanych przez Zamawiającego (ulotki informujące</w:t>
      </w:r>
      <w:r w:rsidR="00175767">
        <w:rPr>
          <w:rFonts w:ascii="Times New Roman" w:eastAsia="Times New Roman" w:hAnsi="Times New Roman" w:cs="Times New Roman"/>
          <w:bCs/>
          <w:color w:val="000000"/>
          <w:sz w:val="24"/>
          <w:szCs w:val="24"/>
          <w:lang w:eastAsia="zh-CN"/>
        </w:rPr>
        <w:br/>
      </w:r>
      <w:r w:rsidRPr="00EE1845">
        <w:rPr>
          <w:rFonts w:ascii="Times New Roman" w:eastAsia="Times New Roman" w:hAnsi="Times New Roman" w:cs="Times New Roman"/>
          <w:bCs/>
          <w:color w:val="000000"/>
          <w:sz w:val="24"/>
          <w:szCs w:val="24"/>
          <w:lang w:eastAsia="zh-CN"/>
        </w:rPr>
        <w:t>o sposobach prawidłowego postępowania z odpadami),</w:t>
      </w:r>
    </w:p>
    <w:p w14:paraId="326BD62D" w14:textId="77777777"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 xml:space="preserve">umożliwienie wstępu na teren bazy magazynowo </w:t>
      </w:r>
      <w:r w:rsidR="00877863">
        <w:rPr>
          <w:rStyle w:val="nobcg"/>
        </w:rPr>
        <w:sym w:font="Symbol" w:char="F02D"/>
      </w:r>
      <w:r w:rsidRPr="00EE1845">
        <w:rPr>
          <w:rFonts w:ascii="Times New Roman" w:eastAsia="Times New Roman" w:hAnsi="Times New Roman" w:cs="Times New Roman"/>
          <w:bCs/>
          <w:color w:val="000000"/>
          <w:sz w:val="24"/>
          <w:szCs w:val="24"/>
          <w:lang w:eastAsia="zh-CN"/>
        </w:rPr>
        <w:t xml:space="preserve"> transportowej przedstawicielom Zamawiającego lub pracownikom państwowych instytucji</w:t>
      </w:r>
      <w:r w:rsidR="008876F3">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upoważnionych do kontroli </w:t>
      </w:r>
      <w:r w:rsidRPr="00EE1845">
        <w:rPr>
          <w:rFonts w:ascii="Times New Roman" w:eastAsia="Times New Roman" w:hAnsi="Times New Roman" w:cs="Times New Roman"/>
          <w:bCs/>
          <w:color w:val="000000"/>
          <w:sz w:val="24"/>
          <w:szCs w:val="24"/>
          <w:lang w:eastAsia="zh-CN"/>
        </w:rPr>
        <w:lastRenderedPageBreak/>
        <w:t>realizacji ustawy o odpadach i ustawy o utrzymaniu czystości i porządku w gminach oraz wydanych przepisów wykonawczych,</w:t>
      </w:r>
    </w:p>
    <w:p w14:paraId="6E045AC1" w14:textId="390ACC7D"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uczestnictwo upoważni</w:t>
      </w:r>
      <w:r w:rsidR="00B44ED4">
        <w:rPr>
          <w:rFonts w:ascii="Times New Roman" w:eastAsia="Times New Roman" w:hAnsi="Times New Roman" w:cs="Times New Roman"/>
          <w:bCs/>
          <w:color w:val="000000"/>
          <w:sz w:val="24"/>
          <w:szCs w:val="24"/>
          <w:lang w:eastAsia="zh-CN"/>
        </w:rPr>
        <w:t xml:space="preserve">onego przedstawiciela Wykonawcy </w:t>
      </w:r>
      <w:r w:rsidR="00877863">
        <w:rPr>
          <w:rFonts w:ascii="Times New Roman" w:eastAsia="Times New Roman" w:hAnsi="Times New Roman" w:cs="Times New Roman"/>
          <w:bCs/>
          <w:color w:val="000000"/>
          <w:sz w:val="24"/>
          <w:szCs w:val="24"/>
          <w:lang w:eastAsia="zh-CN"/>
        </w:rPr>
        <w:t xml:space="preserve">w </w:t>
      </w:r>
      <w:r w:rsidRPr="00EE1845">
        <w:rPr>
          <w:rFonts w:ascii="Times New Roman" w:eastAsia="Times New Roman" w:hAnsi="Times New Roman" w:cs="Times New Roman"/>
          <w:bCs/>
          <w:color w:val="000000"/>
          <w:sz w:val="24"/>
          <w:szCs w:val="24"/>
          <w:lang w:eastAsia="zh-CN"/>
        </w:rPr>
        <w:t>posiedzeniach komisji Rady Gminy</w:t>
      </w:r>
      <w:r w:rsidR="00B44ED4">
        <w:rPr>
          <w:rFonts w:ascii="Times New Roman" w:eastAsia="Times New Roman" w:hAnsi="Times New Roman" w:cs="Times New Roman"/>
          <w:bCs/>
          <w:color w:val="000000"/>
          <w:sz w:val="24"/>
          <w:szCs w:val="24"/>
          <w:lang w:eastAsia="zh-CN"/>
        </w:rPr>
        <w:t xml:space="preserve"> oraz sesji </w:t>
      </w:r>
      <w:r w:rsidR="00877863">
        <w:rPr>
          <w:rFonts w:ascii="Times New Roman" w:eastAsia="Times New Roman" w:hAnsi="Times New Roman" w:cs="Times New Roman"/>
          <w:bCs/>
          <w:color w:val="000000"/>
          <w:sz w:val="24"/>
          <w:szCs w:val="24"/>
          <w:lang w:eastAsia="zh-CN"/>
        </w:rPr>
        <w:t>R</w:t>
      </w:r>
      <w:r w:rsidR="00B44ED4">
        <w:rPr>
          <w:rFonts w:ascii="Times New Roman" w:eastAsia="Times New Roman" w:hAnsi="Times New Roman" w:cs="Times New Roman"/>
          <w:bCs/>
          <w:color w:val="000000"/>
          <w:sz w:val="24"/>
          <w:szCs w:val="24"/>
          <w:lang w:eastAsia="zh-CN"/>
        </w:rPr>
        <w:t xml:space="preserve">ady </w:t>
      </w:r>
      <w:r w:rsidR="00877863">
        <w:rPr>
          <w:rFonts w:ascii="Times New Roman" w:eastAsia="Times New Roman" w:hAnsi="Times New Roman" w:cs="Times New Roman"/>
          <w:bCs/>
          <w:color w:val="000000"/>
          <w:sz w:val="24"/>
          <w:szCs w:val="24"/>
          <w:lang w:eastAsia="zh-CN"/>
        </w:rPr>
        <w:t>G</w:t>
      </w:r>
      <w:r w:rsidR="00B44ED4">
        <w:rPr>
          <w:rFonts w:ascii="Times New Roman" w:eastAsia="Times New Roman" w:hAnsi="Times New Roman" w:cs="Times New Roman"/>
          <w:bCs/>
          <w:color w:val="000000"/>
          <w:sz w:val="24"/>
          <w:szCs w:val="24"/>
          <w:lang w:eastAsia="zh-CN"/>
        </w:rPr>
        <w:t>miny</w:t>
      </w:r>
      <w:r w:rsidR="008876F3">
        <w:rPr>
          <w:rFonts w:ascii="Times New Roman" w:eastAsia="Times New Roman" w:hAnsi="Times New Roman" w:cs="Times New Roman"/>
          <w:bCs/>
          <w:color w:val="000000"/>
          <w:sz w:val="24"/>
          <w:szCs w:val="24"/>
          <w:lang w:eastAsia="zh-CN"/>
        </w:rPr>
        <w:t>, a także</w:t>
      </w:r>
      <w:r w:rsidRPr="00EE1845">
        <w:rPr>
          <w:rFonts w:ascii="Times New Roman" w:eastAsia="Times New Roman" w:hAnsi="Times New Roman" w:cs="Times New Roman"/>
          <w:bCs/>
          <w:color w:val="000000"/>
          <w:sz w:val="24"/>
          <w:szCs w:val="24"/>
          <w:lang w:eastAsia="zh-CN"/>
        </w:rPr>
        <w:t xml:space="preserve"> innych n</w:t>
      </w:r>
      <w:r w:rsidR="00B44ED4">
        <w:rPr>
          <w:rFonts w:ascii="Times New Roman" w:eastAsia="Times New Roman" w:hAnsi="Times New Roman" w:cs="Times New Roman"/>
          <w:bCs/>
          <w:color w:val="000000"/>
          <w:sz w:val="24"/>
          <w:szCs w:val="24"/>
          <w:lang w:eastAsia="zh-CN"/>
        </w:rPr>
        <w:t xml:space="preserve">aradach </w:t>
      </w:r>
      <w:r w:rsidRPr="00EE1845">
        <w:rPr>
          <w:rFonts w:ascii="Times New Roman" w:eastAsia="Times New Roman" w:hAnsi="Times New Roman" w:cs="Times New Roman"/>
          <w:bCs/>
          <w:color w:val="000000"/>
          <w:sz w:val="24"/>
          <w:szCs w:val="24"/>
          <w:lang w:eastAsia="zh-CN"/>
        </w:rPr>
        <w:t>prowadzonych przez Zamawiającego, na których omawiane będą zadania związane z realizacją przedmiotu umowy. Zaproszenia na narady będą przekazywane Wykonawcy z wyprzedzeniem</w:t>
      </w:r>
      <w:r w:rsidR="00175767">
        <w:rPr>
          <w:rFonts w:ascii="Times New Roman" w:eastAsia="Times New Roman" w:hAnsi="Times New Roman" w:cs="Times New Roman"/>
          <w:bCs/>
          <w:color w:val="000000"/>
          <w:sz w:val="24"/>
          <w:szCs w:val="24"/>
          <w:lang w:eastAsia="zh-CN"/>
        </w:rPr>
        <w:br/>
      </w:r>
      <w:r w:rsidRPr="00EE1845">
        <w:rPr>
          <w:rFonts w:ascii="Times New Roman" w:eastAsia="Times New Roman" w:hAnsi="Times New Roman" w:cs="Times New Roman"/>
          <w:bCs/>
          <w:color w:val="000000"/>
          <w:sz w:val="24"/>
          <w:szCs w:val="24"/>
          <w:lang w:eastAsia="zh-CN"/>
        </w:rPr>
        <w:t xml:space="preserve">co najmniej </w:t>
      </w:r>
      <w:r w:rsidR="00BB1216">
        <w:rPr>
          <w:rFonts w:ascii="Times New Roman" w:eastAsia="Times New Roman" w:hAnsi="Times New Roman" w:cs="Times New Roman"/>
          <w:bCs/>
          <w:color w:val="000000"/>
          <w:sz w:val="24"/>
          <w:szCs w:val="24"/>
          <w:lang w:eastAsia="zh-CN"/>
        </w:rPr>
        <w:t>1-</w:t>
      </w:r>
      <w:r w:rsidRPr="00EE1845">
        <w:rPr>
          <w:rFonts w:ascii="Times New Roman" w:eastAsia="Times New Roman" w:hAnsi="Times New Roman" w:cs="Times New Roman"/>
          <w:bCs/>
          <w:color w:val="000000"/>
          <w:sz w:val="24"/>
          <w:szCs w:val="24"/>
          <w:lang w:eastAsia="zh-CN"/>
        </w:rPr>
        <w:t>dniowym,</w:t>
      </w:r>
    </w:p>
    <w:p w14:paraId="381A9939" w14:textId="59EC9A96" w:rsidR="00827C4B" w:rsidRPr="00EE1845" w:rsidRDefault="00827C4B" w:rsidP="00E354B2">
      <w:pPr>
        <w:widowControl w:val="0"/>
        <w:numPr>
          <w:ilvl w:val="4"/>
          <w:numId w:val="14"/>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bCs/>
          <w:color w:val="000000"/>
          <w:sz w:val="24"/>
          <w:szCs w:val="24"/>
          <w:lang w:eastAsia="zh-CN"/>
        </w:rPr>
        <w:t>udostępnienie</w:t>
      </w:r>
      <w:r w:rsidR="00175767">
        <w:rPr>
          <w:rFonts w:ascii="Times New Roman" w:eastAsia="Times New Roman" w:hAnsi="Times New Roman" w:cs="Times New Roman"/>
          <w:bCs/>
          <w:color w:val="000000"/>
          <w:sz w:val="24"/>
          <w:szCs w:val="24"/>
          <w:lang w:eastAsia="zh-CN"/>
        </w:rPr>
        <w:t xml:space="preserve"> </w:t>
      </w:r>
      <w:r w:rsidRPr="00EE1845">
        <w:rPr>
          <w:rFonts w:ascii="Times New Roman" w:eastAsia="Times New Roman" w:hAnsi="Times New Roman" w:cs="Times New Roman"/>
          <w:bCs/>
          <w:color w:val="000000"/>
          <w:sz w:val="24"/>
          <w:szCs w:val="24"/>
          <w:lang w:eastAsia="zh-CN"/>
        </w:rPr>
        <w:t>co najmniej jednej linii telefonicznej w celu niezawodnej komunikacji tak</w:t>
      </w:r>
      <w:r w:rsidR="004C1477">
        <w:rPr>
          <w:rFonts w:ascii="Times New Roman" w:eastAsia="Times New Roman" w:hAnsi="Times New Roman" w:cs="Times New Roman"/>
          <w:bCs/>
          <w:color w:val="000000"/>
          <w:sz w:val="24"/>
          <w:szCs w:val="24"/>
          <w:lang w:eastAsia="zh-CN"/>
        </w:rPr>
        <w:t>,</w:t>
      </w:r>
      <w:r w:rsidRPr="00EE1845">
        <w:rPr>
          <w:rFonts w:ascii="Times New Roman" w:eastAsia="Times New Roman" w:hAnsi="Times New Roman" w:cs="Times New Roman"/>
          <w:bCs/>
          <w:color w:val="000000"/>
          <w:sz w:val="24"/>
          <w:szCs w:val="24"/>
          <w:lang w:eastAsia="zh-CN"/>
        </w:rPr>
        <w:t xml:space="preserve"> aby był możliwy stały kontakt przedstawiciela Zamawiającego z Wykonawcą. Kontakt ten powinien być zapewniony od poniedz</w:t>
      </w:r>
      <w:r w:rsidR="00D920E4">
        <w:rPr>
          <w:rFonts w:ascii="Times New Roman" w:eastAsia="Times New Roman" w:hAnsi="Times New Roman" w:cs="Times New Roman"/>
          <w:bCs/>
          <w:color w:val="000000"/>
          <w:sz w:val="24"/>
          <w:szCs w:val="24"/>
          <w:lang w:eastAsia="zh-CN"/>
        </w:rPr>
        <w:t>iałku do piątku w godzinach</w:t>
      </w:r>
      <w:r w:rsidR="004C1477">
        <w:rPr>
          <w:rFonts w:ascii="Times New Roman" w:eastAsia="Times New Roman" w:hAnsi="Times New Roman" w:cs="Times New Roman"/>
          <w:bCs/>
          <w:color w:val="000000"/>
          <w:sz w:val="24"/>
          <w:szCs w:val="24"/>
          <w:lang w:eastAsia="zh-CN"/>
        </w:rPr>
        <w:br/>
      </w:r>
      <w:r w:rsidR="00D920E4">
        <w:rPr>
          <w:rFonts w:ascii="Times New Roman" w:eastAsia="Times New Roman" w:hAnsi="Times New Roman" w:cs="Times New Roman"/>
          <w:bCs/>
          <w:color w:val="000000"/>
          <w:sz w:val="24"/>
          <w:szCs w:val="24"/>
          <w:lang w:eastAsia="zh-CN"/>
        </w:rPr>
        <w:t>od 7:30 do 15:3</w:t>
      </w:r>
      <w:r w:rsidRPr="00EE1845">
        <w:rPr>
          <w:rFonts w:ascii="Times New Roman" w:eastAsia="Times New Roman" w:hAnsi="Times New Roman" w:cs="Times New Roman"/>
          <w:bCs/>
          <w:color w:val="000000"/>
          <w:sz w:val="24"/>
          <w:szCs w:val="24"/>
          <w:lang w:eastAsia="zh-CN"/>
        </w:rPr>
        <w:t>0.</w:t>
      </w:r>
    </w:p>
    <w:p w14:paraId="6F74E3F7" w14:textId="77777777" w:rsidR="00827C4B" w:rsidRPr="00EE1845" w:rsidRDefault="00827C4B" w:rsidP="00E354B2">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Dodatkowe obowiązki Wykonawców w zakresie pojazdów używanych do realizacji przedmiotu zamówienia:</w:t>
      </w:r>
    </w:p>
    <w:p w14:paraId="725A66C6" w14:textId="77777777" w:rsidR="00827C4B" w:rsidRPr="00EE1845" w:rsidRDefault="00827C4B"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zapewnienie przez cały czas trwania umowy</w:t>
      </w:r>
      <w:r w:rsidR="004C1477">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dla właściwej realizacji przedmiotu umowy</w:t>
      </w:r>
      <w:r w:rsidR="004C1477">
        <w:rPr>
          <w:rFonts w:ascii="Times New Roman" w:eastAsia="Times New Roman" w:hAnsi="Times New Roman" w:cs="Times New Roman"/>
          <w:color w:val="000000"/>
          <w:sz w:val="24"/>
          <w:szCs w:val="24"/>
          <w:lang w:eastAsia="ar-SA"/>
        </w:rPr>
        <w:t>,</w:t>
      </w:r>
      <w:r w:rsidRPr="00EE1845">
        <w:rPr>
          <w:rFonts w:ascii="Times New Roman" w:eastAsia="Times New Roman" w:hAnsi="Times New Roman" w:cs="Times New Roman"/>
          <w:color w:val="000000"/>
          <w:sz w:val="24"/>
          <w:szCs w:val="24"/>
          <w:lang w:eastAsia="ar-SA"/>
        </w:rPr>
        <w:t xml:space="preserve"> dostatecznej ilości środków technicznych, w tym minimum jednego pojazdu małogabarytowego do odbioru odpadów z posesji o utrudnionym dojeździe (wąskie ulice dojazdowe), gwarantujących terminowe i jakościowe wykon</w:t>
      </w:r>
      <w:r w:rsidR="003C4E30">
        <w:rPr>
          <w:rFonts w:ascii="Times New Roman" w:eastAsia="Times New Roman" w:hAnsi="Times New Roman" w:cs="Times New Roman"/>
          <w:color w:val="000000"/>
          <w:sz w:val="24"/>
          <w:szCs w:val="24"/>
          <w:lang w:eastAsia="ar-SA"/>
        </w:rPr>
        <w:t>anie zakresu rzeczowego usługi,</w:t>
      </w:r>
    </w:p>
    <w:p w14:paraId="1125B770" w14:textId="0B7F5BD1" w:rsidR="00827C4B" w:rsidRPr="00EE1845" w:rsidRDefault="004C1477"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000000"/>
          <w:sz w:val="24"/>
          <w:szCs w:val="24"/>
          <w:lang w:eastAsia="ar-SA"/>
        </w:rPr>
        <w:t>użytkowani</w:t>
      </w:r>
      <w:r w:rsidR="00827C4B" w:rsidRPr="00EE1845">
        <w:rPr>
          <w:rFonts w:ascii="Times New Roman" w:eastAsia="Times New Roman" w:hAnsi="Times New Roman" w:cs="Times New Roman"/>
          <w:color w:val="000000"/>
          <w:sz w:val="24"/>
          <w:szCs w:val="24"/>
          <w:lang w:eastAsia="ar-SA"/>
        </w:rPr>
        <w:t>e pojazdów specjalistycznych dla tego typu usług, pojazdy powinny być</w:t>
      </w:r>
      <w:r w:rsidR="003678A8">
        <w:rPr>
          <w:rFonts w:ascii="Times New Roman" w:eastAsia="Times New Roman" w:hAnsi="Times New Roman" w:cs="Times New Roman"/>
          <w:color w:val="000000"/>
          <w:sz w:val="24"/>
          <w:szCs w:val="24"/>
          <w:lang w:eastAsia="ar-SA"/>
        </w:rPr>
        <w:br/>
      </w:r>
      <w:r w:rsidR="00827C4B" w:rsidRPr="00EE1845">
        <w:rPr>
          <w:rFonts w:ascii="Times New Roman" w:eastAsia="Times New Roman" w:hAnsi="Times New Roman" w:cs="Times New Roman"/>
          <w:color w:val="000000"/>
          <w:sz w:val="24"/>
          <w:szCs w:val="24"/>
          <w:lang w:eastAsia="ar-SA"/>
        </w:rPr>
        <w:t>we właściwym stanie technicznym i oznakowane w sposób czytelny i widoczny, umożliwiający łatwą identyfikację przedsiębiorcy poprzez umieszczenie na nich nazwy firmy, adresu i numeru telefonu przedsiębiorcy,</w:t>
      </w:r>
    </w:p>
    <w:p w14:paraId="6EFB00C0" w14:textId="7461AC75" w:rsidR="00827C4B" w:rsidRPr="00EE1845" w:rsidRDefault="00827C4B" w:rsidP="00E354B2">
      <w:pPr>
        <w:widowControl w:val="0"/>
        <w:numPr>
          <w:ilvl w:val="0"/>
          <w:numId w:val="15"/>
        </w:numPr>
        <w:tabs>
          <w:tab w:val="left" w:pos="851"/>
        </w:tabs>
        <w:suppressAutoHyphens/>
        <w:autoSpaceDE w:val="0"/>
        <w:spacing w:after="0" w:line="360" w:lineRule="auto"/>
        <w:ind w:left="851" w:hanging="425"/>
        <w:jc w:val="both"/>
        <w:rPr>
          <w:rFonts w:ascii="Times New Roman" w:eastAsia="Times New Roman" w:hAnsi="Times New Roman" w:cs="Times New Roman"/>
          <w:bCs/>
          <w:color w:val="000000"/>
          <w:sz w:val="24"/>
          <w:szCs w:val="24"/>
          <w:lang w:eastAsia="zh-CN"/>
        </w:rPr>
      </w:pPr>
      <w:r w:rsidRPr="00EE1845">
        <w:rPr>
          <w:rFonts w:ascii="Times New Roman" w:eastAsia="Times New Roman" w:hAnsi="Times New Roman" w:cs="Times New Roman"/>
          <w:color w:val="000000"/>
          <w:sz w:val="24"/>
          <w:szCs w:val="24"/>
          <w:lang w:eastAsia="ar-SA"/>
        </w:rPr>
        <w:t>odbieranie i transportowanie odpadów pojazdami bezpylnymi i kontenerowymi</w:t>
      </w:r>
      <w:r w:rsidR="004C1477">
        <w:rPr>
          <w:rFonts w:ascii="Times New Roman" w:eastAsia="Times New Roman" w:hAnsi="Times New Roman" w:cs="Times New Roman"/>
          <w:color w:val="000000"/>
          <w:sz w:val="24"/>
          <w:szCs w:val="24"/>
          <w:lang w:eastAsia="ar-SA"/>
        </w:rPr>
        <w:t xml:space="preserve">, </w:t>
      </w:r>
      <w:r w:rsidRPr="00EE1845">
        <w:rPr>
          <w:rFonts w:ascii="Times New Roman" w:eastAsia="Times New Roman" w:hAnsi="Times New Roman" w:cs="Times New Roman"/>
          <w:color w:val="000000"/>
          <w:sz w:val="24"/>
          <w:szCs w:val="24"/>
          <w:lang w:eastAsia="ar-SA"/>
        </w:rPr>
        <w:t xml:space="preserve">zgodnie z przepisami </w:t>
      </w:r>
      <w:r w:rsidRPr="00EE1845">
        <w:rPr>
          <w:rFonts w:ascii="Times New Roman" w:eastAsia="Times New Roman" w:hAnsi="Times New Roman" w:cs="Times New Roman"/>
          <w:sz w:val="24"/>
          <w:szCs w:val="24"/>
          <w:lang w:eastAsia="ar-SA"/>
        </w:rPr>
        <w:t>art. 61 ustawy z d</w:t>
      </w:r>
      <w:r w:rsidR="003C4E30">
        <w:rPr>
          <w:rFonts w:ascii="Times New Roman" w:eastAsia="Times New Roman" w:hAnsi="Times New Roman" w:cs="Times New Roman"/>
          <w:sz w:val="24"/>
          <w:szCs w:val="24"/>
          <w:lang w:eastAsia="ar-SA"/>
        </w:rPr>
        <w:t xml:space="preserve">nia 20 czerwca 1997 r. Prawo o </w:t>
      </w:r>
      <w:r w:rsidRPr="00EE1845">
        <w:rPr>
          <w:rFonts w:ascii="Times New Roman" w:eastAsia="Times New Roman" w:hAnsi="Times New Roman" w:cs="Times New Roman"/>
          <w:sz w:val="24"/>
          <w:szCs w:val="24"/>
          <w:lang w:eastAsia="ar-SA"/>
        </w:rPr>
        <w:t>ruchu drogowym (t. j. Dz. U. z 2018 r., poz. 1995 z późn.zm.), transport</w:t>
      </w:r>
      <w:r w:rsidRPr="00EE1845">
        <w:rPr>
          <w:rFonts w:ascii="Times New Roman" w:eastAsia="Times New Roman" w:hAnsi="Times New Roman" w:cs="Times New Roman"/>
          <w:color w:val="000000"/>
          <w:sz w:val="24"/>
          <w:szCs w:val="24"/>
          <w:lang w:eastAsia="ar-SA"/>
        </w:rPr>
        <w:t xml:space="preserve"> odpadów wielkogabarytowych</w:t>
      </w:r>
      <w:r w:rsidR="003678A8">
        <w:rPr>
          <w:rFonts w:ascii="Times New Roman" w:eastAsia="Times New Roman" w:hAnsi="Times New Roman" w:cs="Times New Roman"/>
          <w:color w:val="000000"/>
          <w:sz w:val="24"/>
          <w:szCs w:val="24"/>
          <w:lang w:eastAsia="ar-SA"/>
        </w:rPr>
        <w:t xml:space="preserve"> i</w:t>
      </w:r>
      <w:r w:rsidRPr="00EE1845">
        <w:rPr>
          <w:rFonts w:ascii="Times New Roman" w:eastAsia="Times New Roman" w:hAnsi="Times New Roman" w:cs="Times New Roman"/>
          <w:color w:val="000000"/>
          <w:sz w:val="24"/>
          <w:szCs w:val="24"/>
          <w:lang w:eastAsia="ar-SA"/>
        </w:rPr>
        <w:t xml:space="preserve"> odpadów umieszczonych w szczelnych workach plastikowych, może odbywać się samochodami ciężarowymi.</w:t>
      </w:r>
    </w:p>
    <w:p w14:paraId="2FBAC720" w14:textId="77777777" w:rsidR="00723DA1" w:rsidRPr="00723DA1" w:rsidRDefault="00723DA1" w:rsidP="00E354B2">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sidRPr="00723DA1">
        <w:rPr>
          <w:rFonts w:ascii="Times New Roman" w:eastAsia="Calibri" w:hAnsi="Times New Roman" w:cs="Times New Roman"/>
          <w:color w:val="000000" w:themeColor="text1"/>
          <w:lang w:eastAsia="ar-SA"/>
        </w:rPr>
        <w:t xml:space="preserve">Wykonawca zobowiązany jest do ważenia wszystkich odebranych odpadów komunalnych na </w:t>
      </w:r>
      <w:r w:rsidRPr="00723DA1">
        <w:rPr>
          <w:rFonts w:ascii="Times New Roman" w:eastAsia="Calibri" w:hAnsi="Times New Roman" w:cs="Times New Roman"/>
          <w:lang w:eastAsia="ar-SA"/>
        </w:rPr>
        <w:t>legalizowanej wadze samochodowej</w:t>
      </w:r>
      <w:r w:rsidRPr="00723DA1">
        <w:rPr>
          <w:rFonts w:ascii="Times New Roman" w:eastAsia="Calibri" w:hAnsi="Times New Roman" w:cs="Times New Roman"/>
          <w:color w:val="000000" w:themeColor="text1"/>
          <w:lang w:eastAsia="ar-SA"/>
        </w:rPr>
        <w:t xml:space="preserve"> w miejscu przekazania odpadów  komunalnych</w:t>
      </w:r>
      <w:r w:rsidRPr="00723DA1">
        <w:rPr>
          <w:rFonts w:ascii="Times New Roman" w:eastAsia="Times New Roman" w:hAnsi="Times New Roman" w:cs="Times New Roman"/>
          <w:color w:val="000000"/>
          <w:sz w:val="24"/>
          <w:szCs w:val="24"/>
          <w:lang w:eastAsia="ar-SA"/>
        </w:rPr>
        <w:t xml:space="preserve"> </w:t>
      </w:r>
    </w:p>
    <w:p w14:paraId="2E58C761" w14:textId="02C3E1D1" w:rsidR="00D920E4" w:rsidRPr="00C44A90" w:rsidRDefault="00700960" w:rsidP="00E354B2">
      <w:pPr>
        <w:widowControl w:val="0"/>
        <w:numPr>
          <w:ilvl w:val="0"/>
          <w:numId w:val="29"/>
        </w:numPr>
        <w:tabs>
          <w:tab w:val="left" w:pos="709"/>
        </w:tabs>
        <w:suppressAutoHyphens/>
        <w:autoSpaceDE w:val="0"/>
        <w:spacing w:after="0" w:line="360" w:lineRule="auto"/>
        <w:ind w:left="0" w:firstLine="284"/>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color w:val="000000"/>
          <w:sz w:val="24"/>
          <w:szCs w:val="24"/>
          <w:lang w:eastAsia="ar-SA"/>
        </w:rPr>
        <w:t xml:space="preserve">Wykonawca zobligowany jest na </w:t>
      </w:r>
      <w:r w:rsidR="003E39CF">
        <w:rPr>
          <w:rFonts w:ascii="Times New Roman" w:eastAsia="Times New Roman" w:hAnsi="Times New Roman" w:cs="Times New Roman"/>
          <w:color w:val="000000"/>
          <w:sz w:val="24"/>
          <w:szCs w:val="24"/>
          <w:lang w:eastAsia="ar-SA"/>
        </w:rPr>
        <w:t>żądanie</w:t>
      </w:r>
      <w:r>
        <w:rPr>
          <w:rFonts w:ascii="Times New Roman" w:eastAsia="Times New Roman" w:hAnsi="Times New Roman" w:cs="Times New Roman"/>
          <w:color w:val="000000"/>
          <w:sz w:val="24"/>
          <w:szCs w:val="24"/>
          <w:lang w:eastAsia="ar-SA"/>
        </w:rPr>
        <w:t xml:space="preserve"> </w:t>
      </w:r>
      <w:r w:rsidR="00827C4B" w:rsidRPr="00EE1845">
        <w:rPr>
          <w:rFonts w:ascii="Times New Roman" w:eastAsia="Times New Roman" w:hAnsi="Times New Roman" w:cs="Times New Roman"/>
          <w:color w:val="000000"/>
          <w:sz w:val="24"/>
          <w:szCs w:val="24"/>
          <w:lang w:eastAsia="ar-SA"/>
        </w:rPr>
        <w:t>Zamawiając</w:t>
      </w:r>
      <w:r>
        <w:rPr>
          <w:rFonts w:ascii="Times New Roman" w:eastAsia="Times New Roman" w:hAnsi="Times New Roman" w:cs="Times New Roman"/>
          <w:color w:val="000000"/>
          <w:sz w:val="24"/>
          <w:szCs w:val="24"/>
          <w:lang w:eastAsia="ar-SA"/>
        </w:rPr>
        <w:t>ego</w:t>
      </w:r>
      <w:r w:rsidR="00827C4B" w:rsidRPr="00EE1845">
        <w:rPr>
          <w:rFonts w:ascii="Times New Roman" w:eastAsia="Times New Roman" w:hAnsi="Times New Roman" w:cs="Times New Roman"/>
          <w:color w:val="000000"/>
          <w:sz w:val="24"/>
          <w:szCs w:val="24"/>
          <w:lang w:eastAsia="ar-SA"/>
        </w:rPr>
        <w:t xml:space="preserve"> do dokonywania ważenia wszystkich </w:t>
      </w:r>
      <w:r w:rsidR="00B807AA">
        <w:rPr>
          <w:rFonts w:ascii="Times New Roman" w:eastAsia="Times New Roman" w:hAnsi="Times New Roman" w:cs="Times New Roman"/>
          <w:color w:val="000000"/>
          <w:sz w:val="24"/>
          <w:szCs w:val="24"/>
          <w:lang w:eastAsia="ar-SA"/>
        </w:rPr>
        <w:t>pojazdów, przed rozpoczęciem odbioru i po zakończeniu odbioru odpadów, objętych umową</w:t>
      </w:r>
      <w:r w:rsidR="00063E00">
        <w:rPr>
          <w:rFonts w:ascii="Times New Roman" w:eastAsia="Times New Roman" w:hAnsi="Times New Roman" w:cs="Times New Roman"/>
          <w:color w:val="000000"/>
          <w:sz w:val="24"/>
          <w:szCs w:val="24"/>
          <w:lang w:eastAsia="ar-SA"/>
        </w:rPr>
        <w:t>,</w:t>
      </w:r>
      <w:r w:rsidR="00827C4B" w:rsidRPr="00EE1845">
        <w:rPr>
          <w:rFonts w:ascii="Times New Roman" w:eastAsia="Times New Roman" w:hAnsi="Times New Roman" w:cs="Times New Roman"/>
          <w:color w:val="000000"/>
          <w:sz w:val="24"/>
          <w:szCs w:val="24"/>
          <w:lang w:eastAsia="ar-SA"/>
        </w:rPr>
        <w:t xml:space="preserve"> w miejscu i czasie wskazanym przez Zamawiającego</w:t>
      </w:r>
      <w:r w:rsidR="00BF3C92">
        <w:rPr>
          <w:rFonts w:ascii="Times New Roman" w:eastAsia="Times New Roman" w:hAnsi="Times New Roman" w:cs="Times New Roman"/>
          <w:color w:val="000000"/>
          <w:sz w:val="24"/>
          <w:szCs w:val="24"/>
          <w:lang w:eastAsia="ar-SA"/>
        </w:rPr>
        <w:t xml:space="preserve"> (</w:t>
      </w:r>
      <w:r w:rsidR="00C44A90">
        <w:rPr>
          <w:rFonts w:ascii="Times New Roman" w:eastAsia="Times New Roman" w:hAnsi="Times New Roman" w:cs="Times New Roman"/>
          <w:color w:val="000000"/>
          <w:sz w:val="24"/>
          <w:szCs w:val="24"/>
          <w:lang w:eastAsia="ar-SA"/>
        </w:rPr>
        <w:t>na terenie gminy Lipie)</w:t>
      </w:r>
      <w:r w:rsidR="00BF3C92">
        <w:rPr>
          <w:rFonts w:ascii="Times New Roman" w:eastAsia="Times New Roman" w:hAnsi="Times New Roman" w:cs="Times New Roman"/>
          <w:color w:val="000000"/>
          <w:sz w:val="24"/>
          <w:szCs w:val="24"/>
          <w:lang w:eastAsia="ar-SA"/>
        </w:rPr>
        <w:t>.</w:t>
      </w:r>
    </w:p>
    <w:p w14:paraId="1EE59102" w14:textId="3CA4C6E9" w:rsidR="00C44A90" w:rsidRPr="00BF3C92" w:rsidRDefault="00C44A90" w:rsidP="00E354B2">
      <w:pPr>
        <w:pStyle w:val="Akapitzlist"/>
        <w:widowControl w:val="0"/>
        <w:numPr>
          <w:ilvl w:val="0"/>
          <w:numId w:val="29"/>
        </w:numPr>
        <w:tabs>
          <w:tab w:val="left" w:pos="709"/>
          <w:tab w:val="left" w:pos="851"/>
        </w:tabs>
        <w:suppressAutoHyphens/>
        <w:autoSpaceDE w:val="0"/>
        <w:spacing w:after="0" w:line="360" w:lineRule="auto"/>
        <w:ind w:left="0" w:firstLine="284"/>
        <w:jc w:val="both"/>
        <w:rPr>
          <w:rFonts w:ascii="Times New Roman" w:eastAsia="Calibri" w:hAnsi="Times New Roman" w:cs="Times New Roman"/>
          <w:sz w:val="24"/>
          <w:szCs w:val="24"/>
          <w:shd w:val="clear" w:color="auto" w:fill="FFFFFF"/>
          <w:lang w:eastAsia="zh-CN"/>
        </w:rPr>
      </w:pPr>
      <w:r w:rsidRPr="00BF3C92">
        <w:rPr>
          <w:rFonts w:ascii="Times New Roman" w:eastAsia="Calibri" w:hAnsi="Times New Roman" w:cs="Times New Roman"/>
          <w:sz w:val="24"/>
          <w:szCs w:val="24"/>
          <w:shd w:val="clear" w:color="auto" w:fill="FFFFFF"/>
          <w:lang w:eastAsia="zh-CN"/>
        </w:rPr>
        <w:t>Zamawiający obligatoryjnie wymaga</w:t>
      </w:r>
      <w:r w:rsidR="000D5910">
        <w:rPr>
          <w:rFonts w:ascii="Times New Roman" w:eastAsia="Calibri" w:hAnsi="Times New Roman" w:cs="Times New Roman"/>
          <w:sz w:val="24"/>
          <w:szCs w:val="24"/>
          <w:shd w:val="clear" w:color="auto" w:fill="FFFFFF"/>
          <w:lang w:eastAsia="zh-CN"/>
        </w:rPr>
        <w:t xml:space="preserve"> dostarczenia </w:t>
      </w:r>
      <w:r w:rsidR="00723DA1">
        <w:rPr>
          <w:rFonts w:ascii="Times New Roman" w:eastAsia="Calibri" w:hAnsi="Times New Roman" w:cs="Times New Roman"/>
          <w:sz w:val="24"/>
          <w:szCs w:val="24"/>
          <w:shd w:val="clear" w:color="auto" w:fill="FFFFFF"/>
          <w:lang w:eastAsia="zh-CN"/>
        </w:rPr>
        <w:t xml:space="preserve">do Zamawiającego </w:t>
      </w:r>
      <w:r w:rsidRPr="00BF3C92">
        <w:rPr>
          <w:rFonts w:ascii="Times New Roman" w:eastAsia="Calibri" w:hAnsi="Times New Roman" w:cs="Times New Roman"/>
          <w:sz w:val="24"/>
          <w:szCs w:val="24"/>
          <w:shd w:val="clear" w:color="auto" w:fill="FFFFFF"/>
          <w:lang w:eastAsia="zh-CN"/>
        </w:rPr>
        <w:t>dokumentów</w:t>
      </w:r>
      <w:r w:rsidR="00827C4B" w:rsidRPr="00BF3C92">
        <w:rPr>
          <w:rFonts w:ascii="Times New Roman" w:eastAsia="Calibri" w:hAnsi="Times New Roman" w:cs="Times New Roman"/>
          <w:sz w:val="24"/>
          <w:szCs w:val="24"/>
          <w:shd w:val="clear" w:color="auto" w:fill="FFFFFF"/>
          <w:lang w:eastAsia="zh-CN"/>
        </w:rPr>
        <w:t xml:space="preserve"> z ważenia</w:t>
      </w:r>
      <w:r w:rsidR="00BF3C92">
        <w:rPr>
          <w:rFonts w:ascii="Times New Roman" w:eastAsia="Calibri" w:hAnsi="Times New Roman" w:cs="Times New Roman"/>
          <w:sz w:val="24"/>
          <w:szCs w:val="24"/>
          <w:shd w:val="clear" w:color="auto" w:fill="FFFFFF"/>
          <w:lang w:eastAsia="zh-CN"/>
        </w:rPr>
        <w:t xml:space="preserve"> wykonanego</w:t>
      </w:r>
      <w:r w:rsidR="00723DA1">
        <w:rPr>
          <w:rFonts w:ascii="Times New Roman" w:eastAsia="Calibri" w:hAnsi="Times New Roman" w:cs="Times New Roman"/>
          <w:sz w:val="24"/>
          <w:szCs w:val="24"/>
          <w:shd w:val="clear" w:color="auto" w:fill="FFFFFF"/>
          <w:lang w:eastAsia="zh-CN"/>
        </w:rPr>
        <w:t xml:space="preserve"> </w:t>
      </w:r>
      <w:r w:rsidRPr="00BF3C92">
        <w:rPr>
          <w:rFonts w:ascii="Times New Roman" w:eastAsia="Calibri" w:hAnsi="Times New Roman" w:cs="Times New Roman"/>
          <w:sz w:val="24"/>
          <w:szCs w:val="24"/>
          <w:shd w:val="clear" w:color="auto" w:fill="FFFFFF"/>
          <w:lang w:eastAsia="zh-CN"/>
        </w:rPr>
        <w:t>Wykonawcę.</w:t>
      </w:r>
    </w:p>
    <w:p w14:paraId="4B7BB351" w14:textId="2008B9C3" w:rsidR="002E755C" w:rsidRPr="00700960" w:rsidRDefault="00C44A90" w:rsidP="00700960">
      <w:pPr>
        <w:pStyle w:val="Akapitzlist"/>
        <w:widowControl w:val="0"/>
        <w:numPr>
          <w:ilvl w:val="0"/>
          <w:numId w:val="29"/>
        </w:numPr>
        <w:tabs>
          <w:tab w:val="left" w:pos="709"/>
          <w:tab w:val="left" w:pos="851"/>
        </w:tabs>
        <w:suppressAutoHyphens/>
        <w:autoSpaceDE w:val="0"/>
        <w:spacing w:after="0" w:line="360" w:lineRule="auto"/>
        <w:ind w:left="0" w:firstLine="284"/>
        <w:jc w:val="both"/>
        <w:rPr>
          <w:rFonts w:ascii="Times New Roman" w:eastAsia="Calibri" w:hAnsi="Times New Roman" w:cs="Times New Roman"/>
          <w:sz w:val="24"/>
          <w:szCs w:val="24"/>
          <w:shd w:val="clear" w:color="auto" w:fill="FFFFFF"/>
          <w:lang w:eastAsia="zh-CN"/>
        </w:rPr>
      </w:pPr>
      <w:r w:rsidRPr="00C44A90">
        <w:rPr>
          <w:rFonts w:ascii="Times New Roman" w:eastAsia="Times New Roman" w:hAnsi="Times New Roman" w:cs="Times New Roman"/>
          <w:color w:val="000000"/>
          <w:sz w:val="24"/>
          <w:szCs w:val="24"/>
          <w:lang w:eastAsia="ar-SA"/>
        </w:rPr>
        <w:lastRenderedPageBreak/>
        <w:t>Dokumenty z przeprowadzonych ważeń stanowić będą załączniki do wystawionych faktur</w:t>
      </w:r>
      <w:r>
        <w:rPr>
          <w:rFonts w:ascii="Times New Roman" w:eastAsia="Times New Roman" w:hAnsi="Times New Roman" w:cs="Times New Roman"/>
          <w:color w:val="000000"/>
          <w:sz w:val="24"/>
          <w:szCs w:val="24"/>
          <w:lang w:eastAsia="ar-SA"/>
        </w:rPr>
        <w:t>.</w:t>
      </w:r>
    </w:p>
    <w:p w14:paraId="4E6F65D2" w14:textId="4FAF693E" w:rsidR="00D263BC" w:rsidRPr="006D2C46" w:rsidRDefault="00FC5A0B" w:rsidP="00700960">
      <w:pPr>
        <w:pStyle w:val="Akapitzlist"/>
        <w:widowControl w:val="0"/>
        <w:numPr>
          <w:ilvl w:val="1"/>
          <w:numId w:val="35"/>
        </w:numPr>
        <w:tabs>
          <w:tab w:val="left" w:pos="1560"/>
        </w:tabs>
        <w:suppressAutoHyphens/>
        <w:autoSpaceDE w:val="0"/>
        <w:spacing w:after="0" w:line="360" w:lineRule="auto"/>
        <w:ind w:left="1560" w:hanging="851"/>
        <w:jc w:val="both"/>
        <w:rPr>
          <w:rFonts w:ascii="Times New Roman" w:eastAsia="Times New Roman" w:hAnsi="Times New Roman" w:cs="Times New Roman"/>
          <w:b/>
          <w:bCs/>
          <w:sz w:val="24"/>
          <w:szCs w:val="24"/>
          <w:lang w:eastAsia="zh-CN"/>
        </w:rPr>
      </w:pPr>
      <w:r w:rsidRPr="006D2C46">
        <w:rPr>
          <w:rFonts w:ascii="Times New Roman" w:eastAsia="Times New Roman" w:hAnsi="Times New Roman" w:cs="Times New Roman"/>
          <w:b/>
          <w:bCs/>
          <w:sz w:val="24"/>
          <w:szCs w:val="24"/>
          <w:lang w:eastAsia="zh-CN"/>
        </w:rPr>
        <w:t>Postanowienia końcowe</w:t>
      </w:r>
    </w:p>
    <w:p w14:paraId="22A20C45" w14:textId="77777777" w:rsidR="00827C4B" w:rsidRPr="00EE1845" w:rsidRDefault="00D263BC" w:rsidP="003678A8">
      <w:pPr>
        <w:tabs>
          <w:tab w:val="left" w:pos="709"/>
        </w:tabs>
        <w:autoSpaceDE w:val="0"/>
        <w:autoSpaceDN w:val="0"/>
        <w:adjustRightInd w:val="0"/>
        <w:spacing w:after="16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r w:rsidR="00827C4B" w:rsidRPr="00EE1845">
        <w:rPr>
          <w:rFonts w:ascii="Times New Roman" w:eastAsia="Calibri" w:hAnsi="Times New Roman" w:cs="Times New Roman"/>
          <w:b/>
          <w:sz w:val="24"/>
          <w:szCs w:val="24"/>
          <w:lang w:eastAsia="pl-PL"/>
        </w:rPr>
        <w:t>Wykonawca zobowiązany jest w trakcie trwania umowy do przestrzegania obowiązujących przepisów prawnych, a w szczególności:</w:t>
      </w:r>
    </w:p>
    <w:p w14:paraId="3DBD8AE2" w14:textId="21F5E8BF" w:rsidR="00BF3C92"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ustawy z dnia 14 grudnia 2012 r. o odpadach (t. j. Dz. U. 201</w:t>
      </w:r>
      <w:r w:rsidR="000A7A70">
        <w:rPr>
          <w:rFonts w:ascii="Times New Roman" w:eastAsia="Calibri" w:hAnsi="Times New Roman" w:cs="Times New Roman"/>
          <w:sz w:val="24"/>
          <w:szCs w:val="24"/>
          <w:lang w:eastAsia="pl-PL"/>
        </w:rPr>
        <w:t>9</w:t>
      </w:r>
      <w:r w:rsidRPr="002E755C">
        <w:rPr>
          <w:rFonts w:ascii="Times New Roman" w:eastAsia="Calibri" w:hAnsi="Times New Roman" w:cs="Times New Roman"/>
          <w:sz w:val="24"/>
          <w:szCs w:val="24"/>
          <w:lang w:eastAsia="pl-PL"/>
        </w:rPr>
        <w:t xml:space="preserve"> r., poz. </w:t>
      </w:r>
      <w:r w:rsidR="000A7A70">
        <w:rPr>
          <w:rFonts w:ascii="Times New Roman" w:eastAsia="Calibri" w:hAnsi="Times New Roman" w:cs="Times New Roman"/>
          <w:sz w:val="24"/>
          <w:szCs w:val="24"/>
          <w:lang w:eastAsia="pl-PL"/>
        </w:rPr>
        <w:t>701</w:t>
      </w:r>
      <w:r w:rsidRPr="002E755C">
        <w:rPr>
          <w:rFonts w:ascii="Times New Roman" w:eastAsia="Calibri" w:hAnsi="Times New Roman" w:cs="Times New Roman"/>
          <w:sz w:val="24"/>
          <w:szCs w:val="24"/>
          <w:lang w:eastAsia="pl-PL"/>
        </w:rPr>
        <w:t xml:space="preserve"> ze zm.)</w:t>
      </w:r>
      <w:r w:rsidR="00D263BC" w:rsidRPr="002E755C">
        <w:rPr>
          <w:rFonts w:ascii="Times New Roman" w:eastAsia="Calibri" w:hAnsi="Times New Roman" w:cs="Times New Roman"/>
          <w:sz w:val="24"/>
          <w:szCs w:val="24"/>
          <w:lang w:eastAsia="pl-PL"/>
        </w:rPr>
        <w:t>,</w:t>
      </w:r>
    </w:p>
    <w:p w14:paraId="2B85D572" w14:textId="77777777" w:rsidR="00BF3C92"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 xml:space="preserve">ustawy z dnia 13 września 1996 r. o utrzymaniu </w:t>
      </w:r>
      <w:r w:rsidR="00D263BC" w:rsidRPr="002E755C">
        <w:rPr>
          <w:rFonts w:ascii="Times New Roman" w:eastAsia="Calibri" w:hAnsi="Times New Roman" w:cs="Times New Roman"/>
          <w:sz w:val="24"/>
          <w:szCs w:val="24"/>
          <w:lang w:eastAsia="pl-PL"/>
        </w:rPr>
        <w:t>czystości i porządku w gminach</w:t>
      </w:r>
      <w:r w:rsidR="00D263BC" w:rsidRPr="002E755C">
        <w:rPr>
          <w:rFonts w:ascii="Times New Roman" w:eastAsia="Calibri" w:hAnsi="Times New Roman" w:cs="Times New Roman"/>
          <w:sz w:val="24"/>
          <w:szCs w:val="24"/>
          <w:lang w:eastAsia="pl-PL"/>
        </w:rPr>
        <w:br/>
      </w:r>
      <w:r w:rsidRPr="002E755C">
        <w:rPr>
          <w:rFonts w:ascii="Times New Roman" w:eastAsia="Calibri" w:hAnsi="Times New Roman" w:cs="Times New Roman"/>
          <w:sz w:val="24"/>
          <w:szCs w:val="24"/>
          <w:lang w:eastAsia="pl-PL"/>
        </w:rPr>
        <w:t>(t. j. Dz. U. z 2018 r. poz.1454 ze zm.)</w:t>
      </w:r>
      <w:r w:rsidR="00D263BC" w:rsidRPr="002E755C">
        <w:rPr>
          <w:rFonts w:ascii="Times New Roman" w:eastAsia="Calibri" w:hAnsi="Times New Roman" w:cs="Times New Roman"/>
          <w:sz w:val="24"/>
          <w:szCs w:val="24"/>
          <w:lang w:eastAsia="pl-PL"/>
        </w:rPr>
        <w:t>,</w:t>
      </w:r>
    </w:p>
    <w:p w14:paraId="485A4BFB" w14:textId="729E7E3F" w:rsidR="00827C4B"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ustaw</w:t>
      </w:r>
      <w:r w:rsidR="003678A8">
        <w:rPr>
          <w:rFonts w:ascii="Times New Roman" w:eastAsia="Calibri" w:hAnsi="Times New Roman" w:cs="Times New Roman"/>
          <w:sz w:val="24"/>
          <w:szCs w:val="24"/>
          <w:lang w:eastAsia="pl-PL"/>
        </w:rPr>
        <w:t>y</w:t>
      </w:r>
      <w:r w:rsidRPr="002E755C">
        <w:rPr>
          <w:rFonts w:ascii="Times New Roman" w:eastAsia="Calibri" w:hAnsi="Times New Roman" w:cs="Times New Roman"/>
          <w:sz w:val="24"/>
          <w:szCs w:val="24"/>
          <w:lang w:eastAsia="pl-PL"/>
        </w:rPr>
        <w:t xml:space="preserve"> z dnia 13 czerwca 2013 r. o gospodarce opakowaniami i odpadami opakowaniowymi (t. j. Dz. U. z 201</w:t>
      </w:r>
      <w:r w:rsidR="00F75C0A">
        <w:rPr>
          <w:rFonts w:ascii="Times New Roman" w:eastAsia="Calibri" w:hAnsi="Times New Roman" w:cs="Times New Roman"/>
          <w:sz w:val="24"/>
          <w:szCs w:val="24"/>
          <w:lang w:eastAsia="pl-PL"/>
        </w:rPr>
        <w:t>9</w:t>
      </w:r>
      <w:r w:rsidRPr="002E755C">
        <w:rPr>
          <w:rFonts w:ascii="Times New Roman" w:eastAsia="Calibri" w:hAnsi="Times New Roman" w:cs="Times New Roman"/>
          <w:sz w:val="24"/>
          <w:szCs w:val="24"/>
          <w:lang w:eastAsia="pl-PL"/>
        </w:rPr>
        <w:t xml:space="preserve"> r. poz.</w:t>
      </w:r>
      <w:r w:rsidR="00F75C0A">
        <w:rPr>
          <w:rFonts w:ascii="Times New Roman" w:eastAsia="Calibri" w:hAnsi="Times New Roman" w:cs="Times New Roman"/>
          <w:sz w:val="24"/>
          <w:szCs w:val="24"/>
          <w:lang w:eastAsia="pl-PL"/>
        </w:rPr>
        <w:t>542</w:t>
      </w:r>
      <w:r w:rsidRPr="002E755C">
        <w:rPr>
          <w:rFonts w:ascii="Times New Roman" w:eastAsia="Calibri" w:hAnsi="Times New Roman" w:cs="Times New Roman"/>
          <w:sz w:val="24"/>
          <w:szCs w:val="24"/>
          <w:lang w:eastAsia="pl-PL"/>
        </w:rPr>
        <w:t xml:space="preserve"> ze zm.),</w:t>
      </w:r>
    </w:p>
    <w:p w14:paraId="4B21C6A8" w14:textId="417923AE" w:rsidR="00827C4B" w:rsidRPr="002E755C" w:rsidRDefault="00827C4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sidRPr="002E755C">
        <w:rPr>
          <w:rFonts w:ascii="Times New Roman" w:eastAsia="Calibri" w:hAnsi="Times New Roman" w:cs="Times New Roman"/>
          <w:sz w:val="24"/>
          <w:szCs w:val="24"/>
          <w:lang w:eastAsia="pl-PL"/>
        </w:rPr>
        <w:t>rozporządzeni</w:t>
      </w:r>
      <w:r w:rsidR="00F75C0A">
        <w:rPr>
          <w:rFonts w:ascii="Times New Roman" w:eastAsia="Calibri" w:hAnsi="Times New Roman" w:cs="Times New Roman"/>
          <w:sz w:val="24"/>
          <w:szCs w:val="24"/>
          <w:lang w:eastAsia="pl-PL"/>
        </w:rPr>
        <w:t>a Ministra Środowiska</w:t>
      </w:r>
      <w:r w:rsidRPr="002E755C">
        <w:rPr>
          <w:rFonts w:ascii="Times New Roman" w:eastAsia="Calibri" w:hAnsi="Times New Roman" w:cs="Times New Roman"/>
          <w:sz w:val="24"/>
          <w:szCs w:val="24"/>
          <w:lang w:eastAsia="pl-PL"/>
        </w:rPr>
        <w:t xml:space="preserve"> z dnia 11 stycznia 2013 r. w sprawie szczegółowych wymagań w zakresie odbierania odpadów komunalnych od właścicieli nieruchomości (Dz. U. z 2013 r., poz. 122)</w:t>
      </w:r>
      <w:r w:rsidR="003678A8">
        <w:rPr>
          <w:rFonts w:ascii="Times New Roman" w:eastAsia="Calibri" w:hAnsi="Times New Roman" w:cs="Times New Roman"/>
          <w:sz w:val="24"/>
          <w:szCs w:val="24"/>
          <w:lang w:eastAsia="pl-PL"/>
        </w:rPr>
        <w:t>,</w:t>
      </w:r>
    </w:p>
    <w:p w14:paraId="69CEF924" w14:textId="43AE9771" w:rsidR="00827C4B" w:rsidRPr="002E755C"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eastAsia="Calibri" w:hAnsi="Times New Roman" w:cs="Times New Roman"/>
          <w:sz w:val="24"/>
          <w:szCs w:val="24"/>
          <w:lang w:eastAsia="pl-PL"/>
        </w:rPr>
        <w:t>u</w:t>
      </w:r>
      <w:r w:rsidR="00827C4B" w:rsidRPr="002E755C">
        <w:rPr>
          <w:rFonts w:ascii="Times New Roman" w:eastAsia="Calibri" w:hAnsi="Times New Roman" w:cs="Times New Roman"/>
          <w:sz w:val="24"/>
          <w:szCs w:val="24"/>
          <w:lang w:eastAsia="pl-PL"/>
        </w:rPr>
        <w:t>chwał</w:t>
      </w:r>
      <w:r>
        <w:rPr>
          <w:rFonts w:ascii="Times New Roman" w:eastAsia="Calibri" w:hAnsi="Times New Roman" w:cs="Times New Roman"/>
          <w:sz w:val="24"/>
          <w:szCs w:val="24"/>
          <w:lang w:eastAsia="pl-PL"/>
        </w:rPr>
        <w:t>y</w:t>
      </w:r>
      <w:r w:rsidR="00827C4B" w:rsidRPr="002E755C">
        <w:rPr>
          <w:rFonts w:ascii="Times New Roman" w:eastAsia="Calibri" w:hAnsi="Times New Roman" w:cs="Times New Roman"/>
          <w:sz w:val="24"/>
          <w:szCs w:val="24"/>
          <w:lang w:eastAsia="pl-PL"/>
        </w:rPr>
        <w:t xml:space="preserve"> nr </w:t>
      </w:r>
      <w:r w:rsidR="00CC121E" w:rsidRPr="002E755C">
        <w:rPr>
          <w:rFonts w:ascii="Times New Roman" w:eastAsia="Calibri" w:hAnsi="Times New Roman" w:cs="Times New Roman"/>
          <w:sz w:val="24"/>
          <w:szCs w:val="24"/>
          <w:lang w:eastAsia="pl-PL"/>
        </w:rPr>
        <w:t>X</w:t>
      </w:r>
      <w:r w:rsidR="00827C4B" w:rsidRPr="002E755C">
        <w:rPr>
          <w:rFonts w:ascii="Times New Roman" w:eastAsia="Calibri" w:hAnsi="Times New Roman" w:cs="Times New Roman"/>
          <w:sz w:val="24"/>
          <w:szCs w:val="24"/>
          <w:lang w:eastAsia="pl-PL"/>
        </w:rPr>
        <w:t>/</w:t>
      </w:r>
      <w:r w:rsidR="00CC121E" w:rsidRPr="002E755C">
        <w:rPr>
          <w:rFonts w:ascii="Times New Roman" w:eastAsia="Calibri" w:hAnsi="Times New Roman" w:cs="Times New Roman"/>
          <w:sz w:val="24"/>
          <w:szCs w:val="24"/>
          <w:lang w:eastAsia="pl-PL"/>
        </w:rPr>
        <w:t>64</w:t>
      </w:r>
      <w:r w:rsidR="00827C4B" w:rsidRPr="002E755C">
        <w:rPr>
          <w:rFonts w:ascii="Times New Roman" w:eastAsia="Calibri" w:hAnsi="Times New Roman" w:cs="Times New Roman"/>
          <w:sz w:val="24"/>
          <w:szCs w:val="24"/>
          <w:lang w:eastAsia="pl-PL"/>
        </w:rPr>
        <w:t>/201</w:t>
      </w:r>
      <w:r w:rsidR="00CC121E" w:rsidRPr="002E755C">
        <w:rPr>
          <w:rFonts w:ascii="Times New Roman" w:eastAsia="Calibri" w:hAnsi="Times New Roman" w:cs="Times New Roman"/>
          <w:sz w:val="24"/>
          <w:szCs w:val="24"/>
          <w:lang w:eastAsia="pl-PL"/>
        </w:rPr>
        <w:t>9</w:t>
      </w:r>
      <w:r w:rsidR="00827C4B" w:rsidRPr="002E755C">
        <w:rPr>
          <w:rFonts w:ascii="Times New Roman" w:eastAsia="Calibri" w:hAnsi="Times New Roman" w:cs="Times New Roman"/>
          <w:sz w:val="24"/>
          <w:szCs w:val="24"/>
          <w:lang w:eastAsia="pl-PL"/>
        </w:rPr>
        <w:t xml:space="preserve"> Rady Gminy w </w:t>
      </w:r>
      <w:r w:rsidR="00CC121E" w:rsidRPr="002E755C">
        <w:rPr>
          <w:rFonts w:ascii="Times New Roman" w:eastAsia="Calibri" w:hAnsi="Times New Roman" w:cs="Times New Roman"/>
          <w:sz w:val="24"/>
          <w:szCs w:val="24"/>
          <w:lang w:eastAsia="pl-PL"/>
        </w:rPr>
        <w:t>Lipiu</w:t>
      </w:r>
      <w:r w:rsidR="00827C4B" w:rsidRPr="002E755C">
        <w:rPr>
          <w:rFonts w:ascii="Times New Roman" w:eastAsia="Calibri" w:hAnsi="Times New Roman" w:cs="Times New Roman"/>
          <w:sz w:val="24"/>
          <w:szCs w:val="24"/>
          <w:lang w:eastAsia="pl-PL"/>
        </w:rPr>
        <w:t xml:space="preserve"> z dnia </w:t>
      </w:r>
      <w:r w:rsidR="00CC121E" w:rsidRPr="002E755C">
        <w:rPr>
          <w:rFonts w:ascii="Times New Roman" w:eastAsia="Calibri" w:hAnsi="Times New Roman" w:cs="Times New Roman"/>
          <w:sz w:val="24"/>
          <w:szCs w:val="24"/>
          <w:lang w:eastAsia="pl-PL"/>
        </w:rPr>
        <w:t>23</w:t>
      </w:r>
      <w:r w:rsidR="00827C4B" w:rsidRPr="002E755C">
        <w:rPr>
          <w:rFonts w:ascii="Times New Roman" w:eastAsia="Calibri" w:hAnsi="Times New Roman" w:cs="Times New Roman"/>
          <w:sz w:val="24"/>
          <w:szCs w:val="24"/>
          <w:lang w:eastAsia="pl-PL"/>
        </w:rPr>
        <w:t>.</w:t>
      </w:r>
      <w:r w:rsidR="00CC121E" w:rsidRPr="002E755C">
        <w:rPr>
          <w:rFonts w:ascii="Times New Roman" w:eastAsia="Calibri" w:hAnsi="Times New Roman" w:cs="Times New Roman"/>
          <w:sz w:val="24"/>
          <w:szCs w:val="24"/>
          <w:lang w:eastAsia="pl-PL"/>
        </w:rPr>
        <w:t>07</w:t>
      </w:r>
      <w:r w:rsidR="00827C4B" w:rsidRPr="002E755C">
        <w:rPr>
          <w:rFonts w:ascii="Times New Roman" w:eastAsia="Calibri" w:hAnsi="Times New Roman" w:cs="Times New Roman"/>
          <w:sz w:val="24"/>
          <w:szCs w:val="24"/>
          <w:lang w:eastAsia="pl-PL"/>
        </w:rPr>
        <w:t>.201</w:t>
      </w:r>
      <w:r w:rsidR="00CC121E" w:rsidRPr="002E755C">
        <w:rPr>
          <w:rFonts w:ascii="Times New Roman" w:eastAsia="Calibri" w:hAnsi="Times New Roman" w:cs="Times New Roman"/>
          <w:sz w:val="24"/>
          <w:szCs w:val="24"/>
          <w:lang w:eastAsia="pl-PL"/>
        </w:rPr>
        <w:t>9</w:t>
      </w:r>
      <w:r w:rsidR="00827C4B" w:rsidRPr="002E755C">
        <w:rPr>
          <w:rFonts w:ascii="Times New Roman" w:eastAsia="Calibri" w:hAnsi="Times New Roman" w:cs="Times New Roman"/>
          <w:sz w:val="24"/>
          <w:szCs w:val="24"/>
          <w:lang w:eastAsia="pl-PL"/>
        </w:rPr>
        <w:t xml:space="preserve"> r. w sprawie regulaminu utrzymania czystości i porządku na terenie Gminy </w:t>
      </w:r>
      <w:r w:rsidR="00F1704F" w:rsidRPr="002E755C">
        <w:rPr>
          <w:rFonts w:ascii="Times New Roman" w:eastAsia="Calibri" w:hAnsi="Times New Roman" w:cs="Times New Roman"/>
          <w:sz w:val="24"/>
          <w:szCs w:val="24"/>
          <w:lang w:eastAsia="pl-PL"/>
        </w:rPr>
        <w:t>Lipie</w:t>
      </w:r>
      <w:r w:rsidR="00D263BC" w:rsidRPr="002E755C">
        <w:rPr>
          <w:rFonts w:ascii="Times New Roman" w:eastAsia="Calibri" w:hAnsi="Times New Roman" w:cs="Times New Roman"/>
          <w:color w:val="FF0000"/>
          <w:sz w:val="24"/>
          <w:szCs w:val="24"/>
          <w:lang w:eastAsia="pl-PL"/>
        </w:rPr>
        <w:t>,</w:t>
      </w:r>
    </w:p>
    <w:p w14:paraId="4438B950" w14:textId="14A66B72" w:rsidR="00827C4B" w:rsidRPr="002E755C"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w:t>
      </w:r>
      <w:r w:rsidR="00827C4B" w:rsidRPr="002E755C">
        <w:rPr>
          <w:rFonts w:ascii="Times New Roman" w:eastAsia="Calibri" w:hAnsi="Times New Roman" w:cs="Times New Roman"/>
          <w:sz w:val="24"/>
          <w:szCs w:val="24"/>
          <w:lang w:eastAsia="pl-PL"/>
        </w:rPr>
        <w:t>chwał</w:t>
      </w:r>
      <w:r>
        <w:rPr>
          <w:rFonts w:ascii="Times New Roman" w:eastAsia="Calibri" w:hAnsi="Times New Roman" w:cs="Times New Roman"/>
          <w:sz w:val="24"/>
          <w:szCs w:val="24"/>
          <w:lang w:eastAsia="pl-PL"/>
        </w:rPr>
        <w:t>y</w:t>
      </w:r>
      <w:r w:rsidR="00827C4B" w:rsidRPr="002E755C">
        <w:rPr>
          <w:rFonts w:ascii="Times New Roman" w:eastAsia="Calibri" w:hAnsi="Times New Roman" w:cs="Times New Roman"/>
          <w:sz w:val="24"/>
          <w:szCs w:val="24"/>
          <w:lang w:eastAsia="pl-PL"/>
        </w:rPr>
        <w:t xml:space="preserve"> nr </w:t>
      </w:r>
      <w:r w:rsidR="00812DE2" w:rsidRPr="002E755C">
        <w:rPr>
          <w:rFonts w:ascii="Times New Roman" w:eastAsia="Calibri" w:hAnsi="Times New Roman" w:cs="Times New Roman"/>
          <w:sz w:val="24"/>
          <w:szCs w:val="24"/>
          <w:lang w:eastAsia="pl-PL"/>
        </w:rPr>
        <w:t>X</w:t>
      </w:r>
      <w:r w:rsidR="00827C4B" w:rsidRPr="002E755C">
        <w:rPr>
          <w:rFonts w:ascii="Times New Roman" w:eastAsia="Calibri" w:hAnsi="Times New Roman" w:cs="Times New Roman"/>
          <w:sz w:val="24"/>
          <w:szCs w:val="24"/>
          <w:lang w:eastAsia="pl-PL"/>
        </w:rPr>
        <w:t>/</w:t>
      </w:r>
      <w:r w:rsidR="00812DE2" w:rsidRPr="002E755C">
        <w:rPr>
          <w:rFonts w:ascii="Times New Roman" w:eastAsia="Calibri" w:hAnsi="Times New Roman" w:cs="Times New Roman"/>
          <w:sz w:val="24"/>
          <w:szCs w:val="24"/>
          <w:lang w:eastAsia="pl-PL"/>
        </w:rPr>
        <w:t>65</w:t>
      </w:r>
      <w:r w:rsidR="00827C4B" w:rsidRPr="002E755C">
        <w:rPr>
          <w:rFonts w:ascii="Times New Roman" w:eastAsia="Calibri" w:hAnsi="Times New Roman" w:cs="Times New Roman"/>
          <w:sz w:val="24"/>
          <w:szCs w:val="24"/>
          <w:lang w:eastAsia="pl-PL"/>
        </w:rPr>
        <w:t>/201</w:t>
      </w:r>
      <w:r w:rsidR="00812DE2" w:rsidRPr="002E755C">
        <w:rPr>
          <w:rFonts w:ascii="Times New Roman" w:eastAsia="Calibri" w:hAnsi="Times New Roman" w:cs="Times New Roman"/>
          <w:sz w:val="24"/>
          <w:szCs w:val="24"/>
          <w:lang w:eastAsia="pl-PL"/>
        </w:rPr>
        <w:t>9</w:t>
      </w:r>
      <w:r w:rsidR="00827C4B" w:rsidRPr="002E755C">
        <w:rPr>
          <w:rFonts w:ascii="Times New Roman" w:eastAsia="Calibri" w:hAnsi="Times New Roman" w:cs="Times New Roman"/>
          <w:sz w:val="24"/>
          <w:szCs w:val="24"/>
          <w:lang w:eastAsia="pl-PL"/>
        </w:rPr>
        <w:t xml:space="preserve"> Rady Gminy w </w:t>
      </w:r>
      <w:r w:rsidR="00812DE2" w:rsidRPr="002E755C">
        <w:rPr>
          <w:rFonts w:ascii="Times New Roman" w:eastAsia="Calibri" w:hAnsi="Times New Roman" w:cs="Times New Roman"/>
          <w:sz w:val="24"/>
          <w:szCs w:val="24"/>
          <w:lang w:eastAsia="pl-PL"/>
        </w:rPr>
        <w:t>Lipiu</w:t>
      </w:r>
      <w:r w:rsidR="00827C4B" w:rsidRPr="002E755C">
        <w:rPr>
          <w:rFonts w:ascii="Times New Roman" w:eastAsia="Calibri" w:hAnsi="Times New Roman" w:cs="Times New Roman"/>
          <w:sz w:val="24"/>
          <w:szCs w:val="24"/>
          <w:lang w:eastAsia="pl-PL"/>
        </w:rPr>
        <w:t xml:space="preserve"> z dnia </w:t>
      </w:r>
      <w:r w:rsidR="00812DE2" w:rsidRPr="002E755C">
        <w:rPr>
          <w:rFonts w:ascii="Times New Roman" w:eastAsia="Calibri" w:hAnsi="Times New Roman" w:cs="Times New Roman"/>
          <w:sz w:val="24"/>
          <w:szCs w:val="24"/>
          <w:lang w:eastAsia="pl-PL"/>
        </w:rPr>
        <w:t>23</w:t>
      </w:r>
      <w:r w:rsidR="00827C4B" w:rsidRPr="002E755C">
        <w:rPr>
          <w:rFonts w:ascii="Times New Roman" w:eastAsia="Calibri" w:hAnsi="Times New Roman" w:cs="Times New Roman"/>
          <w:sz w:val="24"/>
          <w:szCs w:val="24"/>
          <w:lang w:eastAsia="pl-PL"/>
        </w:rPr>
        <w:t>.</w:t>
      </w:r>
      <w:r w:rsidR="00812DE2" w:rsidRPr="002E755C">
        <w:rPr>
          <w:rFonts w:ascii="Times New Roman" w:eastAsia="Calibri" w:hAnsi="Times New Roman" w:cs="Times New Roman"/>
          <w:sz w:val="24"/>
          <w:szCs w:val="24"/>
          <w:lang w:eastAsia="pl-PL"/>
        </w:rPr>
        <w:t>07</w:t>
      </w:r>
      <w:r w:rsidR="00827C4B" w:rsidRPr="002E755C">
        <w:rPr>
          <w:rFonts w:ascii="Times New Roman" w:eastAsia="Calibri" w:hAnsi="Times New Roman" w:cs="Times New Roman"/>
          <w:sz w:val="24"/>
          <w:szCs w:val="24"/>
          <w:lang w:eastAsia="pl-PL"/>
        </w:rPr>
        <w:t>.201</w:t>
      </w:r>
      <w:r w:rsidR="00812DE2" w:rsidRPr="002E755C">
        <w:rPr>
          <w:rFonts w:ascii="Times New Roman" w:eastAsia="Calibri" w:hAnsi="Times New Roman" w:cs="Times New Roman"/>
          <w:sz w:val="24"/>
          <w:szCs w:val="24"/>
          <w:lang w:eastAsia="pl-PL"/>
        </w:rPr>
        <w:t>9</w:t>
      </w:r>
      <w:r w:rsidR="00827C4B" w:rsidRPr="002E755C">
        <w:rPr>
          <w:rFonts w:ascii="Times New Roman" w:eastAsia="Calibri" w:hAnsi="Times New Roman" w:cs="Times New Roman"/>
          <w:sz w:val="24"/>
          <w:szCs w:val="24"/>
          <w:lang w:eastAsia="pl-PL"/>
        </w:rPr>
        <w:t xml:space="preserve"> r. w sprawie szczegółowego sposobu i zakresu świadczenia usług w zakresie odbierania odpadów komunalnych od właścicieli nieruchomości z terenu Gminy </w:t>
      </w:r>
      <w:r w:rsidR="00D263BC" w:rsidRPr="002E755C">
        <w:rPr>
          <w:rFonts w:ascii="Times New Roman" w:eastAsia="Calibri" w:hAnsi="Times New Roman" w:cs="Times New Roman"/>
          <w:sz w:val="24"/>
          <w:szCs w:val="24"/>
          <w:lang w:eastAsia="pl-PL"/>
        </w:rPr>
        <w:t>Lipie</w:t>
      </w:r>
      <w:r w:rsidR="00827C4B" w:rsidRPr="002E755C">
        <w:rPr>
          <w:rFonts w:ascii="Times New Roman" w:eastAsia="Calibri" w:hAnsi="Times New Roman" w:cs="Times New Roman"/>
          <w:sz w:val="24"/>
          <w:szCs w:val="24"/>
          <w:lang w:eastAsia="pl-PL"/>
        </w:rPr>
        <w:t xml:space="preserve"> i zagospodarowania tych odpadów</w:t>
      </w:r>
      <w:r>
        <w:rPr>
          <w:rFonts w:ascii="Times New Roman" w:eastAsia="Calibri" w:hAnsi="Times New Roman" w:cs="Times New Roman"/>
          <w:sz w:val="24"/>
          <w:szCs w:val="24"/>
          <w:lang w:eastAsia="pl-PL"/>
        </w:rPr>
        <w:t>,</w:t>
      </w:r>
      <w:r w:rsidR="00827C4B" w:rsidRPr="002E755C">
        <w:rPr>
          <w:rFonts w:ascii="Times New Roman" w:eastAsia="Calibri" w:hAnsi="Times New Roman" w:cs="Times New Roman"/>
          <w:sz w:val="24"/>
          <w:szCs w:val="24"/>
          <w:lang w:eastAsia="pl-PL"/>
        </w:rPr>
        <w:t xml:space="preserve"> w zamian za uiszczoną przez właściciela nieruchomości opłatę</w:t>
      </w:r>
      <w:r>
        <w:rPr>
          <w:rFonts w:ascii="Times New Roman" w:eastAsia="Calibri" w:hAnsi="Times New Roman" w:cs="Times New Roman"/>
          <w:sz w:val="24"/>
          <w:szCs w:val="24"/>
          <w:lang w:eastAsia="pl-PL"/>
        </w:rPr>
        <w:br/>
      </w:r>
      <w:r w:rsidR="00827C4B" w:rsidRPr="002E755C">
        <w:rPr>
          <w:rFonts w:ascii="Times New Roman" w:eastAsia="Calibri" w:hAnsi="Times New Roman" w:cs="Times New Roman"/>
          <w:sz w:val="24"/>
          <w:szCs w:val="24"/>
          <w:lang w:eastAsia="pl-PL"/>
        </w:rPr>
        <w:t>za gospodarowanie odpadami komunalnymi, stanowiąca załącznik nr 10 do SIWZ</w:t>
      </w:r>
      <w:r w:rsidR="00D263BC" w:rsidRPr="002E755C">
        <w:rPr>
          <w:rFonts w:ascii="Times New Roman" w:eastAsia="Calibri" w:hAnsi="Times New Roman" w:cs="Times New Roman"/>
          <w:sz w:val="24"/>
          <w:szCs w:val="24"/>
          <w:lang w:eastAsia="pl-PL"/>
        </w:rPr>
        <w:t>,</w:t>
      </w:r>
    </w:p>
    <w:p w14:paraId="25488451" w14:textId="33CD12F7" w:rsidR="003176BB" w:rsidRPr="003678A8" w:rsidRDefault="003678A8"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hAnsi="Times New Roman" w:cs="Times New Roman"/>
          <w:color w:val="000000"/>
          <w:sz w:val="24"/>
          <w:szCs w:val="24"/>
          <w:u w:color="000000"/>
        </w:rPr>
        <w:t>Rozporządzeni</w:t>
      </w:r>
      <w:r w:rsidR="00F75C0A">
        <w:rPr>
          <w:rFonts w:ascii="Times New Roman" w:hAnsi="Times New Roman" w:cs="Times New Roman"/>
          <w:color w:val="000000"/>
          <w:sz w:val="24"/>
          <w:szCs w:val="24"/>
          <w:u w:color="000000"/>
        </w:rPr>
        <w:t>a</w:t>
      </w:r>
      <w:r w:rsidR="003176BB" w:rsidRPr="003678A8">
        <w:rPr>
          <w:rFonts w:ascii="Times New Roman" w:hAnsi="Times New Roman" w:cs="Times New Roman"/>
          <w:color w:val="000000"/>
          <w:sz w:val="24"/>
          <w:szCs w:val="24"/>
          <w:u w:color="000000"/>
        </w:rPr>
        <w:t xml:space="preserve"> Parlamentu Europejskiego i Rady UE 2016/679 z 27 kwietnia 2016 r. RODO</w:t>
      </w:r>
    </w:p>
    <w:p w14:paraId="20E67544" w14:textId="7EAFB8E7" w:rsidR="006E586C" w:rsidRPr="00423FF5" w:rsidRDefault="003176BB" w:rsidP="006E586C">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423FF5">
        <w:rPr>
          <w:rFonts w:ascii="Times New Roman" w:hAnsi="Times New Roman" w:cs="Times New Roman"/>
          <w:sz w:val="24"/>
          <w:szCs w:val="24"/>
        </w:rPr>
        <w:t>uchwał</w:t>
      </w:r>
      <w:r w:rsidR="003678A8" w:rsidRPr="00423FF5">
        <w:rPr>
          <w:rFonts w:ascii="Times New Roman" w:hAnsi="Times New Roman" w:cs="Times New Roman"/>
          <w:sz w:val="24"/>
          <w:szCs w:val="24"/>
        </w:rPr>
        <w:t>y</w:t>
      </w:r>
      <w:r w:rsidRPr="00423FF5">
        <w:rPr>
          <w:rFonts w:ascii="Times New Roman" w:hAnsi="Times New Roman" w:cs="Times New Roman"/>
          <w:sz w:val="24"/>
          <w:szCs w:val="24"/>
        </w:rPr>
        <w:t xml:space="preserve"> nr 88 Rady Ministrów z dnia 1 lipca 2016 r. w sprawie Krajowego Planu Gospodarki Odpadami 2022</w:t>
      </w:r>
    </w:p>
    <w:p w14:paraId="36558110" w14:textId="4D2AF025" w:rsidR="00423FF5" w:rsidRPr="00423FF5" w:rsidRDefault="00423FF5" w:rsidP="006E586C">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423FF5">
        <w:rPr>
          <w:rFonts w:ascii="Times New Roman" w:hAnsi="Times New Roman" w:cs="Times New Roman"/>
          <w:sz w:val="24"/>
          <w:szCs w:val="24"/>
        </w:rPr>
        <w:t>Plan</w:t>
      </w:r>
      <w:r>
        <w:rPr>
          <w:rFonts w:ascii="Times New Roman" w:hAnsi="Times New Roman" w:cs="Times New Roman"/>
          <w:sz w:val="24"/>
          <w:szCs w:val="24"/>
        </w:rPr>
        <w:t>em</w:t>
      </w:r>
      <w:r w:rsidRPr="00423FF5">
        <w:rPr>
          <w:rFonts w:ascii="Times New Roman" w:hAnsi="Times New Roman" w:cs="Times New Roman"/>
          <w:sz w:val="24"/>
          <w:szCs w:val="24"/>
        </w:rPr>
        <w:t xml:space="preserve"> gospodarki odpadami dla województwa śląskiego na lata 2016-2022</w:t>
      </w:r>
    </w:p>
    <w:p w14:paraId="3ABA390C" w14:textId="216716CC" w:rsidR="003176BB" w:rsidRPr="006C63BA" w:rsidRDefault="003176B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3678A8">
        <w:rPr>
          <w:rFonts w:ascii="Times New Roman" w:hAnsi="Times New Roman" w:cs="Times New Roman"/>
          <w:sz w:val="24"/>
          <w:szCs w:val="24"/>
        </w:rPr>
        <w:t>ustaw</w:t>
      </w:r>
      <w:r w:rsidR="003678A8">
        <w:rPr>
          <w:rFonts w:ascii="Times New Roman" w:hAnsi="Times New Roman" w:cs="Times New Roman"/>
          <w:sz w:val="24"/>
          <w:szCs w:val="24"/>
        </w:rPr>
        <w:t>y</w:t>
      </w:r>
      <w:r w:rsidRPr="003678A8">
        <w:rPr>
          <w:rFonts w:ascii="Times New Roman" w:hAnsi="Times New Roman" w:cs="Times New Roman"/>
          <w:sz w:val="24"/>
          <w:szCs w:val="24"/>
        </w:rPr>
        <w:t xml:space="preserve"> z dnia 11 września 2015 r. o zużytym sprzęcie elektrycznym i elektronicznym (Dz. U. z 201</w:t>
      </w:r>
      <w:r w:rsidR="00767836">
        <w:rPr>
          <w:rFonts w:ascii="Times New Roman" w:hAnsi="Times New Roman" w:cs="Times New Roman"/>
          <w:sz w:val="24"/>
          <w:szCs w:val="24"/>
        </w:rPr>
        <w:t>8</w:t>
      </w:r>
      <w:r w:rsidRPr="003678A8">
        <w:rPr>
          <w:rFonts w:ascii="Times New Roman" w:hAnsi="Times New Roman" w:cs="Times New Roman"/>
          <w:sz w:val="24"/>
          <w:szCs w:val="24"/>
        </w:rPr>
        <w:t xml:space="preserve"> r. poz.1</w:t>
      </w:r>
      <w:r w:rsidR="00767836">
        <w:rPr>
          <w:rFonts w:ascii="Times New Roman" w:hAnsi="Times New Roman" w:cs="Times New Roman"/>
          <w:sz w:val="24"/>
          <w:szCs w:val="24"/>
        </w:rPr>
        <w:t>466</w:t>
      </w:r>
      <w:r w:rsidRPr="003678A8">
        <w:rPr>
          <w:rFonts w:ascii="Times New Roman" w:hAnsi="Times New Roman" w:cs="Times New Roman"/>
          <w:sz w:val="24"/>
          <w:szCs w:val="24"/>
        </w:rPr>
        <w:t xml:space="preserve">) oraz rozporządzeniami wykonawczymi, </w:t>
      </w:r>
    </w:p>
    <w:p w14:paraId="660B9988" w14:textId="1E2BDA14" w:rsidR="006C63BA" w:rsidRPr="003678A8" w:rsidRDefault="006C63BA"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hAnsi="Times New Roman" w:cs="Times New Roman"/>
          <w:sz w:val="24"/>
          <w:szCs w:val="24"/>
        </w:rPr>
        <w:t>ustawy z dnia 24 kwietnia 2009r.o bateriach i akumulatorach (Dz. U z 2019r. poz. 521 z późn.zm)</w:t>
      </w:r>
    </w:p>
    <w:p w14:paraId="7344D930" w14:textId="5405B5FB" w:rsidR="003176BB" w:rsidRPr="006E586C" w:rsidRDefault="003176BB"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sidRPr="003678A8">
        <w:rPr>
          <w:rFonts w:ascii="Times New Roman" w:hAnsi="Times New Roman" w:cs="Times New Roman"/>
          <w:sz w:val="24"/>
          <w:szCs w:val="24"/>
        </w:rPr>
        <w:t>ustaw</w:t>
      </w:r>
      <w:r w:rsidR="003678A8">
        <w:rPr>
          <w:rFonts w:ascii="Times New Roman" w:hAnsi="Times New Roman" w:cs="Times New Roman"/>
          <w:sz w:val="24"/>
          <w:szCs w:val="24"/>
        </w:rPr>
        <w:t>y</w:t>
      </w:r>
      <w:r w:rsidRPr="003678A8">
        <w:rPr>
          <w:rFonts w:ascii="Times New Roman" w:hAnsi="Times New Roman" w:cs="Times New Roman"/>
          <w:sz w:val="24"/>
          <w:szCs w:val="24"/>
        </w:rPr>
        <w:t xml:space="preserve"> z dnia 27 kwietnia 2001 r. Prawo ochrony środowiska </w:t>
      </w:r>
      <w:r w:rsidR="006C125F">
        <w:rPr>
          <w:rFonts w:ascii="Times New Roman" w:hAnsi="Times New Roman" w:cs="Times New Roman"/>
          <w:sz w:val="24"/>
          <w:szCs w:val="24"/>
        </w:rPr>
        <w:t>(Dz. U z 2019r. poz. 1396 z późn.zm)</w:t>
      </w:r>
      <w:r w:rsidR="00C56A26">
        <w:rPr>
          <w:rFonts w:ascii="Times New Roman" w:hAnsi="Times New Roman" w:cs="Times New Roman"/>
          <w:sz w:val="24"/>
          <w:szCs w:val="24"/>
        </w:rPr>
        <w:t xml:space="preserve"> </w:t>
      </w:r>
      <w:r w:rsidRPr="00C56A26">
        <w:rPr>
          <w:rFonts w:ascii="Times New Roman" w:hAnsi="Times New Roman" w:cs="Times New Roman"/>
          <w:sz w:val="24"/>
          <w:szCs w:val="24"/>
        </w:rPr>
        <w:t>oraz rozporządzeniami wykonawczymi</w:t>
      </w:r>
      <w:r w:rsidR="003678A8" w:rsidRPr="00C56A26">
        <w:rPr>
          <w:rFonts w:ascii="Times New Roman" w:hAnsi="Times New Roman" w:cs="Times New Roman"/>
          <w:sz w:val="24"/>
          <w:szCs w:val="24"/>
        </w:rPr>
        <w:t>.</w:t>
      </w:r>
    </w:p>
    <w:p w14:paraId="7A233E17" w14:textId="034BA817" w:rsidR="006E586C" w:rsidRPr="00423FF5" w:rsidRDefault="006E586C" w:rsidP="00E354B2">
      <w:pPr>
        <w:pStyle w:val="Akapitzlist"/>
        <w:numPr>
          <w:ilvl w:val="1"/>
          <w:numId w:val="30"/>
        </w:numPr>
        <w:tabs>
          <w:tab w:val="left" w:pos="851"/>
        </w:tabs>
        <w:autoSpaceDE w:val="0"/>
        <w:autoSpaceDN w:val="0"/>
        <w:adjustRightInd w:val="0"/>
        <w:spacing w:after="160" w:line="360" w:lineRule="auto"/>
        <w:ind w:left="851" w:hanging="425"/>
        <w:jc w:val="both"/>
        <w:rPr>
          <w:rFonts w:ascii="Times New Roman" w:eastAsia="Calibri" w:hAnsi="Times New Roman" w:cs="Times New Roman"/>
          <w:color w:val="FF0000"/>
          <w:sz w:val="24"/>
          <w:szCs w:val="24"/>
          <w:lang w:eastAsia="pl-PL"/>
        </w:rPr>
      </w:pPr>
      <w:r>
        <w:rPr>
          <w:rFonts w:ascii="Times New Roman" w:hAnsi="Times New Roman" w:cs="Times New Roman"/>
          <w:sz w:val="24"/>
          <w:szCs w:val="24"/>
        </w:rPr>
        <w:lastRenderedPageBreak/>
        <w:t xml:space="preserve">Rozporządzenie </w:t>
      </w:r>
      <w:r w:rsidRPr="0015109A">
        <w:rPr>
          <w:rFonts w:ascii="Times New Roman" w:hAnsi="Times New Roman" w:cs="Times New Roman"/>
          <w:sz w:val="24"/>
          <w:szCs w:val="24"/>
        </w:rPr>
        <w:t xml:space="preserve">Ministra Środowiska z dnia </w:t>
      </w:r>
      <w:r>
        <w:rPr>
          <w:rFonts w:ascii="Times New Roman" w:hAnsi="Times New Roman" w:cs="Times New Roman"/>
          <w:sz w:val="24"/>
          <w:szCs w:val="24"/>
        </w:rPr>
        <w:t>25</w:t>
      </w:r>
      <w:r w:rsidRPr="0015109A">
        <w:rPr>
          <w:rFonts w:ascii="Times New Roman" w:hAnsi="Times New Roman" w:cs="Times New Roman"/>
          <w:sz w:val="24"/>
          <w:szCs w:val="24"/>
        </w:rPr>
        <w:t xml:space="preserve"> </w:t>
      </w:r>
      <w:r>
        <w:rPr>
          <w:rFonts w:ascii="Times New Roman" w:hAnsi="Times New Roman" w:cs="Times New Roman"/>
          <w:sz w:val="24"/>
          <w:szCs w:val="24"/>
        </w:rPr>
        <w:t>kwietnia</w:t>
      </w:r>
      <w:r w:rsidRPr="0015109A">
        <w:rPr>
          <w:rFonts w:ascii="Times New Roman" w:hAnsi="Times New Roman" w:cs="Times New Roman"/>
          <w:sz w:val="24"/>
          <w:szCs w:val="24"/>
        </w:rPr>
        <w:t xml:space="preserve"> 201</w:t>
      </w:r>
      <w:r>
        <w:rPr>
          <w:rFonts w:ascii="Times New Roman" w:hAnsi="Times New Roman" w:cs="Times New Roman"/>
          <w:sz w:val="24"/>
          <w:szCs w:val="24"/>
        </w:rPr>
        <w:t>9</w:t>
      </w:r>
      <w:r w:rsidRPr="0015109A">
        <w:rPr>
          <w:rFonts w:ascii="Times New Roman" w:hAnsi="Times New Roman" w:cs="Times New Roman"/>
          <w:sz w:val="24"/>
          <w:szCs w:val="24"/>
        </w:rPr>
        <w:t xml:space="preserve"> r. w sprawie wzorów dokumentów stosowanych na potrzeby ewidencji odpadów (Dz.U. z 201</w:t>
      </w:r>
      <w:r>
        <w:rPr>
          <w:rFonts w:ascii="Times New Roman" w:hAnsi="Times New Roman" w:cs="Times New Roman"/>
          <w:sz w:val="24"/>
          <w:szCs w:val="24"/>
        </w:rPr>
        <w:t>9</w:t>
      </w:r>
      <w:r w:rsidRPr="0015109A">
        <w:rPr>
          <w:rFonts w:ascii="Times New Roman" w:hAnsi="Times New Roman" w:cs="Times New Roman"/>
          <w:sz w:val="24"/>
          <w:szCs w:val="24"/>
        </w:rPr>
        <w:t xml:space="preserve"> r., poz. </w:t>
      </w:r>
      <w:r>
        <w:rPr>
          <w:rFonts w:ascii="Times New Roman" w:hAnsi="Times New Roman" w:cs="Times New Roman"/>
          <w:sz w:val="24"/>
          <w:szCs w:val="24"/>
        </w:rPr>
        <w:t xml:space="preserve">701 i 703 </w:t>
      </w:r>
      <w:r w:rsidRPr="0015109A">
        <w:rPr>
          <w:rFonts w:ascii="Times New Roman" w:hAnsi="Times New Roman" w:cs="Times New Roman"/>
          <w:sz w:val="24"/>
          <w:szCs w:val="24"/>
        </w:rPr>
        <w:t>z późn.zm.).</w:t>
      </w:r>
    </w:p>
    <w:p w14:paraId="087C3C5F" w14:textId="526FB457" w:rsidR="00423FF5" w:rsidRPr="00C56A26" w:rsidRDefault="00423FF5" w:rsidP="00423FF5">
      <w:pPr>
        <w:pStyle w:val="Akapitzlist"/>
        <w:tabs>
          <w:tab w:val="left" w:pos="851"/>
        </w:tabs>
        <w:autoSpaceDE w:val="0"/>
        <w:autoSpaceDN w:val="0"/>
        <w:adjustRightInd w:val="0"/>
        <w:spacing w:after="160" w:line="360" w:lineRule="auto"/>
        <w:ind w:left="851"/>
        <w:jc w:val="both"/>
        <w:rPr>
          <w:rFonts w:ascii="Times New Roman" w:eastAsia="Calibri" w:hAnsi="Times New Roman" w:cs="Times New Roman"/>
          <w:color w:val="FF0000"/>
          <w:sz w:val="24"/>
          <w:szCs w:val="24"/>
          <w:lang w:eastAsia="pl-PL"/>
        </w:rPr>
      </w:pPr>
      <w:r>
        <w:rPr>
          <w:rFonts w:ascii="Times New Roman" w:hAnsi="Times New Roman" w:cs="Times New Roman"/>
          <w:sz w:val="24"/>
          <w:szCs w:val="24"/>
        </w:rPr>
        <w:t>W przypadku zmiany przepisów w trakcie  obowiązywania umowy wykonawca będzie stosował się do nowych przepisów.</w:t>
      </w:r>
    </w:p>
    <w:p w14:paraId="33FFE5CA" w14:textId="77777777" w:rsidR="00827C4B" w:rsidRPr="00EE1845" w:rsidRDefault="00827C4B" w:rsidP="00CA41CC">
      <w:pPr>
        <w:spacing w:after="120" w:line="360" w:lineRule="auto"/>
        <w:jc w:val="both"/>
        <w:rPr>
          <w:rFonts w:ascii="Times New Roman" w:eastAsia="Times New Roman" w:hAnsi="Times New Roman" w:cs="Times New Roman"/>
          <w:color w:val="FF0000"/>
          <w:sz w:val="24"/>
          <w:szCs w:val="24"/>
          <w:lang w:eastAsia="pl-PL"/>
        </w:rPr>
      </w:pPr>
      <w:r w:rsidRPr="00EE1845">
        <w:rPr>
          <w:rFonts w:ascii="Times New Roman" w:eastAsia="Times New Roman" w:hAnsi="Times New Roman" w:cs="Times New Roman"/>
          <w:sz w:val="24"/>
          <w:szCs w:val="24"/>
          <w:lang w:eastAsia="pl-PL"/>
        </w:rPr>
        <w:t xml:space="preserve">Wspólny słownik Zamówień: </w:t>
      </w:r>
    </w:p>
    <w:p w14:paraId="7B1F511E"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xml:space="preserve">- </w:t>
      </w:r>
      <w:bookmarkStart w:id="1" w:name="_GoBack"/>
      <w:r w:rsidRPr="00EE1845">
        <w:rPr>
          <w:rFonts w:ascii="Times New Roman" w:eastAsia="Times New Roman" w:hAnsi="Times New Roman" w:cs="Times New Roman"/>
          <w:sz w:val="24"/>
          <w:szCs w:val="24"/>
          <w:lang w:eastAsia="ar-SA"/>
        </w:rPr>
        <w:t>90500000-2 usługi związane z odpadami</w:t>
      </w:r>
    </w:p>
    <w:p w14:paraId="7B77EAD3"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xml:space="preserve">- 90513100-7 usługi wywozu odpadów pochodzących z gospodarstw domowych </w:t>
      </w:r>
    </w:p>
    <w:p w14:paraId="42789577"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- 90512000-9 usługi transportu odpadów</w:t>
      </w:r>
    </w:p>
    <w:p w14:paraId="270AD6F7" w14:textId="502CE3FD" w:rsidR="00827C4B"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- 90513000-6 usługi obróbki i usuwania odpadów</w:t>
      </w:r>
    </w:p>
    <w:p w14:paraId="653347A3" w14:textId="285F5E3D" w:rsidR="00161202" w:rsidRPr="00EE1845" w:rsidRDefault="00161202"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- 90513000-</w:t>
      </w:r>
      <w:r>
        <w:rPr>
          <w:rFonts w:ascii="Times New Roman" w:eastAsia="Times New Roman" w:hAnsi="Times New Roman" w:cs="Times New Roman"/>
          <w:sz w:val="24"/>
          <w:szCs w:val="24"/>
          <w:lang w:eastAsia="ar-SA"/>
        </w:rPr>
        <w:t>2</w:t>
      </w:r>
      <w:r w:rsidRPr="00EE1845">
        <w:rPr>
          <w:rFonts w:ascii="Times New Roman" w:eastAsia="Times New Roman" w:hAnsi="Times New Roman" w:cs="Times New Roman"/>
          <w:sz w:val="24"/>
          <w:szCs w:val="24"/>
          <w:lang w:eastAsia="ar-SA"/>
        </w:rPr>
        <w:t xml:space="preserve"> usługi </w:t>
      </w:r>
      <w:r>
        <w:rPr>
          <w:rFonts w:ascii="Times New Roman" w:eastAsia="Times New Roman" w:hAnsi="Times New Roman" w:cs="Times New Roman"/>
          <w:sz w:val="24"/>
          <w:szCs w:val="24"/>
          <w:lang w:eastAsia="ar-SA"/>
        </w:rPr>
        <w:t>gospodarki odpadami</w:t>
      </w:r>
    </w:p>
    <w:p w14:paraId="65E58850" w14:textId="77777777" w:rsidR="00827C4B" w:rsidRPr="00EE1845" w:rsidRDefault="00827C4B" w:rsidP="00CA41CC">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- 90514000-3 usługi recyklingu odpadów</w:t>
      </w:r>
    </w:p>
    <w:p w14:paraId="31AB42F3" w14:textId="11D39A69" w:rsidR="00827C4B" w:rsidRDefault="00827C4B" w:rsidP="00CA41CC">
      <w:pPr>
        <w:widowControl w:val="0"/>
        <w:tabs>
          <w:tab w:val="center" w:pos="4536"/>
          <w:tab w:val="right" w:pos="9072"/>
        </w:tabs>
        <w:suppressAutoHyphens/>
        <w:spacing w:after="0" w:line="360" w:lineRule="auto"/>
        <w:ind w:right="238"/>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- 34928480-6 pojemniki i kosze na odpady i śmieci</w:t>
      </w:r>
    </w:p>
    <w:p w14:paraId="20631B5C" w14:textId="4F2B9ABC" w:rsidR="00161202" w:rsidRPr="00EE1845" w:rsidRDefault="00161202" w:rsidP="00161202">
      <w:pPr>
        <w:widowControl w:val="0"/>
        <w:suppressAutoHyphens/>
        <w:spacing w:after="0" w:line="360" w:lineRule="auto"/>
        <w:jc w:val="both"/>
        <w:rPr>
          <w:rFonts w:ascii="Times New Roman" w:eastAsia="Times New Roman" w:hAnsi="Times New Roman" w:cs="Times New Roman"/>
          <w:sz w:val="24"/>
          <w:szCs w:val="24"/>
          <w:lang w:eastAsia="ar-SA"/>
        </w:rPr>
      </w:pPr>
      <w:r w:rsidRPr="00EE1845">
        <w:rPr>
          <w:rFonts w:ascii="Times New Roman" w:eastAsia="Times New Roman" w:hAnsi="Times New Roman" w:cs="Times New Roman"/>
          <w:sz w:val="24"/>
          <w:szCs w:val="24"/>
          <w:lang w:eastAsia="ar-SA"/>
        </w:rPr>
        <w:t>- 9051</w:t>
      </w:r>
      <w:r>
        <w:rPr>
          <w:rFonts w:ascii="Times New Roman" w:eastAsia="Times New Roman" w:hAnsi="Times New Roman" w:cs="Times New Roman"/>
          <w:sz w:val="24"/>
          <w:szCs w:val="24"/>
          <w:lang w:eastAsia="ar-SA"/>
        </w:rPr>
        <w:t>13</w:t>
      </w:r>
      <w:r w:rsidRPr="00EE1845">
        <w:rPr>
          <w:rFonts w:ascii="Times New Roman" w:eastAsia="Times New Roman" w:hAnsi="Times New Roman" w:cs="Times New Roman"/>
          <w:sz w:val="24"/>
          <w:szCs w:val="24"/>
          <w:lang w:eastAsia="ar-SA"/>
        </w:rPr>
        <w:t>00-</w:t>
      </w:r>
      <w:r>
        <w:rPr>
          <w:rFonts w:ascii="Times New Roman" w:eastAsia="Times New Roman" w:hAnsi="Times New Roman" w:cs="Times New Roman"/>
          <w:sz w:val="24"/>
          <w:szCs w:val="24"/>
          <w:lang w:eastAsia="ar-SA"/>
        </w:rPr>
        <w:t>5</w:t>
      </w:r>
      <w:r w:rsidRPr="00EE1845">
        <w:rPr>
          <w:rFonts w:ascii="Times New Roman" w:eastAsia="Times New Roman" w:hAnsi="Times New Roman" w:cs="Times New Roman"/>
          <w:sz w:val="24"/>
          <w:szCs w:val="24"/>
          <w:lang w:eastAsia="ar-SA"/>
        </w:rPr>
        <w:t xml:space="preserve"> usługi </w:t>
      </w:r>
      <w:r>
        <w:rPr>
          <w:rFonts w:ascii="Times New Roman" w:eastAsia="Times New Roman" w:hAnsi="Times New Roman" w:cs="Times New Roman"/>
          <w:sz w:val="24"/>
          <w:szCs w:val="24"/>
          <w:lang w:eastAsia="ar-SA"/>
        </w:rPr>
        <w:t>zbierania odpadów</w:t>
      </w:r>
      <w:r w:rsidRPr="00EE1845">
        <w:rPr>
          <w:rFonts w:ascii="Times New Roman" w:eastAsia="Times New Roman" w:hAnsi="Times New Roman" w:cs="Times New Roman"/>
          <w:sz w:val="24"/>
          <w:szCs w:val="24"/>
          <w:lang w:eastAsia="ar-SA"/>
        </w:rPr>
        <w:t xml:space="preserve"> </w:t>
      </w:r>
    </w:p>
    <w:bookmarkEnd w:id="1"/>
    <w:p w14:paraId="7DD76C55" w14:textId="12F0B22B" w:rsidR="00161202" w:rsidRPr="00EE1845" w:rsidRDefault="00161202" w:rsidP="00CA41CC">
      <w:pPr>
        <w:widowControl w:val="0"/>
        <w:tabs>
          <w:tab w:val="center" w:pos="4536"/>
          <w:tab w:val="right" w:pos="9072"/>
        </w:tabs>
        <w:suppressAutoHyphens/>
        <w:spacing w:after="0" w:line="360" w:lineRule="auto"/>
        <w:ind w:right="238"/>
        <w:jc w:val="both"/>
        <w:rPr>
          <w:rFonts w:ascii="Times New Roman" w:eastAsia="Times New Roman" w:hAnsi="Times New Roman" w:cs="Times New Roman"/>
          <w:sz w:val="24"/>
          <w:szCs w:val="24"/>
          <w:lang w:eastAsia="ar-SA"/>
        </w:rPr>
      </w:pPr>
    </w:p>
    <w:p w14:paraId="12342E9C" w14:textId="77777777" w:rsidR="00827C4B" w:rsidRPr="00827C4B" w:rsidRDefault="00827C4B" w:rsidP="00CA41CC">
      <w:pPr>
        <w:widowControl w:val="0"/>
        <w:suppressAutoHyphens/>
        <w:autoSpaceDE w:val="0"/>
        <w:spacing w:after="0" w:line="360" w:lineRule="auto"/>
        <w:jc w:val="both"/>
        <w:rPr>
          <w:rFonts w:ascii="Times New Roman" w:eastAsia="Times New Roman" w:hAnsi="Times New Roman" w:cs="Times New Roman"/>
          <w:bCs/>
          <w:color w:val="000000"/>
          <w:sz w:val="24"/>
          <w:szCs w:val="24"/>
          <w:lang w:eastAsia="zh-CN"/>
        </w:rPr>
      </w:pPr>
    </w:p>
    <w:p w14:paraId="76ECD156" w14:textId="77777777" w:rsidR="00B14065" w:rsidRDefault="00B14065" w:rsidP="00CA41CC">
      <w:pPr>
        <w:spacing w:line="360" w:lineRule="auto"/>
        <w:jc w:val="both"/>
        <w:rPr>
          <w:rFonts w:ascii="Times New Roman" w:eastAsia="Times New Roman" w:hAnsi="Times New Roman" w:cs="Times New Roman"/>
          <w:b/>
          <w:bCs/>
          <w:color w:val="000000"/>
          <w:sz w:val="24"/>
          <w:szCs w:val="24"/>
          <w:lang w:eastAsia="zh-CN"/>
        </w:rPr>
      </w:pPr>
    </w:p>
    <w:p w14:paraId="7627D90F" w14:textId="77777777" w:rsidR="00837531" w:rsidRDefault="00837531" w:rsidP="00CA41CC">
      <w:pPr>
        <w:spacing w:line="360" w:lineRule="auto"/>
        <w:jc w:val="both"/>
        <w:rPr>
          <w:rFonts w:ascii="Times New Roman" w:eastAsia="Times New Roman" w:hAnsi="Times New Roman" w:cs="Times New Roman"/>
          <w:b/>
          <w:bCs/>
          <w:color w:val="000000"/>
          <w:sz w:val="24"/>
          <w:szCs w:val="24"/>
          <w:lang w:eastAsia="zh-CN"/>
        </w:rPr>
      </w:pPr>
    </w:p>
    <w:sectPr w:rsidR="00837531" w:rsidSect="001A2D3E">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C073" w14:textId="77777777" w:rsidR="00B316D6" w:rsidRDefault="00B316D6" w:rsidP="0005493E">
      <w:pPr>
        <w:spacing w:after="0" w:line="240" w:lineRule="auto"/>
      </w:pPr>
      <w:r>
        <w:separator/>
      </w:r>
    </w:p>
  </w:endnote>
  <w:endnote w:type="continuationSeparator" w:id="0">
    <w:p w14:paraId="7B042CCF" w14:textId="77777777" w:rsidR="00B316D6" w:rsidRDefault="00B316D6" w:rsidP="0005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PMincho"/>
    <w:charset w:val="80"/>
    <w:family w:val="roman"/>
    <w:pitch w:val="default"/>
  </w:font>
  <w:font w:name="TimesNewRomanPSMT">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06449" w14:textId="77777777" w:rsidR="00B316D6" w:rsidRDefault="00B316D6" w:rsidP="0005493E">
      <w:pPr>
        <w:spacing w:after="0" w:line="240" w:lineRule="auto"/>
      </w:pPr>
      <w:r>
        <w:separator/>
      </w:r>
    </w:p>
  </w:footnote>
  <w:footnote w:type="continuationSeparator" w:id="0">
    <w:p w14:paraId="00D1CFF4" w14:textId="77777777" w:rsidR="00B316D6" w:rsidRDefault="00B316D6" w:rsidP="00054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AE6"/>
    <w:multiLevelType w:val="hybridMultilevel"/>
    <w:tmpl w:val="68C83EBA"/>
    <w:lvl w:ilvl="0" w:tplc="E8C2212C">
      <w:start w:val="1"/>
      <w:numFmt w:val="decimal"/>
      <w:pStyle w:val="rozdzia"/>
      <w:lvlText w:val="%1."/>
      <w:lvlJc w:val="left"/>
      <w:pPr>
        <w:ind w:left="426" w:hanging="360"/>
      </w:pPr>
      <w:rPr>
        <w:rFonts w:ascii="Verdana" w:hAnsi="Verdana" w:cs="Calibri" w:hint="default"/>
        <w:b/>
        <w:bCs/>
        <w:i w:val="0"/>
        <w:iCs w:val="0"/>
        <w:sz w:val="18"/>
        <w:szCs w:val="18"/>
      </w:rPr>
    </w:lvl>
    <w:lvl w:ilvl="1" w:tplc="11926446">
      <w:start w:val="1"/>
      <w:numFmt w:val="lowerLetter"/>
      <w:pStyle w:val="podrozdzia"/>
      <w:lvlText w:val="%2)"/>
      <w:lvlJc w:val="left"/>
      <w:pPr>
        <w:ind w:left="994" w:hanging="360"/>
      </w:pPr>
      <w:rPr>
        <w:rFonts w:ascii="Verdana" w:eastAsia="Times New Roman" w:hAnsi="Verdana" w:cs="Times New Roman"/>
        <w:color w:val="auto"/>
      </w:rPr>
    </w:lvl>
    <w:lvl w:ilvl="2" w:tplc="0415001B">
      <w:start w:val="1"/>
      <w:numFmt w:val="lowerRoman"/>
      <w:lvlText w:val="%3."/>
      <w:lvlJc w:val="right"/>
      <w:pPr>
        <w:ind w:left="2084" w:hanging="180"/>
      </w:pPr>
      <w:rPr>
        <w:rFonts w:ascii="Times New Roman" w:hAnsi="Times New Roman" w:cs="Times New Roman"/>
      </w:rPr>
    </w:lvl>
    <w:lvl w:ilvl="3" w:tplc="C936A3FE">
      <w:start w:val="1"/>
      <w:numFmt w:val="decimal"/>
      <w:lvlText w:val="%4)"/>
      <w:lvlJc w:val="left"/>
      <w:pPr>
        <w:ind w:left="568" w:hanging="360"/>
      </w:pPr>
      <w:rPr>
        <w:rFonts w:ascii="Verdana" w:eastAsia="Times New Roman" w:hAnsi="Verdana" w:cs="Calibri"/>
        <w:sz w:val="18"/>
        <w:szCs w:val="18"/>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
    <w:nsid w:val="06EC455C"/>
    <w:multiLevelType w:val="hybridMultilevel"/>
    <w:tmpl w:val="1FB0FA7C"/>
    <w:lvl w:ilvl="0" w:tplc="044E8E3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336952"/>
    <w:multiLevelType w:val="hybridMultilevel"/>
    <w:tmpl w:val="752222E0"/>
    <w:lvl w:ilvl="0" w:tplc="044E8E3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nsid w:val="098E2AFB"/>
    <w:multiLevelType w:val="hybridMultilevel"/>
    <w:tmpl w:val="45869E5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0EAF6F86"/>
    <w:multiLevelType w:val="hybridMultilevel"/>
    <w:tmpl w:val="DFD8F084"/>
    <w:lvl w:ilvl="0" w:tplc="55AE7990">
      <w:start w:val="3"/>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F161C"/>
    <w:multiLevelType w:val="hybridMultilevel"/>
    <w:tmpl w:val="3378DB60"/>
    <w:lvl w:ilvl="0" w:tplc="04150011">
      <w:start w:val="1"/>
      <w:numFmt w:val="decimal"/>
      <w:lvlText w:val="%1)"/>
      <w:lvlJc w:val="left"/>
      <w:pPr>
        <w:ind w:left="1287" w:hanging="360"/>
      </w:pPr>
    </w:lvl>
    <w:lvl w:ilvl="1" w:tplc="0460345C">
      <w:start w:val="1"/>
      <w:numFmt w:val="lowerLetter"/>
      <w:lvlText w:val="%2)"/>
      <w:lvlJc w:val="left"/>
      <w:pPr>
        <w:ind w:left="2007" w:hanging="360"/>
      </w:pPr>
      <w:rPr>
        <w:b w:val="0"/>
        <w:bCs/>
      </w:rPr>
    </w:lvl>
    <w:lvl w:ilvl="2" w:tplc="BAF262C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D273D4"/>
    <w:multiLevelType w:val="multilevel"/>
    <w:tmpl w:val="B4744020"/>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2295DBC"/>
    <w:multiLevelType w:val="hybridMultilevel"/>
    <w:tmpl w:val="9F108F14"/>
    <w:lvl w:ilvl="0" w:tplc="BE24E25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10BC2"/>
    <w:multiLevelType w:val="hybridMultilevel"/>
    <w:tmpl w:val="455439CE"/>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A530621"/>
    <w:multiLevelType w:val="hybridMultilevel"/>
    <w:tmpl w:val="9104E4BE"/>
    <w:lvl w:ilvl="0" w:tplc="EA009BD4">
      <w:start w:val="1"/>
      <w:numFmt w:val="lowerLetter"/>
      <w:lvlText w:val="%1)"/>
      <w:lvlJc w:val="left"/>
      <w:pPr>
        <w:ind w:left="1506" w:hanging="360"/>
      </w:pPr>
      <w:rPr>
        <w:rFonts w:hint="default"/>
        <w:b w:val="0"/>
        <w:bCs/>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1AA84F85"/>
    <w:multiLevelType w:val="multilevel"/>
    <w:tmpl w:val="C4F2F1FC"/>
    <w:lvl w:ilvl="0">
      <w:start w:val="1"/>
      <w:numFmt w:val="decimal"/>
      <w:lvlText w:val="%1"/>
      <w:lvlJc w:val="left"/>
      <w:pPr>
        <w:ind w:left="360" w:hanging="360"/>
      </w:pPr>
      <w:rPr>
        <w:rFonts w:hint="default"/>
      </w:rPr>
    </w:lvl>
    <w:lvl w:ilvl="1">
      <w:start w:val="9"/>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nsid w:val="1EF00272"/>
    <w:multiLevelType w:val="hybridMultilevel"/>
    <w:tmpl w:val="CF7659D2"/>
    <w:lvl w:ilvl="0" w:tplc="044E8E3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0A630CE"/>
    <w:multiLevelType w:val="hybridMultilevel"/>
    <w:tmpl w:val="13B66B98"/>
    <w:lvl w:ilvl="0" w:tplc="EF02D4E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E7537"/>
    <w:multiLevelType w:val="hybridMultilevel"/>
    <w:tmpl w:val="BEA677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855F99"/>
    <w:multiLevelType w:val="multilevel"/>
    <w:tmpl w:val="54BE510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C874E5"/>
    <w:multiLevelType w:val="hybridMultilevel"/>
    <w:tmpl w:val="173481C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2CBE22EF"/>
    <w:multiLevelType w:val="hybridMultilevel"/>
    <w:tmpl w:val="669C0DFA"/>
    <w:lvl w:ilvl="0" w:tplc="A4BC48A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645CB0"/>
    <w:multiLevelType w:val="multilevel"/>
    <w:tmpl w:val="461C34F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F575346"/>
    <w:multiLevelType w:val="hybridMultilevel"/>
    <w:tmpl w:val="D1787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A63ED2"/>
    <w:multiLevelType w:val="hybridMultilevel"/>
    <w:tmpl w:val="72F24364"/>
    <w:lvl w:ilvl="0" w:tplc="BB983F30">
      <w:start w:val="4"/>
      <w:numFmt w:val="lowerLetter"/>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EA5D1A"/>
    <w:multiLevelType w:val="hybridMultilevel"/>
    <w:tmpl w:val="D79E7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C0232"/>
    <w:multiLevelType w:val="hybridMultilevel"/>
    <w:tmpl w:val="845C5BF0"/>
    <w:lvl w:ilvl="0" w:tplc="01A6814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0AF71E2"/>
    <w:multiLevelType w:val="hybridMultilevel"/>
    <w:tmpl w:val="E4ECB346"/>
    <w:lvl w:ilvl="0" w:tplc="0BF4CB2A">
      <w:start w:val="1"/>
      <w:numFmt w:val="lowerLetter"/>
      <w:lvlText w:val="%1)"/>
      <w:lvlJc w:val="left"/>
      <w:pPr>
        <w:ind w:left="360" w:hanging="360"/>
      </w:pPr>
      <w:rPr>
        <w:rFonts w:ascii="Times New Roman" w:hAnsi="Times New Roman" w:cs="Times New Roman" w:hint="default"/>
        <w:color w:val="00000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32372931"/>
    <w:multiLevelType w:val="hybridMultilevel"/>
    <w:tmpl w:val="21949FE8"/>
    <w:lvl w:ilvl="0" w:tplc="A39C3992">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5D43E04"/>
    <w:multiLevelType w:val="hybridMultilevel"/>
    <w:tmpl w:val="E0BC2FF2"/>
    <w:lvl w:ilvl="0" w:tplc="5AAC06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4636A3"/>
    <w:multiLevelType w:val="hybridMultilevel"/>
    <w:tmpl w:val="F140E030"/>
    <w:lvl w:ilvl="0" w:tplc="A39C39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8457C0F"/>
    <w:multiLevelType w:val="hybridMultilevel"/>
    <w:tmpl w:val="9EEC3B32"/>
    <w:lvl w:ilvl="0" w:tplc="B65C71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10B037A"/>
    <w:multiLevelType w:val="hybridMultilevel"/>
    <w:tmpl w:val="2B2A460C"/>
    <w:lvl w:ilvl="0" w:tplc="044E8E3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8">
    <w:nsid w:val="43682B4E"/>
    <w:multiLevelType w:val="multilevel"/>
    <w:tmpl w:val="EEC475E8"/>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7B47B98"/>
    <w:multiLevelType w:val="hybridMultilevel"/>
    <w:tmpl w:val="B9A450C0"/>
    <w:lvl w:ilvl="0" w:tplc="044E8E3A">
      <w:start w:val="1"/>
      <w:numFmt w:val="bullet"/>
      <w:lvlText w:val=""/>
      <w:lvlJc w:val="left"/>
      <w:pPr>
        <w:ind w:left="1004" w:hanging="360"/>
      </w:pPr>
      <w:rPr>
        <w:rFonts w:ascii="Symbol" w:hAnsi="Symbol" w:hint="default"/>
        <w:b/>
        <w:color w:val="000000" w:themeColor="text1"/>
      </w:rPr>
    </w:lvl>
    <w:lvl w:ilvl="1" w:tplc="3A60F69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93B1B95"/>
    <w:multiLevelType w:val="hybridMultilevel"/>
    <w:tmpl w:val="8E6EBA4E"/>
    <w:lvl w:ilvl="0" w:tplc="CB7851C6">
      <w:start w:val="1"/>
      <w:numFmt w:val="decimal"/>
      <w:lvlText w:val="%1)"/>
      <w:lvlJc w:val="left"/>
      <w:pPr>
        <w:ind w:left="1080" w:hanging="360"/>
      </w:pPr>
      <w:rPr>
        <w:rFonts w:ascii="Times New Roman" w:eastAsia="Times New Roman" w:hAnsi="Times New Roman" w:cs="Times New Roman" w:hint="default"/>
        <w:b w:val="0"/>
        <w:color w:val="000000"/>
        <w:sz w:val="24"/>
        <w:szCs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1206C6F"/>
    <w:multiLevelType w:val="hybridMultilevel"/>
    <w:tmpl w:val="E1C49F96"/>
    <w:lvl w:ilvl="0" w:tplc="04150017">
      <w:start w:val="1"/>
      <w:numFmt w:val="lowerLetter"/>
      <w:lvlText w:val="%1)"/>
      <w:lvlJc w:val="left"/>
      <w:pPr>
        <w:ind w:left="1287" w:hanging="360"/>
      </w:pPr>
    </w:lvl>
    <w:lvl w:ilvl="1" w:tplc="C83ADED2">
      <w:start w:val="1"/>
      <w:numFmt w:val="lowerLetter"/>
      <w:lvlText w:val="%2)"/>
      <w:lvlJc w:val="left"/>
      <w:pPr>
        <w:ind w:left="2007" w:hanging="360"/>
      </w:pPr>
      <w:rPr>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34D087A"/>
    <w:multiLevelType w:val="hybridMultilevel"/>
    <w:tmpl w:val="B9D6D9F2"/>
    <w:lvl w:ilvl="0" w:tplc="96607648">
      <w:start w:val="1"/>
      <w:numFmt w:val="lowerLetter"/>
      <w:lvlText w:val="%1)"/>
      <w:lvlJc w:val="left"/>
      <w:pPr>
        <w:ind w:left="1004" w:hanging="360"/>
      </w:pPr>
      <w:rPr>
        <w:rFonts w:eastAsia="Calibri"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4DF23C3"/>
    <w:multiLevelType w:val="hybridMultilevel"/>
    <w:tmpl w:val="4CE20AC2"/>
    <w:lvl w:ilvl="0" w:tplc="6694B57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5480522"/>
    <w:multiLevelType w:val="hybridMultilevel"/>
    <w:tmpl w:val="E85C9D3C"/>
    <w:lvl w:ilvl="0" w:tplc="A580AB2A">
      <w:start w:val="6"/>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AF3E28"/>
    <w:multiLevelType w:val="hybridMultilevel"/>
    <w:tmpl w:val="708E7B10"/>
    <w:lvl w:ilvl="0" w:tplc="A7F628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98130B"/>
    <w:multiLevelType w:val="hybridMultilevel"/>
    <w:tmpl w:val="173481C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nsid w:val="59D047CD"/>
    <w:multiLevelType w:val="hybridMultilevel"/>
    <w:tmpl w:val="8E026F4E"/>
    <w:lvl w:ilvl="0" w:tplc="044E8E3A">
      <w:start w:val="1"/>
      <w:numFmt w:val="bullet"/>
      <w:lvlText w:val=""/>
      <w:lvlJc w:val="left"/>
      <w:pPr>
        <w:ind w:left="1004" w:hanging="360"/>
      </w:pPr>
      <w:rPr>
        <w:rFonts w:ascii="Symbol" w:hAnsi="Symbol" w:hint="default"/>
        <w:b/>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360B0D"/>
    <w:multiLevelType w:val="hybridMultilevel"/>
    <w:tmpl w:val="F38831D2"/>
    <w:lvl w:ilvl="0" w:tplc="04150017">
      <w:start w:val="1"/>
      <w:numFmt w:val="lowerLetter"/>
      <w:lvlText w:val="%1)"/>
      <w:lvlJc w:val="left"/>
      <w:pPr>
        <w:ind w:left="720" w:hanging="360"/>
      </w:pPr>
    </w:lvl>
    <w:lvl w:ilvl="1" w:tplc="99607E82">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3F378C"/>
    <w:multiLevelType w:val="multilevel"/>
    <w:tmpl w:val="7B084188"/>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nsid w:val="5F3657F5"/>
    <w:multiLevelType w:val="hybridMultilevel"/>
    <w:tmpl w:val="16E0E00E"/>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0B6206"/>
    <w:multiLevelType w:val="hybridMultilevel"/>
    <w:tmpl w:val="EAF692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62C73F89"/>
    <w:multiLevelType w:val="hybridMultilevel"/>
    <w:tmpl w:val="5EB24648"/>
    <w:lvl w:ilvl="0" w:tplc="044E8E3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3">
    <w:nsid w:val="62D66F61"/>
    <w:multiLevelType w:val="hybridMultilevel"/>
    <w:tmpl w:val="4F1E96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34403EF"/>
    <w:multiLevelType w:val="hybridMultilevel"/>
    <w:tmpl w:val="245C4A7C"/>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3A85EE1"/>
    <w:multiLevelType w:val="hybridMultilevel"/>
    <w:tmpl w:val="332471A8"/>
    <w:lvl w:ilvl="0" w:tplc="04150017">
      <w:start w:val="1"/>
      <w:numFmt w:val="lowerLetter"/>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6C7D400A"/>
    <w:multiLevelType w:val="multilevel"/>
    <w:tmpl w:val="47F4C422"/>
    <w:lvl w:ilvl="0">
      <w:start w:val="1"/>
      <w:numFmt w:val="decimal"/>
      <w:lvlText w:val="%1."/>
      <w:lvlJc w:val="left"/>
      <w:pPr>
        <w:ind w:left="360" w:hanging="360"/>
      </w:pPr>
      <w:rPr>
        <w:rFonts w:hint="default"/>
      </w:rPr>
    </w:lvl>
    <w:lvl w:ilvl="1">
      <w:start w:val="3"/>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08E3A95"/>
    <w:multiLevelType w:val="hybridMultilevel"/>
    <w:tmpl w:val="70FAA14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8">
    <w:nsid w:val="712D1B4E"/>
    <w:multiLevelType w:val="hybridMultilevel"/>
    <w:tmpl w:val="526C7778"/>
    <w:lvl w:ilvl="0" w:tplc="044E8E3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nsid w:val="72173C42"/>
    <w:multiLevelType w:val="hybridMultilevel"/>
    <w:tmpl w:val="CA8CFF64"/>
    <w:lvl w:ilvl="0" w:tplc="210063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38E722B"/>
    <w:multiLevelType w:val="hybridMultilevel"/>
    <w:tmpl w:val="5CCC99D8"/>
    <w:lvl w:ilvl="0" w:tplc="B00EAF60">
      <w:start w:val="1"/>
      <w:numFmt w:val="decimal"/>
      <w:lvlText w:val="%1)"/>
      <w:lvlJc w:val="left"/>
      <w:pPr>
        <w:ind w:left="1080" w:hanging="360"/>
      </w:pPr>
      <w:rPr>
        <w:rFonts w:hint="default"/>
        <w:color w:val="auto"/>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3EA39E8"/>
    <w:multiLevelType w:val="hybridMultilevel"/>
    <w:tmpl w:val="5E844C4E"/>
    <w:lvl w:ilvl="0" w:tplc="044E8E3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74E42C8A"/>
    <w:multiLevelType w:val="hybridMultilevel"/>
    <w:tmpl w:val="A30437BA"/>
    <w:lvl w:ilvl="0" w:tplc="FE70CD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27764B"/>
    <w:multiLevelType w:val="multilevel"/>
    <w:tmpl w:val="F9860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nsid w:val="78CC03D3"/>
    <w:multiLevelType w:val="hybridMultilevel"/>
    <w:tmpl w:val="D13460BC"/>
    <w:lvl w:ilvl="0" w:tplc="E1225E0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BB119F2"/>
    <w:multiLevelType w:val="hybridMultilevel"/>
    <w:tmpl w:val="80B6472C"/>
    <w:lvl w:ilvl="0" w:tplc="E9C857F8">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D4A5097"/>
    <w:multiLevelType w:val="hybridMultilevel"/>
    <w:tmpl w:val="4B940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5E3870">
      <w:start w:val="1"/>
      <w:numFmt w:val="decimal"/>
      <w:lvlText w:val="%4)"/>
      <w:lvlJc w:val="left"/>
      <w:pPr>
        <w:ind w:left="2880" w:hanging="360"/>
      </w:pPr>
      <w:rPr>
        <w:rFonts w:hint="default"/>
        <w:b/>
      </w:rPr>
    </w:lvl>
    <w:lvl w:ilvl="4" w:tplc="04150017">
      <w:start w:val="1"/>
      <w:numFmt w:val="lowerLetter"/>
      <w:lvlText w:val="%5)"/>
      <w:lvlJc w:val="left"/>
      <w:pPr>
        <w:ind w:left="3600" w:hanging="360"/>
      </w:pPr>
    </w:lvl>
    <w:lvl w:ilvl="5" w:tplc="BAFE2B78">
      <w:start w:val="2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733150"/>
    <w:multiLevelType w:val="multilevel"/>
    <w:tmpl w:val="6A72284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FB508A4"/>
    <w:multiLevelType w:val="hybridMultilevel"/>
    <w:tmpl w:val="B7D28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0"/>
  </w:num>
  <w:num w:numId="3">
    <w:abstractNumId w:val="3"/>
  </w:num>
  <w:num w:numId="4">
    <w:abstractNumId w:val="30"/>
  </w:num>
  <w:num w:numId="5">
    <w:abstractNumId w:val="23"/>
  </w:num>
  <w:num w:numId="6">
    <w:abstractNumId w:val="26"/>
  </w:num>
  <w:num w:numId="7">
    <w:abstractNumId w:val="27"/>
  </w:num>
  <w:num w:numId="8">
    <w:abstractNumId w:val="4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0"/>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6"/>
  </w:num>
  <w:num w:numId="18">
    <w:abstractNumId w:val="4"/>
  </w:num>
  <w:num w:numId="19">
    <w:abstractNumId w:val="25"/>
  </w:num>
  <w:num w:numId="20">
    <w:abstractNumId w:val="11"/>
  </w:num>
  <w:num w:numId="21">
    <w:abstractNumId w:val="18"/>
  </w:num>
  <w:num w:numId="22">
    <w:abstractNumId w:val="21"/>
  </w:num>
  <w:num w:numId="23">
    <w:abstractNumId w:val="32"/>
  </w:num>
  <w:num w:numId="24">
    <w:abstractNumId w:val="33"/>
  </w:num>
  <w:num w:numId="25">
    <w:abstractNumId w:val="2"/>
  </w:num>
  <w:num w:numId="26">
    <w:abstractNumId w:val="29"/>
  </w:num>
  <w:num w:numId="27">
    <w:abstractNumId w:val="37"/>
  </w:num>
  <w:num w:numId="28">
    <w:abstractNumId w:val="1"/>
  </w:num>
  <w:num w:numId="29">
    <w:abstractNumId w:val="5"/>
  </w:num>
  <w:num w:numId="30">
    <w:abstractNumId w:val="31"/>
  </w:num>
  <w:num w:numId="31">
    <w:abstractNumId w:val="13"/>
  </w:num>
  <w:num w:numId="32">
    <w:abstractNumId w:val="17"/>
  </w:num>
  <w:num w:numId="33">
    <w:abstractNumId w:val="39"/>
  </w:num>
  <w:num w:numId="34">
    <w:abstractNumId w:val="6"/>
  </w:num>
  <w:num w:numId="35">
    <w:abstractNumId w:val="10"/>
  </w:num>
  <w:num w:numId="36">
    <w:abstractNumId w:val="28"/>
  </w:num>
  <w:num w:numId="37">
    <w:abstractNumId w:val="8"/>
  </w:num>
  <w:num w:numId="38">
    <w:abstractNumId w:val="58"/>
  </w:num>
  <w:num w:numId="39">
    <w:abstractNumId w:val="54"/>
  </w:num>
  <w:num w:numId="40">
    <w:abstractNumId w:val="34"/>
  </w:num>
  <w:num w:numId="41">
    <w:abstractNumId w:val="40"/>
  </w:num>
  <w:num w:numId="42">
    <w:abstractNumId w:val="49"/>
  </w:num>
  <w:num w:numId="43">
    <w:abstractNumId w:val="24"/>
  </w:num>
  <w:num w:numId="44">
    <w:abstractNumId w:val="12"/>
  </w:num>
  <w:num w:numId="45">
    <w:abstractNumId w:val="55"/>
  </w:num>
  <w:num w:numId="46">
    <w:abstractNumId w:val="7"/>
  </w:num>
  <w:num w:numId="47">
    <w:abstractNumId w:val="35"/>
  </w:num>
  <w:num w:numId="48">
    <w:abstractNumId w:val="51"/>
  </w:num>
  <w:num w:numId="49">
    <w:abstractNumId w:val="20"/>
  </w:num>
  <w:num w:numId="50">
    <w:abstractNumId w:val="48"/>
  </w:num>
  <w:num w:numId="51">
    <w:abstractNumId w:val="50"/>
  </w:num>
  <w:num w:numId="52">
    <w:abstractNumId w:val="57"/>
  </w:num>
  <w:num w:numId="53">
    <w:abstractNumId w:val="38"/>
  </w:num>
  <w:num w:numId="54">
    <w:abstractNumId w:val="36"/>
  </w:num>
  <w:num w:numId="55">
    <w:abstractNumId w:val="41"/>
  </w:num>
  <w:num w:numId="56">
    <w:abstractNumId w:val="43"/>
  </w:num>
  <w:num w:numId="57">
    <w:abstractNumId w:val="15"/>
  </w:num>
  <w:num w:numId="58">
    <w:abstractNumId w:val="19"/>
  </w:num>
  <w:num w:numId="59">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7B"/>
    <w:rsid w:val="00001B95"/>
    <w:rsid w:val="0000497C"/>
    <w:rsid w:val="00004EB0"/>
    <w:rsid w:val="00014484"/>
    <w:rsid w:val="00015B5C"/>
    <w:rsid w:val="00024191"/>
    <w:rsid w:val="0003269E"/>
    <w:rsid w:val="0005493E"/>
    <w:rsid w:val="0006001A"/>
    <w:rsid w:val="0006022D"/>
    <w:rsid w:val="00063E00"/>
    <w:rsid w:val="00063F75"/>
    <w:rsid w:val="00065BFA"/>
    <w:rsid w:val="00073F3F"/>
    <w:rsid w:val="000853BA"/>
    <w:rsid w:val="00091720"/>
    <w:rsid w:val="000A52FA"/>
    <w:rsid w:val="000A7A70"/>
    <w:rsid w:val="000B6EE3"/>
    <w:rsid w:val="000C352C"/>
    <w:rsid w:val="000D5910"/>
    <w:rsid w:val="000E2C99"/>
    <w:rsid w:val="00107140"/>
    <w:rsid w:val="00112B6E"/>
    <w:rsid w:val="00114406"/>
    <w:rsid w:val="001208E1"/>
    <w:rsid w:val="00122777"/>
    <w:rsid w:val="0012309A"/>
    <w:rsid w:val="00124A9C"/>
    <w:rsid w:val="00124C60"/>
    <w:rsid w:val="00134FCB"/>
    <w:rsid w:val="001411D9"/>
    <w:rsid w:val="001420D3"/>
    <w:rsid w:val="00150B4F"/>
    <w:rsid w:val="0015109A"/>
    <w:rsid w:val="00153943"/>
    <w:rsid w:val="00161202"/>
    <w:rsid w:val="001638E0"/>
    <w:rsid w:val="00165F31"/>
    <w:rsid w:val="00167DD0"/>
    <w:rsid w:val="00170C74"/>
    <w:rsid w:val="00171555"/>
    <w:rsid w:val="001733D4"/>
    <w:rsid w:val="00173FD0"/>
    <w:rsid w:val="00175767"/>
    <w:rsid w:val="001863D7"/>
    <w:rsid w:val="001927BC"/>
    <w:rsid w:val="001A2D3E"/>
    <w:rsid w:val="001A7FC7"/>
    <w:rsid w:val="001B077A"/>
    <w:rsid w:val="001B0D6A"/>
    <w:rsid w:val="001B3347"/>
    <w:rsid w:val="001B5718"/>
    <w:rsid w:val="001C4A33"/>
    <w:rsid w:val="001C5BA6"/>
    <w:rsid w:val="001D1D90"/>
    <w:rsid w:val="001D35A0"/>
    <w:rsid w:val="001D3B6E"/>
    <w:rsid w:val="001D647C"/>
    <w:rsid w:val="00200E08"/>
    <w:rsid w:val="00202E77"/>
    <w:rsid w:val="00204711"/>
    <w:rsid w:val="0020515E"/>
    <w:rsid w:val="00206D1F"/>
    <w:rsid w:val="00210BB7"/>
    <w:rsid w:val="0021460D"/>
    <w:rsid w:val="00217C72"/>
    <w:rsid w:val="0022419B"/>
    <w:rsid w:val="00227222"/>
    <w:rsid w:val="00231BFC"/>
    <w:rsid w:val="0024454F"/>
    <w:rsid w:val="002456DE"/>
    <w:rsid w:val="00245A7F"/>
    <w:rsid w:val="00246AEA"/>
    <w:rsid w:val="002517EE"/>
    <w:rsid w:val="0025210A"/>
    <w:rsid w:val="0025343E"/>
    <w:rsid w:val="00265867"/>
    <w:rsid w:val="00276925"/>
    <w:rsid w:val="00276BFB"/>
    <w:rsid w:val="00284B03"/>
    <w:rsid w:val="00296058"/>
    <w:rsid w:val="00297E7E"/>
    <w:rsid w:val="002B07E6"/>
    <w:rsid w:val="002B55FF"/>
    <w:rsid w:val="002B72FD"/>
    <w:rsid w:val="002D1A5D"/>
    <w:rsid w:val="002D64CE"/>
    <w:rsid w:val="002E15F0"/>
    <w:rsid w:val="002E755C"/>
    <w:rsid w:val="002F08AD"/>
    <w:rsid w:val="002F1094"/>
    <w:rsid w:val="002F1517"/>
    <w:rsid w:val="002F4C42"/>
    <w:rsid w:val="002F779C"/>
    <w:rsid w:val="002F7939"/>
    <w:rsid w:val="0030342E"/>
    <w:rsid w:val="003039FE"/>
    <w:rsid w:val="0030675A"/>
    <w:rsid w:val="003078E0"/>
    <w:rsid w:val="003176BB"/>
    <w:rsid w:val="00317B93"/>
    <w:rsid w:val="003265BE"/>
    <w:rsid w:val="0033357C"/>
    <w:rsid w:val="003347BA"/>
    <w:rsid w:val="003402F5"/>
    <w:rsid w:val="00340E96"/>
    <w:rsid w:val="003473D4"/>
    <w:rsid w:val="00361B10"/>
    <w:rsid w:val="0036464E"/>
    <w:rsid w:val="003678A8"/>
    <w:rsid w:val="003742FD"/>
    <w:rsid w:val="00377EDC"/>
    <w:rsid w:val="00392C9B"/>
    <w:rsid w:val="00395517"/>
    <w:rsid w:val="003A59C8"/>
    <w:rsid w:val="003B0F35"/>
    <w:rsid w:val="003B517E"/>
    <w:rsid w:val="003C4E30"/>
    <w:rsid w:val="003D3EDB"/>
    <w:rsid w:val="003D47E2"/>
    <w:rsid w:val="003D48FB"/>
    <w:rsid w:val="003E01B8"/>
    <w:rsid w:val="003E25B0"/>
    <w:rsid w:val="003E39CF"/>
    <w:rsid w:val="003F17AF"/>
    <w:rsid w:val="003F2704"/>
    <w:rsid w:val="003F498B"/>
    <w:rsid w:val="003F69A6"/>
    <w:rsid w:val="004037AD"/>
    <w:rsid w:val="00407315"/>
    <w:rsid w:val="00411144"/>
    <w:rsid w:val="004115E0"/>
    <w:rsid w:val="0041167A"/>
    <w:rsid w:val="004155B4"/>
    <w:rsid w:val="00423FF5"/>
    <w:rsid w:val="004303EB"/>
    <w:rsid w:val="0043046C"/>
    <w:rsid w:val="00430E75"/>
    <w:rsid w:val="00435908"/>
    <w:rsid w:val="00435E11"/>
    <w:rsid w:val="00437B2B"/>
    <w:rsid w:val="00450762"/>
    <w:rsid w:val="00450A87"/>
    <w:rsid w:val="00460E8E"/>
    <w:rsid w:val="004635D3"/>
    <w:rsid w:val="00470C8E"/>
    <w:rsid w:val="0047163C"/>
    <w:rsid w:val="00472FD5"/>
    <w:rsid w:val="00473343"/>
    <w:rsid w:val="0047558E"/>
    <w:rsid w:val="0047651D"/>
    <w:rsid w:val="004769F4"/>
    <w:rsid w:val="0048447E"/>
    <w:rsid w:val="00494FE8"/>
    <w:rsid w:val="004B04BA"/>
    <w:rsid w:val="004B2E4A"/>
    <w:rsid w:val="004C1477"/>
    <w:rsid w:val="004C1752"/>
    <w:rsid w:val="004C387C"/>
    <w:rsid w:val="004D0A9A"/>
    <w:rsid w:val="004D1338"/>
    <w:rsid w:val="004D3940"/>
    <w:rsid w:val="004E08CC"/>
    <w:rsid w:val="004F1C8A"/>
    <w:rsid w:val="004F59CC"/>
    <w:rsid w:val="0050330D"/>
    <w:rsid w:val="00505A2F"/>
    <w:rsid w:val="00511BFC"/>
    <w:rsid w:val="005137F0"/>
    <w:rsid w:val="00515E4D"/>
    <w:rsid w:val="00522729"/>
    <w:rsid w:val="00527D1A"/>
    <w:rsid w:val="0053218C"/>
    <w:rsid w:val="00535551"/>
    <w:rsid w:val="0055014B"/>
    <w:rsid w:val="00550DEF"/>
    <w:rsid w:val="0055125E"/>
    <w:rsid w:val="00554016"/>
    <w:rsid w:val="00555192"/>
    <w:rsid w:val="00555714"/>
    <w:rsid w:val="005569C6"/>
    <w:rsid w:val="005662D4"/>
    <w:rsid w:val="00573F4D"/>
    <w:rsid w:val="005820DC"/>
    <w:rsid w:val="005912BB"/>
    <w:rsid w:val="005A372A"/>
    <w:rsid w:val="005A4C64"/>
    <w:rsid w:val="005C3D69"/>
    <w:rsid w:val="005E2F61"/>
    <w:rsid w:val="005E435C"/>
    <w:rsid w:val="005E4DD4"/>
    <w:rsid w:val="005F0509"/>
    <w:rsid w:val="005F2780"/>
    <w:rsid w:val="005F2D91"/>
    <w:rsid w:val="005F6815"/>
    <w:rsid w:val="00600A6C"/>
    <w:rsid w:val="006017E8"/>
    <w:rsid w:val="00610428"/>
    <w:rsid w:val="00620FEC"/>
    <w:rsid w:val="006236D8"/>
    <w:rsid w:val="00623890"/>
    <w:rsid w:val="006431BB"/>
    <w:rsid w:val="0065604B"/>
    <w:rsid w:val="006652EB"/>
    <w:rsid w:val="006657AC"/>
    <w:rsid w:val="0066733C"/>
    <w:rsid w:val="00667A2A"/>
    <w:rsid w:val="00667B81"/>
    <w:rsid w:val="00667E96"/>
    <w:rsid w:val="00677B52"/>
    <w:rsid w:val="00690683"/>
    <w:rsid w:val="00690C12"/>
    <w:rsid w:val="00692214"/>
    <w:rsid w:val="00696709"/>
    <w:rsid w:val="006A1CBB"/>
    <w:rsid w:val="006A36A4"/>
    <w:rsid w:val="006A6F79"/>
    <w:rsid w:val="006A7CD8"/>
    <w:rsid w:val="006C125F"/>
    <w:rsid w:val="006C63BA"/>
    <w:rsid w:val="006C7A2F"/>
    <w:rsid w:val="006D2C46"/>
    <w:rsid w:val="006E0957"/>
    <w:rsid w:val="006E38BD"/>
    <w:rsid w:val="006E586C"/>
    <w:rsid w:val="006F0A0F"/>
    <w:rsid w:val="006F4D64"/>
    <w:rsid w:val="006F5B39"/>
    <w:rsid w:val="006F6A80"/>
    <w:rsid w:val="00700960"/>
    <w:rsid w:val="00702609"/>
    <w:rsid w:val="00707726"/>
    <w:rsid w:val="00715F1C"/>
    <w:rsid w:val="00723DA1"/>
    <w:rsid w:val="00730BAA"/>
    <w:rsid w:val="00735156"/>
    <w:rsid w:val="007364C1"/>
    <w:rsid w:val="00737C1E"/>
    <w:rsid w:val="00740180"/>
    <w:rsid w:val="00740EED"/>
    <w:rsid w:val="0074189D"/>
    <w:rsid w:val="0074244D"/>
    <w:rsid w:val="007535A9"/>
    <w:rsid w:val="00755CCF"/>
    <w:rsid w:val="0075667F"/>
    <w:rsid w:val="00767836"/>
    <w:rsid w:val="00772ED6"/>
    <w:rsid w:val="0078001B"/>
    <w:rsid w:val="00780647"/>
    <w:rsid w:val="00783AAE"/>
    <w:rsid w:val="007877AE"/>
    <w:rsid w:val="00787D83"/>
    <w:rsid w:val="00793AA7"/>
    <w:rsid w:val="00796541"/>
    <w:rsid w:val="00796FD2"/>
    <w:rsid w:val="007B0815"/>
    <w:rsid w:val="007C35F2"/>
    <w:rsid w:val="007D1B98"/>
    <w:rsid w:val="007D70BF"/>
    <w:rsid w:val="007E6BB2"/>
    <w:rsid w:val="008022D0"/>
    <w:rsid w:val="008039F0"/>
    <w:rsid w:val="00804828"/>
    <w:rsid w:val="00804A9D"/>
    <w:rsid w:val="00811D59"/>
    <w:rsid w:val="00812DE2"/>
    <w:rsid w:val="00814783"/>
    <w:rsid w:val="00820763"/>
    <w:rsid w:val="00823E38"/>
    <w:rsid w:val="00827C4B"/>
    <w:rsid w:val="00831CF0"/>
    <w:rsid w:val="0083356A"/>
    <w:rsid w:val="00835D0C"/>
    <w:rsid w:val="00837531"/>
    <w:rsid w:val="00844645"/>
    <w:rsid w:val="00852272"/>
    <w:rsid w:val="0085498E"/>
    <w:rsid w:val="00860F84"/>
    <w:rsid w:val="0086166C"/>
    <w:rsid w:val="00861A13"/>
    <w:rsid w:val="00863639"/>
    <w:rsid w:val="00864CB7"/>
    <w:rsid w:val="00866A7B"/>
    <w:rsid w:val="00877863"/>
    <w:rsid w:val="00881BEF"/>
    <w:rsid w:val="00887185"/>
    <w:rsid w:val="008876F3"/>
    <w:rsid w:val="008A0354"/>
    <w:rsid w:val="008A5961"/>
    <w:rsid w:val="008B06CE"/>
    <w:rsid w:val="008C0644"/>
    <w:rsid w:val="008C1169"/>
    <w:rsid w:val="008C1FD0"/>
    <w:rsid w:val="008D3666"/>
    <w:rsid w:val="008D5342"/>
    <w:rsid w:val="008E2806"/>
    <w:rsid w:val="008F3252"/>
    <w:rsid w:val="008F58F8"/>
    <w:rsid w:val="009007AE"/>
    <w:rsid w:val="0090316D"/>
    <w:rsid w:val="00914178"/>
    <w:rsid w:val="0091594A"/>
    <w:rsid w:val="00921187"/>
    <w:rsid w:val="00922565"/>
    <w:rsid w:val="00924764"/>
    <w:rsid w:val="00930C80"/>
    <w:rsid w:val="0093208E"/>
    <w:rsid w:val="00933D56"/>
    <w:rsid w:val="009351C9"/>
    <w:rsid w:val="00936653"/>
    <w:rsid w:val="00953480"/>
    <w:rsid w:val="009705D9"/>
    <w:rsid w:val="00971FD7"/>
    <w:rsid w:val="00977021"/>
    <w:rsid w:val="00980859"/>
    <w:rsid w:val="00991A4E"/>
    <w:rsid w:val="009951D9"/>
    <w:rsid w:val="00995632"/>
    <w:rsid w:val="009A5E01"/>
    <w:rsid w:val="009A5EC3"/>
    <w:rsid w:val="009B3659"/>
    <w:rsid w:val="009B3AEA"/>
    <w:rsid w:val="009B5F7A"/>
    <w:rsid w:val="009C1877"/>
    <w:rsid w:val="009C4C68"/>
    <w:rsid w:val="009D1060"/>
    <w:rsid w:val="009E0C89"/>
    <w:rsid w:val="009E6094"/>
    <w:rsid w:val="009F01BA"/>
    <w:rsid w:val="009F5084"/>
    <w:rsid w:val="00A0207D"/>
    <w:rsid w:val="00A02333"/>
    <w:rsid w:val="00A11CAC"/>
    <w:rsid w:val="00A230E0"/>
    <w:rsid w:val="00A268FC"/>
    <w:rsid w:val="00A2732C"/>
    <w:rsid w:val="00A4377B"/>
    <w:rsid w:val="00A45E9E"/>
    <w:rsid w:val="00A467AB"/>
    <w:rsid w:val="00A50E74"/>
    <w:rsid w:val="00A5292C"/>
    <w:rsid w:val="00A5614B"/>
    <w:rsid w:val="00A56153"/>
    <w:rsid w:val="00A56BDB"/>
    <w:rsid w:val="00A61820"/>
    <w:rsid w:val="00A6563F"/>
    <w:rsid w:val="00A6579F"/>
    <w:rsid w:val="00A7463A"/>
    <w:rsid w:val="00A74D67"/>
    <w:rsid w:val="00A779D9"/>
    <w:rsid w:val="00A814D2"/>
    <w:rsid w:val="00A82A75"/>
    <w:rsid w:val="00A83191"/>
    <w:rsid w:val="00A83720"/>
    <w:rsid w:val="00A860A9"/>
    <w:rsid w:val="00A907ED"/>
    <w:rsid w:val="00A90E5C"/>
    <w:rsid w:val="00A91DE6"/>
    <w:rsid w:val="00A93678"/>
    <w:rsid w:val="00A93EBC"/>
    <w:rsid w:val="00A95BFA"/>
    <w:rsid w:val="00A96D9A"/>
    <w:rsid w:val="00AA453E"/>
    <w:rsid w:val="00AA5566"/>
    <w:rsid w:val="00AB357D"/>
    <w:rsid w:val="00AC09F1"/>
    <w:rsid w:val="00AC3140"/>
    <w:rsid w:val="00AD720C"/>
    <w:rsid w:val="00AE0B0C"/>
    <w:rsid w:val="00AE4F85"/>
    <w:rsid w:val="00AE676B"/>
    <w:rsid w:val="00AF0998"/>
    <w:rsid w:val="00AF0B7B"/>
    <w:rsid w:val="00AF5B66"/>
    <w:rsid w:val="00B02D48"/>
    <w:rsid w:val="00B10575"/>
    <w:rsid w:val="00B14065"/>
    <w:rsid w:val="00B1447E"/>
    <w:rsid w:val="00B14968"/>
    <w:rsid w:val="00B24D91"/>
    <w:rsid w:val="00B310DB"/>
    <w:rsid w:val="00B316D6"/>
    <w:rsid w:val="00B44E01"/>
    <w:rsid w:val="00B44ED4"/>
    <w:rsid w:val="00B55ACA"/>
    <w:rsid w:val="00B70F75"/>
    <w:rsid w:val="00B76951"/>
    <w:rsid w:val="00B807AA"/>
    <w:rsid w:val="00B85465"/>
    <w:rsid w:val="00B854FE"/>
    <w:rsid w:val="00B91A14"/>
    <w:rsid w:val="00B96CC2"/>
    <w:rsid w:val="00BA1A85"/>
    <w:rsid w:val="00BA30B3"/>
    <w:rsid w:val="00BA3AED"/>
    <w:rsid w:val="00BB1216"/>
    <w:rsid w:val="00BC0ACC"/>
    <w:rsid w:val="00BC137C"/>
    <w:rsid w:val="00BC362B"/>
    <w:rsid w:val="00BD345F"/>
    <w:rsid w:val="00BD36A3"/>
    <w:rsid w:val="00BF1272"/>
    <w:rsid w:val="00BF274B"/>
    <w:rsid w:val="00BF3C92"/>
    <w:rsid w:val="00BF5C01"/>
    <w:rsid w:val="00BF61E1"/>
    <w:rsid w:val="00C05446"/>
    <w:rsid w:val="00C07C3A"/>
    <w:rsid w:val="00C13DDA"/>
    <w:rsid w:val="00C25182"/>
    <w:rsid w:val="00C44A90"/>
    <w:rsid w:val="00C50D5D"/>
    <w:rsid w:val="00C5155A"/>
    <w:rsid w:val="00C56A26"/>
    <w:rsid w:val="00C607D1"/>
    <w:rsid w:val="00C64852"/>
    <w:rsid w:val="00C64CA8"/>
    <w:rsid w:val="00C70EDA"/>
    <w:rsid w:val="00C806AC"/>
    <w:rsid w:val="00C85001"/>
    <w:rsid w:val="00C9243B"/>
    <w:rsid w:val="00C92EBD"/>
    <w:rsid w:val="00C93367"/>
    <w:rsid w:val="00C96CF3"/>
    <w:rsid w:val="00C96D5F"/>
    <w:rsid w:val="00CA0F88"/>
    <w:rsid w:val="00CA1BC0"/>
    <w:rsid w:val="00CA3F03"/>
    <w:rsid w:val="00CA41CC"/>
    <w:rsid w:val="00CA7774"/>
    <w:rsid w:val="00CA7913"/>
    <w:rsid w:val="00CB3513"/>
    <w:rsid w:val="00CC121E"/>
    <w:rsid w:val="00CC2242"/>
    <w:rsid w:val="00CD045B"/>
    <w:rsid w:val="00CD1B11"/>
    <w:rsid w:val="00CE361C"/>
    <w:rsid w:val="00CE6F25"/>
    <w:rsid w:val="00CF58FB"/>
    <w:rsid w:val="00D03F2E"/>
    <w:rsid w:val="00D07315"/>
    <w:rsid w:val="00D1047F"/>
    <w:rsid w:val="00D140AB"/>
    <w:rsid w:val="00D21031"/>
    <w:rsid w:val="00D263BC"/>
    <w:rsid w:val="00D36CC5"/>
    <w:rsid w:val="00D44E97"/>
    <w:rsid w:val="00D45D28"/>
    <w:rsid w:val="00D536E6"/>
    <w:rsid w:val="00D556D1"/>
    <w:rsid w:val="00D57DBE"/>
    <w:rsid w:val="00D6084E"/>
    <w:rsid w:val="00D60E57"/>
    <w:rsid w:val="00D62F48"/>
    <w:rsid w:val="00D75FD6"/>
    <w:rsid w:val="00D850B3"/>
    <w:rsid w:val="00D87C5E"/>
    <w:rsid w:val="00D920E4"/>
    <w:rsid w:val="00D92F8F"/>
    <w:rsid w:val="00D93BDC"/>
    <w:rsid w:val="00D93D9F"/>
    <w:rsid w:val="00DA3AED"/>
    <w:rsid w:val="00DC1EB6"/>
    <w:rsid w:val="00DC44CD"/>
    <w:rsid w:val="00DC5D87"/>
    <w:rsid w:val="00DC71C2"/>
    <w:rsid w:val="00DD05AB"/>
    <w:rsid w:val="00DD577E"/>
    <w:rsid w:val="00DE2711"/>
    <w:rsid w:val="00DE52A5"/>
    <w:rsid w:val="00DF0B4B"/>
    <w:rsid w:val="00DF2E5E"/>
    <w:rsid w:val="00E20110"/>
    <w:rsid w:val="00E2199F"/>
    <w:rsid w:val="00E306B8"/>
    <w:rsid w:val="00E354B2"/>
    <w:rsid w:val="00E54594"/>
    <w:rsid w:val="00E65A32"/>
    <w:rsid w:val="00E66FE1"/>
    <w:rsid w:val="00E734E6"/>
    <w:rsid w:val="00E7455F"/>
    <w:rsid w:val="00E766A1"/>
    <w:rsid w:val="00E82E03"/>
    <w:rsid w:val="00E94EED"/>
    <w:rsid w:val="00E96219"/>
    <w:rsid w:val="00E96EDF"/>
    <w:rsid w:val="00EB7978"/>
    <w:rsid w:val="00EC2DDE"/>
    <w:rsid w:val="00EC3AFB"/>
    <w:rsid w:val="00ED42DC"/>
    <w:rsid w:val="00EE3C55"/>
    <w:rsid w:val="00EE4619"/>
    <w:rsid w:val="00EE58B0"/>
    <w:rsid w:val="00EE688B"/>
    <w:rsid w:val="00EE6998"/>
    <w:rsid w:val="00EE7F53"/>
    <w:rsid w:val="00EF5527"/>
    <w:rsid w:val="00EF7233"/>
    <w:rsid w:val="00F00690"/>
    <w:rsid w:val="00F0228B"/>
    <w:rsid w:val="00F0445F"/>
    <w:rsid w:val="00F05BD0"/>
    <w:rsid w:val="00F1704F"/>
    <w:rsid w:val="00F33806"/>
    <w:rsid w:val="00F36C3D"/>
    <w:rsid w:val="00F36F23"/>
    <w:rsid w:val="00F4200A"/>
    <w:rsid w:val="00F60704"/>
    <w:rsid w:val="00F6443E"/>
    <w:rsid w:val="00F714B3"/>
    <w:rsid w:val="00F75C0A"/>
    <w:rsid w:val="00F84049"/>
    <w:rsid w:val="00F86D61"/>
    <w:rsid w:val="00F90984"/>
    <w:rsid w:val="00FA2B8F"/>
    <w:rsid w:val="00FA4EAB"/>
    <w:rsid w:val="00FB1825"/>
    <w:rsid w:val="00FB1FED"/>
    <w:rsid w:val="00FB2E08"/>
    <w:rsid w:val="00FB3EA8"/>
    <w:rsid w:val="00FC5A0B"/>
    <w:rsid w:val="00FC68AA"/>
    <w:rsid w:val="00FE5793"/>
    <w:rsid w:val="00FF0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5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3BDC"/>
    <w:pPr>
      <w:ind w:left="720"/>
      <w:contextualSpacing/>
    </w:pPr>
  </w:style>
  <w:style w:type="paragraph" w:customStyle="1" w:styleId="rozdzia">
    <w:name w:val="rozdział"/>
    <w:basedOn w:val="Normalny"/>
    <w:rsid w:val="00D93BDC"/>
    <w:pPr>
      <w:numPr>
        <w:numId w:val="2"/>
      </w:num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rsid w:val="00D93BDC"/>
    <w:pPr>
      <w:numPr>
        <w:ilvl w:val="1"/>
        <w:numId w:val="2"/>
      </w:numPr>
      <w:tabs>
        <w:tab w:val="num" w:pos="720"/>
      </w:tabs>
      <w:spacing w:before="120" w:after="0" w:line="240" w:lineRule="auto"/>
      <w:ind w:left="360"/>
      <w:jc w:val="both"/>
    </w:pPr>
    <w:rPr>
      <w:rFonts w:ascii="Verdana" w:eastAsia="Times New Roman" w:hAnsi="Verdana" w:cs="Times New Roman"/>
      <w:b/>
      <w:sz w:val="20"/>
      <w:szCs w:val="20"/>
      <w:lang w:val="x-none" w:eastAsia="x-none"/>
    </w:rPr>
  </w:style>
  <w:style w:type="paragraph" w:styleId="Nagwek">
    <w:name w:val="header"/>
    <w:basedOn w:val="Normalny"/>
    <w:link w:val="NagwekZnak"/>
    <w:uiPriority w:val="99"/>
    <w:unhideWhenUsed/>
    <w:rsid w:val="00054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93E"/>
  </w:style>
  <w:style w:type="paragraph" w:styleId="Stopka">
    <w:name w:val="footer"/>
    <w:basedOn w:val="Normalny"/>
    <w:link w:val="StopkaZnak"/>
    <w:uiPriority w:val="99"/>
    <w:unhideWhenUsed/>
    <w:rsid w:val="00054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93E"/>
  </w:style>
  <w:style w:type="table" w:customStyle="1" w:styleId="Tabelasiatki4akcent51">
    <w:name w:val="Tabela siatki 4 — akcent 51"/>
    <w:basedOn w:val="Standardowy"/>
    <w:uiPriority w:val="49"/>
    <w:rsid w:val="004C1752"/>
    <w:pPr>
      <w:spacing w:after="0" w:line="240" w:lineRule="auto"/>
    </w:pPr>
    <w:tblPr>
      <w:tblStyleRowBandSize w:val="1"/>
      <w:tblStyleColBandSize w:val="1"/>
      <w:tblBorders>
        <w:top w:val="single" w:sz="4" w:space="0" w:color="C6BFAB"/>
        <w:left w:val="single" w:sz="4" w:space="0" w:color="C6BFAB"/>
        <w:bottom w:val="single" w:sz="4" w:space="0" w:color="C6BFAB"/>
        <w:right w:val="single" w:sz="4" w:space="0" w:color="C6BFAB"/>
        <w:insideH w:val="single" w:sz="4" w:space="0" w:color="C6BFAB"/>
        <w:insideV w:val="single" w:sz="4" w:space="0" w:color="C6BFAB"/>
      </w:tblBorders>
    </w:tblPr>
    <w:tblStylePr w:type="firstRow">
      <w:rPr>
        <w:b/>
        <w:bCs/>
        <w:color w:val="FFFFFF"/>
      </w:rPr>
      <w:tblPr/>
      <w:tcPr>
        <w:tcBorders>
          <w:top w:val="single" w:sz="4" w:space="0" w:color="A19574"/>
          <w:left w:val="single" w:sz="4" w:space="0" w:color="A19574"/>
          <w:bottom w:val="single" w:sz="4" w:space="0" w:color="A19574"/>
          <w:right w:val="single" w:sz="4" w:space="0" w:color="A19574"/>
          <w:insideH w:val="nil"/>
          <w:insideV w:val="nil"/>
        </w:tcBorders>
        <w:shd w:val="clear" w:color="auto" w:fill="A19574"/>
      </w:tcPr>
    </w:tblStylePr>
    <w:tblStylePr w:type="lastRow">
      <w:rPr>
        <w:b/>
        <w:bCs/>
      </w:rPr>
      <w:tblPr/>
      <w:tcPr>
        <w:tcBorders>
          <w:top w:val="double" w:sz="4" w:space="0" w:color="A19574"/>
        </w:tcBorders>
      </w:tcPr>
    </w:tblStylePr>
    <w:tblStylePr w:type="firstCol">
      <w:rPr>
        <w:b/>
        <w:bCs/>
      </w:rPr>
    </w:tblStylePr>
    <w:tblStylePr w:type="lastCol">
      <w:rPr>
        <w:b/>
        <w:bCs/>
      </w:rPr>
    </w:tblStylePr>
    <w:tblStylePr w:type="band1Vert">
      <w:tblPr/>
      <w:tcPr>
        <w:shd w:val="clear" w:color="auto" w:fill="ECE9E3"/>
      </w:tcPr>
    </w:tblStylePr>
    <w:tblStylePr w:type="band1Horz">
      <w:tblPr/>
      <w:tcPr>
        <w:shd w:val="clear" w:color="auto" w:fill="ECE9E3"/>
      </w:tcPr>
    </w:tblStylePr>
  </w:style>
  <w:style w:type="paragraph" w:styleId="Bezodstpw">
    <w:name w:val="No Spacing"/>
    <w:qFormat/>
    <w:rsid w:val="00677B52"/>
    <w:pPr>
      <w:spacing w:after="0" w:line="240" w:lineRule="auto"/>
    </w:pPr>
  </w:style>
  <w:style w:type="table" w:styleId="Tabela-Siatka">
    <w:name w:val="Table Grid"/>
    <w:basedOn w:val="Standardowy"/>
    <w:uiPriority w:val="59"/>
    <w:rsid w:val="004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cg">
    <w:name w:val="nobcg"/>
    <w:basedOn w:val="Domylnaczcionkaakapitu"/>
    <w:rsid w:val="00CA41CC"/>
  </w:style>
  <w:style w:type="table" w:customStyle="1" w:styleId="TableNormal">
    <w:name w:val="Table Normal"/>
    <w:uiPriority w:val="2"/>
    <w:semiHidden/>
    <w:unhideWhenUsed/>
    <w:qFormat/>
    <w:rsid w:val="009007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07AE"/>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5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3BDC"/>
    <w:pPr>
      <w:ind w:left="720"/>
      <w:contextualSpacing/>
    </w:pPr>
  </w:style>
  <w:style w:type="paragraph" w:customStyle="1" w:styleId="rozdzia">
    <w:name w:val="rozdział"/>
    <w:basedOn w:val="Normalny"/>
    <w:rsid w:val="00D93BDC"/>
    <w:pPr>
      <w:numPr>
        <w:numId w:val="2"/>
      </w:num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rsid w:val="00D93BDC"/>
    <w:pPr>
      <w:numPr>
        <w:ilvl w:val="1"/>
        <w:numId w:val="2"/>
      </w:numPr>
      <w:tabs>
        <w:tab w:val="num" w:pos="720"/>
      </w:tabs>
      <w:spacing w:before="120" w:after="0" w:line="240" w:lineRule="auto"/>
      <w:ind w:left="360"/>
      <w:jc w:val="both"/>
    </w:pPr>
    <w:rPr>
      <w:rFonts w:ascii="Verdana" w:eastAsia="Times New Roman" w:hAnsi="Verdana" w:cs="Times New Roman"/>
      <w:b/>
      <w:sz w:val="20"/>
      <w:szCs w:val="20"/>
      <w:lang w:val="x-none" w:eastAsia="x-none"/>
    </w:rPr>
  </w:style>
  <w:style w:type="paragraph" w:styleId="Nagwek">
    <w:name w:val="header"/>
    <w:basedOn w:val="Normalny"/>
    <w:link w:val="NagwekZnak"/>
    <w:uiPriority w:val="99"/>
    <w:unhideWhenUsed/>
    <w:rsid w:val="00054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93E"/>
  </w:style>
  <w:style w:type="paragraph" w:styleId="Stopka">
    <w:name w:val="footer"/>
    <w:basedOn w:val="Normalny"/>
    <w:link w:val="StopkaZnak"/>
    <w:uiPriority w:val="99"/>
    <w:unhideWhenUsed/>
    <w:rsid w:val="00054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93E"/>
  </w:style>
  <w:style w:type="table" w:customStyle="1" w:styleId="Tabelasiatki4akcent51">
    <w:name w:val="Tabela siatki 4 — akcent 51"/>
    <w:basedOn w:val="Standardowy"/>
    <w:uiPriority w:val="49"/>
    <w:rsid w:val="004C1752"/>
    <w:pPr>
      <w:spacing w:after="0" w:line="240" w:lineRule="auto"/>
    </w:pPr>
    <w:tblPr>
      <w:tblStyleRowBandSize w:val="1"/>
      <w:tblStyleColBandSize w:val="1"/>
      <w:tblBorders>
        <w:top w:val="single" w:sz="4" w:space="0" w:color="C6BFAB"/>
        <w:left w:val="single" w:sz="4" w:space="0" w:color="C6BFAB"/>
        <w:bottom w:val="single" w:sz="4" w:space="0" w:color="C6BFAB"/>
        <w:right w:val="single" w:sz="4" w:space="0" w:color="C6BFAB"/>
        <w:insideH w:val="single" w:sz="4" w:space="0" w:color="C6BFAB"/>
        <w:insideV w:val="single" w:sz="4" w:space="0" w:color="C6BFAB"/>
      </w:tblBorders>
    </w:tblPr>
    <w:tblStylePr w:type="firstRow">
      <w:rPr>
        <w:b/>
        <w:bCs/>
        <w:color w:val="FFFFFF"/>
      </w:rPr>
      <w:tblPr/>
      <w:tcPr>
        <w:tcBorders>
          <w:top w:val="single" w:sz="4" w:space="0" w:color="A19574"/>
          <w:left w:val="single" w:sz="4" w:space="0" w:color="A19574"/>
          <w:bottom w:val="single" w:sz="4" w:space="0" w:color="A19574"/>
          <w:right w:val="single" w:sz="4" w:space="0" w:color="A19574"/>
          <w:insideH w:val="nil"/>
          <w:insideV w:val="nil"/>
        </w:tcBorders>
        <w:shd w:val="clear" w:color="auto" w:fill="A19574"/>
      </w:tcPr>
    </w:tblStylePr>
    <w:tblStylePr w:type="lastRow">
      <w:rPr>
        <w:b/>
        <w:bCs/>
      </w:rPr>
      <w:tblPr/>
      <w:tcPr>
        <w:tcBorders>
          <w:top w:val="double" w:sz="4" w:space="0" w:color="A19574"/>
        </w:tcBorders>
      </w:tcPr>
    </w:tblStylePr>
    <w:tblStylePr w:type="firstCol">
      <w:rPr>
        <w:b/>
        <w:bCs/>
      </w:rPr>
    </w:tblStylePr>
    <w:tblStylePr w:type="lastCol">
      <w:rPr>
        <w:b/>
        <w:bCs/>
      </w:rPr>
    </w:tblStylePr>
    <w:tblStylePr w:type="band1Vert">
      <w:tblPr/>
      <w:tcPr>
        <w:shd w:val="clear" w:color="auto" w:fill="ECE9E3"/>
      </w:tcPr>
    </w:tblStylePr>
    <w:tblStylePr w:type="band1Horz">
      <w:tblPr/>
      <w:tcPr>
        <w:shd w:val="clear" w:color="auto" w:fill="ECE9E3"/>
      </w:tcPr>
    </w:tblStylePr>
  </w:style>
  <w:style w:type="paragraph" w:styleId="Bezodstpw">
    <w:name w:val="No Spacing"/>
    <w:qFormat/>
    <w:rsid w:val="00677B52"/>
    <w:pPr>
      <w:spacing w:after="0" w:line="240" w:lineRule="auto"/>
    </w:pPr>
  </w:style>
  <w:style w:type="table" w:styleId="Tabela-Siatka">
    <w:name w:val="Table Grid"/>
    <w:basedOn w:val="Standardowy"/>
    <w:uiPriority w:val="59"/>
    <w:rsid w:val="004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cg">
    <w:name w:val="nobcg"/>
    <w:basedOn w:val="Domylnaczcionkaakapitu"/>
    <w:rsid w:val="00CA41CC"/>
  </w:style>
  <w:style w:type="table" w:customStyle="1" w:styleId="TableNormal">
    <w:name w:val="Table Normal"/>
    <w:uiPriority w:val="2"/>
    <w:semiHidden/>
    <w:unhideWhenUsed/>
    <w:qFormat/>
    <w:rsid w:val="009007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07AE"/>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5643">
      <w:bodyDiv w:val="1"/>
      <w:marLeft w:val="0"/>
      <w:marRight w:val="0"/>
      <w:marTop w:val="0"/>
      <w:marBottom w:val="0"/>
      <w:divBdr>
        <w:top w:val="none" w:sz="0" w:space="0" w:color="auto"/>
        <w:left w:val="none" w:sz="0" w:space="0" w:color="auto"/>
        <w:bottom w:val="none" w:sz="0" w:space="0" w:color="auto"/>
        <w:right w:val="none" w:sz="0" w:space="0" w:color="auto"/>
      </w:divBdr>
      <w:divsChild>
        <w:div w:id="1578319425">
          <w:marLeft w:val="0"/>
          <w:marRight w:val="0"/>
          <w:marTop w:val="0"/>
          <w:marBottom w:val="0"/>
          <w:divBdr>
            <w:top w:val="none" w:sz="0" w:space="0" w:color="auto"/>
            <w:left w:val="none" w:sz="0" w:space="0" w:color="auto"/>
            <w:bottom w:val="none" w:sz="0" w:space="0" w:color="auto"/>
            <w:right w:val="none" w:sz="0" w:space="0" w:color="auto"/>
          </w:divBdr>
          <w:divsChild>
            <w:div w:id="162477717">
              <w:marLeft w:val="0"/>
              <w:marRight w:val="0"/>
              <w:marTop w:val="0"/>
              <w:marBottom w:val="0"/>
              <w:divBdr>
                <w:top w:val="none" w:sz="0" w:space="0" w:color="auto"/>
                <w:left w:val="none" w:sz="0" w:space="0" w:color="auto"/>
                <w:bottom w:val="none" w:sz="0" w:space="0" w:color="auto"/>
                <w:right w:val="none" w:sz="0" w:space="0" w:color="auto"/>
              </w:divBdr>
            </w:div>
            <w:div w:id="443425889">
              <w:marLeft w:val="0"/>
              <w:marRight w:val="0"/>
              <w:marTop w:val="0"/>
              <w:marBottom w:val="0"/>
              <w:divBdr>
                <w:top w:val="none" w:sz="0" w:space="0" w:color="auto"/>
                <w:left w:val="none" w:sz="0" w:space="0" w:color="auto"/>
                <w:bottom w:val="none" w:sz="0" w:space="0" w:color="auto"/>
                <w:right w:val="none" w:sz="0" w:space="0" w:color="auto"/>
              </w:divBdr>
            </w:div>
            <w:div w:id="650603466">
              <w:marLeft w:val="0"/>
              <w:marRight w:val="0"/>
              <w:marTop w:val="0"/>
              <w:marBottom w:val="0"/>
              <w:divBdr>
                <w:top w:val="none" w:sz="0" w:space="0" w:color="auto"/>
                <w:left w:val="none" w:sz="0" w:space="0" w:color="auto"/>
                <w:bottom w:val="none" w:sz="0" w:space="0" w:color="auto"/>
                <w:right w:val="none" w:sz="0" w:space="0" w:color="auto"/>
              </w:divBdr>
              <w:divsChild>
                <w:div w:id="899631390">
                  <w:marLeft w:val="0"/>
                  <w:marRight w:val="0"/>
                  <w:marTop w:val="0"/>
                  <w:marBottom w:val="0"/>
                  <w:divBdr>
                    <w:top w:val="none" w:sz="0" w:space="0" w:color="auto"/>
                    <w:left w:val="none" w:sz="0" w:space="0" w:color="auto"/>
                    <w:bottom w:val="none" w:sz="0" w:space="0" w:color="auto"/>
                    <w:right w:val="none" w:sz="0" w:space="0" w:color="auto"/>
                  </w:divBdr>
                </w:div>
              </w:divsChild>
            </w:div>
            <w:div w:id="570384613">
              <w:marLeft w:val="0"/>
              <w:marRight w:val="0"/>
              <w:marTop w:val="0"/>
              <w:marBottom w:val="0"/>
              <w:divBdr>
                <w:top w:val="none" w:sz="0" w:space="0" w:color="auto"/>
                <w:left w:val="none" w:sz="0" w:space="0" w:color="auto"/>
                <w:bottom w:val="none" w:sz="0" w:space="0" w:color="auto"/>
                <w:right w:val="none" w:sz="0" w:space="0" w:color="auto"/>
              </w:divBdr>
              <w:divsChild>
                <w:div w:id="11695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8F20-3511-4B43-8440-E492FD77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7293</Words>
  <Characters>43759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dc:creator>
  <cp:lastModifiedBy>Barbara Bukalska</cp:lastModifiedBy>
  <cp:revision>2</cp:revision>
  <dcterms:created xsi:type="dcterms:W3CDTF">2019-08-23T06:49:00Z</dcterms:created>
  <dcterms:modified xsi:type="dcterms:W3CDTF">2019-08-23T06:49:00Z</dcterms:modified>
</cp:coreProperties>
</file>