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326E1D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6406F2">
        <w:rPr>
          <w:rFonts w:ascii="Cambria" w:hAnsi="Cambria"/>
          <w:b/>
          <w:bCs/>
        </w:rPr>
        <w:t>7</w:t>
      </w: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52D47273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9C3920">
        <w:rPr>
          <w:rFonts w:ascii="Cambria" w:hAnsi="Cambria"/>
          <w:b/>
          <w:bCs/>
        </w:rPr>
        <w:t>ZP.271.3.2022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8934F" w14:textId="77777777" w:rsidR="009C3920" w:rsidRPr="009C243F" w:rsidRDefault="009C3920" w:rsidP="009C3920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1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C283D3A" w14:textId="77777777" w:rsidR="009C3920" w:rsidRPr="009C243F" w:rsidRDefault="009C3920" w:rsidP="009C392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6EC1B9E7" w14:textId="77777777" w:rsidR="009C3920" w:rsidRPr="009C243F" w:rsidRDefault="009C3920" w:rsidP="009C392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1905B8F9" w14:textId="77777777" w:rsidR="009C3920" w:rsidRPr="009C243F" w:rsidRDefault="009C3920" w:rsidP="009C392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310 95 00</w:t>
      </w:r>
      <w:r w:rsidRPr="009C243F">
        <w:rPr>
          <w:rFonts w:ascii="Cambria" w:hAnsi="Cambria" w:cs="Helvetica"/>
          <w:bCs/>
          <w:lang w:val="pl-PL"/>
        </w:rPr>
        <w:t>, nr faksu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310 95 07</w:t>
      </w:r>
    </w:p>
    <w:p w14:paraId="0B95EB39" w14:textId="77777777" w:rsidR="009C3920" w:rsidRPr="009C243F" w:rsidRDefault="009C3920" w:rsidP="009C392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9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116D971E" w14:textId="77777777" w:rsidR="009C3920" w:rsidRPr="009C243F" w:rsidRDefault="009C3920" w:rsidP="009C392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344B1039" w14:textId="77777777" w:rsidR="009C3920" w:rsidRDefault="009C3920" w:rsidP="009C392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1F523E92" w14:textId="44A0F6FF" w:rsidR="00F2225B" w:rsidRDefault="009C3920" w:rsidP="009C3920">
      <w:pPr>
        <w:spacing w:line="276" w:lineRule="auto"/>
        <w:rPr>
          <w:rFonts w:ascii="Cambria" w:eastAsia="Cambria" w:hAnsi="Cambria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bookmarkEnd w:id="1"/>
      <w:r>
        <w:rPr>
          <w:rFonts w:ascii="Cambria" w:eastAsia="Cambria" w:hAnsi="Cambria"/>
        </w:rPr>
        <w:fldChar w:fldCharType="begin"/>
      </w:r>
      <w:r>
        <w:rPr>
          <w:rFonts w:ascii="Cambria" w:eastAsia="Cambria" w:hAnsi="Cambria"/>
        </w:rPr>
        <w:instrText xml:space="preserve"> HYPERLINK "</w:instrText>
      </w:r>
      <w:r w:rsidRPr="00466D78">
        <w:rPr>
          <w:rFonts w:ascii="Cambria" w:eastAsia="Cambria" w:hAnsi="Cambria"/>
        </w:rPr>
        <w:instrText>https://www.bip.lipie.akcessnet.net</w:instrText>
      </w:r>
      <w:r>
        <w:rPr>
          <w:rFonts w:ascii="Cambria" w:eastAsia="Cambria" w:hAnsi="Cambria"/>
        </w:rPr>
        <w:instrText xml:space="preserve">" </w:instrText>
      </w:r>
      <w:r>
        <w:rPr>
          <w:rFonts w:ascii="Cambria" w:eastAsia="Cambria" w:hAnsi="Cambria"/>
        </w:rPr>
        <w:fldChar w:fldCharType="separate"/>
      </w:r>
      <w:r w:rsidRPr="000F2410">
        <w:rPr>
          <w:rStyle w:val="Hipercze"/>
          <w:rFonts w:ascii="Cambria" w:eastAsia="Cambria" w:hAnsi="Cambria"/>
        </w:rPr>
        <w:t>https://www.bip.lipie.akcessnet.net</w:t>
      </w:r>
      <w:r>
        <w:rPr>
          <w:rFonts w:ascii="Cambria" w:eastAsia="Cambria" w:hAnsi="Cambria"/>
        </w:rPr>
        <w:fldChar w:fldCharType="end"/>
      </w:r>
    </w:p>
    <w:p w14:paraId="06B5A519" w14:textId="77777777" w:rsidR="009C3920" w:rsidRPr="001A1359" w:rsidRDefault="009C3920" w:rsidP="009C3920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22D52F6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FD7F1E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2E0DB42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EC509F1" w14:textId="481B5138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5B07B60C" w14:textId="51DFC8FE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112EA1ED" w14:textId="4506B8EB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2DF0F593" w14:textId="1009D8F4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64D4C63B" w14:textId="51C5AB1C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7CF9B456" w14:textId="77777777" w:rsidR="0053663D" w:rsidRPr="001A1359" w:rsidRDefault="0053663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EE0A6F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</w:t>
            </w:r>
            <w:r w:rsidR="0053663D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53663D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8B4731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 poz. </w:t>
            </w:r>
            <w:r w:rsidR="008B4731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FD7F1E" w:rsidRDefault="00F2225B" w:rsidP="00F2225B">
      <w:pPr>
        <w:spacing w:line="276" w:lineRule="auto"/>
        <w:rPr>
          <w:rFonts w:ascii="Cambria" w:hAnsi="Cambria"/>
          <w:bCs/>
        </w:rPr>
      </w:pPr>
    </w:p>
    <w:p w14:paraId="418CE8E1" w14:textId="3CC7A017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D7F1E">
        <w:rPr>
          <w:rFonts w:ascii="Cambria" w:hAnsi="Cambria"/>
          <w:bCs/>
        </w:rPr>
        <w:t xml:space="preserve">Na potrzeby postępowania o udzielenie zamówienia publicznego którego przedmiotem jest </w:t>
      </w:r>
      <w:r w:rsidR="00A15348" w:rsidRPr="00A15348">
        <w:rPr>
          <w:rFonts w:ascii="Cambria" w:hAnsi="Cambria"/>
          <w:b/>
          <w:bCs/>
          <w:i/>
        </w:rPr>
        <w:t>„</w:t>
      </w:r>
      <w:r w:rsidR="009C3920" w:rsidRPr="009C3920">
        <w:rPr>
          <w:rFonts w:ascii="Cambria" w:hAnsi="Cambria"/>
          <w:b/>
          <w:bCs/>
          <w:i/>
        </w:rPr>
        <w:t>Dobudowa oraz modernizacja oświetlenia ulicznego w Gminie Lipie</w:t>
      </w:r>
      <w:r w:rsidR="00461727" w:rsidRPr="00FD7F1E">
        <w:rPr>
          <w:rFonts w:ascii="Cambria" w:hAnsi="Cambria"/>
          <w:b/>
          <w:bCs/>
          <w:iCs/>
        </w:rPr>
        <w:t>”</w:t>
      </w:r>
      <w:r w:rsidR="009D5EEE" w:rsidRPr="00FD7F1E">
        <w:rPr>
          <w:rFonts w:ascii="Cambria" w:hAnsi="Cambria"/>
          <w:iCs/>
          <w:snapToGrid w:val="0"/>
        </w:rPr>
        <w:t>,</w:t>
      </w:r>
      <w:r w:rsidR="009D5EEE" w:rsidRPr="009D5EEE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9C3920">
        <w:rPr>
          <w:rFonts w:ascii="Cambria" w:hAnsi="Cambria"/>
          <w:b/>
        </w:rPr>
        <w:t>Gminę Lipie</w:t>
      </w:r>
      <w:r w:rsidR="00FD7F1E">
        <w:rPr>
          <w:rFonts w:ascii="Cambria" w:hAnsi="Cambria"/>
          <w:b/>
        </w:rPr>
        <w:t>,</w:t>
      </w:r>
      <w:r w:rsidR="007A588A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724418">
        <w:rPr>
          <w:rFonts w:ascii="Cambria" w:hAnsi="Cambria"/>
          <w:bCs/>
        </w:rPr>
        <w:br/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FD7F1E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FD7F1E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FD7F1E" w:rsidRDefault="00240163" w:rsidP="00240163">
      <w:pPr>
        <w:spacing w:line="276" w:lineRule="auto"/>
        <w:ind w:right="-6"/>
        <w:rPr>
          <w:rFonts w:ascii="Cambria" w:hAnsi="Cambria"/>
          <w:b/>
          <w:bCs/>
          <w:i/>
        </w:rPr>
      </w:pPr>
      <w:r w:rsidRPr="00FD7F1E">
        <w:rPr>
          <w:rFonts w:ascii="Cambria" w:hAnsi="Cambria"/>
          <w:b/>
          <w:bCs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2B4223F" w14:textId="77777777" w:rsidR="00F327B2" w:rsidRPr="002339A9" w:rsidRDefault="00F327B2" w:rsidP="00F327B2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2339A9">
        <w:rPr>
          <w:rFonts w:ascii="Cambria" w:hAnsi="Cambria"/>
          <w:color w:val="000000"/>
        </w:rPr>
        <w:t>UWAGA:</w:t>
      </w:r>
    </w:p>
    <w:p w14:paraId="439296A4" w14:textId="77777777" w:rsidR="00F327B2" w:rsidRPr="002339A9" w:rsidRDefault="00F327B2" w:rsidP="00F327B2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2339A9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3A4C79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6A6DC" w14:textId="77777777" w:rsidR="003A4C79" w:rsidRDefault="003A4C79" w:rsidP="00AF0EDA">
      <w:r>
        <w:separator/>
      </w:r>
    </w:p>
  </w:endnote>
  <w:endnote w:type="continuationSeparator" w:id="0">
    <w:p w14:paraId="7531A496" w14:textId="77777777" w:rsidR="003A4C79" w:rsidRDefault="003A4C7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37E1F" w14:textId="77777777" w:rsidR="003A4C79" w:rsidRDefault="003A4C79" w:rsidP="00AF0EDA">
      <w:r>
        <w:separator/>
      </w:r>
    </w:p>
  </w:footnote>
  <w:footnote w:type="continuationSeparator" w:id="0">
    <w:p w14:paraId="1C265F91" w14:textId="77777777" w:rsidR="003A4C79" w:rsidRDefault="003A4C7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9B5C" w14:textId="25C1C6E3" w:rsidR="00B6736A" w:rsidRDefault="00B6736A" w:rsidP="00B6736A">
    <w:pPr>
      <w:spacing w:line="228" w:lineRule="auto"/>
      <w:ind w:right="860"/>
      <w:rPr>
        <w:rFonts w:ascii="Cambria" w:eastAsia="Cambria" w:hAnsi="Cambria"/>
        <w:sz w:val="16"/>
        <w:szCs w:val="16"/>
      </w:rPr>
    </w:pPr>
    <w:bookmarkStart w:id="2" w:name="_Hlk67924534"/>
  </w:p>
  <w:p w14:paraId="15F7C62A" w14:textId="77777777" w:rsidR="00B6736A" w:rsidRDefault="00B6736A" w:rsidP="00B6736A">
    <w:pPr>
      <w:spacing w:line="228" w:lineRule="auto"/>
      <w:ind w:right="860"/>
      <w:rPr>
        <w:rFonts w:ascii="Cambria" w:eastAsia="Cambria" w:hAnsi="Cambria"/>
        <w:sz w:val="16"/>
        <w:szCs w:val="16"/>
      </w:rPr>
    </w:pPr>
  </w:p>
  <w:p w14:paraId="31DBC73C" w14:textId="77777777" w:rsidR="00B6736A" w:rsidRDefault="00B6736A" w:rsidP="008B40CD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7193E402" w14:textId="79F16337" w:rsidR="00B6736A" w:rsidRDefault="00B6736A" w:rsidP="00B6736A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4EA6D706" wp14:editId="1C797104">
          <wp:extent cx="1036320" cy="3606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F10F8" w14:textId="77777777" w:rsidR="00B6736A" w:rsidRDefault="00B6736A" w:rsidP="00B6736A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276450DE" w14:textId="794BEF53" w:rsidR="008B40CD" w:rsidRPr="008B40CD" w:rsidRDefault="00B6736A" w:rsidP="00B6736A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>
      <w:rPr>
        <w:rFonts w:ascii="Cambria" w:eastAsia="Cambria" w:hAnsi="Cambria"/>
        <w:b/>
        <w:iCs/>
        <w:sz w:val="16"/>
        <w:szCs w:val="16"/>
      </w:rPr>
      <w:t>„</w:t>
    </w:r>
    <w:r w:rsidR="009C3920" w:rsidRPr="009C3920">
      <w:rPr>
        <w:rFonts w:ascii="Cambria" w:eastAsia="Cambria" w:hAnsi="Cambria"/>
        <w:b/>
        <w:iCs/>
        <w:sz w:val="16"/>
        <w:szCs w:val="16"/>
      </w:rPr>
      <w:t>Dobudowa oraz modernizacja oświetlenia ulicznego w Gminie Lipie</w:t>
    </w:r>
    <w:r>
      <w:rPr>
        <w:rFonts w:ascii="Cambria" w:eastAsia="Cambria" w:hAnsi="Cambria"/>
        <w:b/>
        <w:iCs/>
        <w:sz w:val="16"/>
        <w:szCs w:val="16"/>
      </w:rPr>
      <w:t>”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87B44"/>
    <w:rsid w:val="00092EF0"/>
    <w:rsid w:val="000A6B7B"/>
    <w:rsid w:val="000C3958"/>
    <w:rsid w:val="000E05CC"/>
    <w:rsid w:val="000E4219"/>
    <w:rsid w:val="000E57FD"/>
    <w:rsid w:val="000F06E5"/>
    <w:rsid w:val="000F4D9B"/>
    <w:rsid w:val="0010450B"/>
    <w:rsid w:val="00141C70"/>
    <w:rsid w:val="0014289B"/>
    <w:rsid w:val="001617FD"/>
    <w:rsid w:val="00162CC7"/>
    <w:rsid w:val="00167F65"/>
    <w:rsid w:val="00170387"/>
    <w:rsid w:val="00176A9F"/>
    <w:rsid w:val="001A276E"/>
    <w:rsid w:val="001A3AAE"/>
    <w:rsid w:val="001A5501"/>
    <w:rsid w:val="001B39BC"/>
    <w:rsid w:val="001B7CA5"/>
    <w:rsid w:val="001C15E2"/>
    <w:rsid w:val="001C1F05"/>
    <w:rsid w:val="001D435A"/>
    <w:rsid w:val="00213FE8"/>
    <w:rsid w:val="002152B1"/>
    <w:rsid w:val="00221A71"/>
    <w:rsid w:val="00223124"/>
    <w:rsid w:val="002339A9"/>
    <w:rsid w:val="0023534F"/>
    <w:rsid w:val="00240163"/>
    <w:rsid w:val="00251AEE"/>
    <w:rsid w:val="0025544E"/>
    <w:rsid w:val="00264423"/>
    <w:rsid w:val="002755AF"/>
    <w:rsid w:val="0028661B"/>
    <w:rsid w:val="002B5645"/>
    <w:rsid w:val="002C4279"/>
    <w:rsid w:val="002D019A"/>
    <w:rsid w:val="002D2F0B"/>
    <w:rsid w:val="002E203F"/>
    <w:rsid w:val="002E4E18"/>
    <w:rsid w:val="00302C5C"/>
    <w:rsid w:val="003045DC"/>
    <w:rsid w:val="00315A38"/>
    <w:rsid w:val="0031612C"/>
    <w:rsid w:val="00322286"/>
    <w:rsid w:val="00340FF1"/>
    <w:rsid w:val="00347FBB"/>
    <w:rsid w:val="003631FA"/>
    <w:rsid w:val="00377705"/>
    <w:rsid w:val="003934AE"/>
    <w:rsid w:val="003A2897"/>
    <w:rsid w:val="003A4C79"/>
    <w:rsid w:val="003A74BC"/>
    <w:rsid w:val="003B07F2"/>
    <w:rsid w:val="003E33DA"/>
    <w:rsid w:val="004130BE"/>
    <w:rsid w:val="00422458"/>
    <w:rsid w:val="00433255"/>
    <w:rsid w:val="00461727"/>
    <w:rsid w:val="004751D8"/>
    <w:rsid w:val="00495B9B"/>
    <w:rsid w:val="004C7DA9"/>
    <w:rsid w:val="004E2A60"/>
    <w:rsid w:val="004F2E8E"/>
    <w:rsid w:val="004F478A"/>
    <w:rsid w:val="004F600F"/>
    <w:rsid w:val="00501493"/>
    <w:rsid w:val="00524554"/>
    <w:rsid w:val="0053663D"/>
    <w:rsid w:val="005407BB"/>
    <w:rsid w:val="0054394F"/>
    <w:rsid w:val="00543B28"/>
    <w:rsid w:val="0055683B"/>
    <w:rsid w:val="005A04FC"/>
    <w:rsid w:val="005A365D"/>
    <w:rsid w:val="005B1C97"/>
    <w:rsid w:val="005E639B"/>
    <w:rsid w:val="005F2346"/>
    <w:rsid w:val="005F6FB9"/>
    <w:rsid w:val="00617E86"/>
    <w:rsid w:val="0062335A"/>
    <w:rsid w:val="006406F2"/>
    <w:rsid w:val="0064145F"/>
    <w:rsid w:val="00662DA6"/>
    <w:rsid w:val="006779DB"/>
    <w:rsid w:val="006977BC"/>
    <w:rsid w:val="006D2FC5"/>
    <w:rsid w:val="006E361B"/>
    <w:rsid w:val="006F1BBA"/>
    <w:rsid w:val="006F3C4C"/>
    <w:rsid w:val="007000F6"/>
    <w:rsid w:val="00724418"/>
    <w:rsid w:val="0074567F"/>
    <w:rsid w:val="00770357"/>
    <w:rsid w:val="00782740"/>
    <w:rsid w:val="00786133"/>
    <w:rsid w:val="007A588A"/>
    <w:rsid w:val="007D3E39"/>
    <w:rsid w:val="007D701B"/>
    <w:rsid w:val="007F1BA9"/>
    <w:rsid w:val="0083019E"/>
    <w:rsid w:val="00861F70"/>
    <w:rsid w:val="0087699C"/>
    <w:rsid w:val="008A0BC8"/>
    <w:rsid w:val="008A2BBE"/>
    <w:rsid w:val="008B40CD"/>
    <w:rsid w:val="008B4731"/>
    <w:rsid w:val="008F7CA9"/>
    <w:rsid w:val="00920A58"/>
    <w:rsid w:val="0093136B"/>
    <w:rsid w:val="0093520C"/>
    <w:rsid w:val="00941BCA"/>
    <w:rsid w:val="00944665"/>
    <w:rsid w:val="00961D6B"/>
    <w:rsid w:val="0098326D"/>
    <w:rsid w:val="00984724"/>
    <w:rsid w:val="00997576"/>
    <w:rsid w:val="009A2354"/>
    <w:rsid w:val="009A6059"/>
    <w:rsid w:val="009B2BDA"/>
    <w:rsid w:val="009C3920"/>
    <w:rsid w:val="009D1568"/>
    <w:rsid w:val="009D4C08"/>
    <w:rsid w:val="009D5EEE"/>
    <w:rsid w:val="009D705F"/>
    <w:rsid w:val="00A10452"/>
    <w:rsid w:val="00A15348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6736A"/>
    <w:rsid w:val="00B81A91"/>
    <w:rsid w:val="00BA46F4"/>
    <w:rsid w:val="00BB1591"/>
    <w:rsid w:val="00BD3E2F"/>
    <w:rsid w:val="00BD65D5"/>
    <w:rsid w:val="00BE3EFD"/>
    <w:rsid w:val="00BF2341"/>
    <w:rsid w:val="00BF406B"/>
    <w:rsid w:val="00C00FD0"/>
    <w:rsid w:val="00C2237C"/>
    <w:rsid w:val="00C22A7E"/>
    <w:rsid w:val="00C411A0"/>
    <w:rsid w:val="00C600FE"/>
    <w:rsid w:val="00C65124"/>
    <w:rsid w:val="00C835A1"/>
    <w:rsid w:val="00C92969"/>
    <w:rsid w:val="00CB1E85"/>
    <w:rsid w:val="00CC2F43"/>
    <w:rsid w:val="00D11169"/>
    <w:rsid w:val="00D15988"/>
    <w:rsid w:val="00D228EE"/>
    <w:rsid w:val="00D310AF"/>
    <w:rsid w:val="00D34E81"/>
    <w:rsid w:val="00DA23A4"/>
    <w:rsid w:val="00DB7B4B"/>
    <w:rsid w:val="00DD5240"/>
    <w:rsid w:val="00DE016F"/>
    <w:rsid w:val="00DF1D10"/>
    <w:rsid w:val="00DF2B71"/>
    <w:rsid w:val="00E11A2F"/>
    <w:rsid w:val="00E11D9F"/>
    <w:rsid w:val="00E269D6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27B2"/>
    <w:rsid w:val="00F36501"/>
    <w:rsid w:val="00F40EC4"/>
    <w:rsid w:val="00F42B16"/>
    <w:rsid w:val="00F57AD2"/>
    <w:rsid w:val="00F612B3"/>
    <w:rsid w:val="00F84E9A"/>
    <w:rsid w:val="00FB67B4"/>
    <w:rsid w:val="00FC76A4"/>
    <w:rsid w:val="00FD7F1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E6D8-7203-4484-A48D-2CE577C2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3</cp:revision>
  <cp:lastPrinted>2021-05-18T08:59:00Z</cp:lastPrinted>
  <dcterms:created xsi:type="dcterms:W3CDTF">2022-02-09T08:38:00Z</dcterms:created>
  <dcterms:modified xsi:type="dcterms:W3CDTF">2022-02-10T11:25:00Z</dcterms:modified>
</cp:coreProperties>
</file>