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80213" w14:textId="77777777" w:rsidR="007D5104" w:rsidRPr="003361BD" w:rsidRDefault="004C23B3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14:paraId="6A446805" w14:textId="77777777" w:rsidR="007D5104" w:rsidRPr="003361BD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 xml:space="preserve">- wzór 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  <w:t>-</w:t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14:paraId="5D576ED7" w14:textId="77777777" w:rsidR="007D5104" w:rsidRPr="00ED50D5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………………………….. </w:t>
      </w:r>
    </w:p>
    <w:p w14:paraId="7E4424F0" w14:textId="77777777" w:rsidR="007D5104" w:rsidRPr="00ED50D5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14:paraId="0F1C87A6" w14:textId="77777777" w:rsidR="007D5104" w:rsidRPr="00ED50D5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14:paraId="548C91AB" w14:textId="77777777" w:rsidR="007D5104" w:rsidRPr="00ED50D5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14:paraId="068C7D0B" w14:textId="77777777" w:rsidR="007D5104" w:rsidRPr="00ED50D5" w:rsidRDefault="007D5104" w:rsidP="007D5104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6A5C205" w14:textId="77777777" w:rsidR="007D5104" w:rsidRPr="00ED50D5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14:paraId="30112E68" w14:textId="77777777" w:rsidR="007D5104" w:rsidRPr="00ED50D5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14:paraId="1E2E1789" w14:textId="77777777" w:rsidR="007D5104" w:rsidRPr="00ED50D5" w:rsidRDefault="007D5104" w:rsidP="007D5104">
      <w:pPr>
        <w:tabs>
          <w:tab w:val="left" w:pos="6298"/>
        </w:tabs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6949AEBF" w14:textId="77777777" w:rsidR="007D5104" w:rsidRPr="00ED50D5" w:rsidRDefault="007D5104" w:rsidP="007D5104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4AC1B645" w14:textId="77777777" w:rsidR="007D5104" w:rsidRPr="00ED50D5" w:rsidRDefault="007D5104" w:rsidP="007D5104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14:paraId="047A4997" w14:textId="2DC779C6" w:rsidR="007D5104" w:rsidRPr="00ED50D5" w:rsidRDefault="007D5104" w:rsidP="007D510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ED50D5">
        <w:rPr>
          <w:rFonts w:eastAsia="Times New Roman" w:cs="Times New Roman"/>
          <w:color w:val="000000"/>
          <w:lang w:eastAsia="pl-PL"/>
        </w:rPr>
        <w:t xml:space="preserve">Przystępując do I przetargu ustnego nieograniczonego, na sprzedaż prawa własności </w:t>
      </w:r>
      <w:bookmarkStart w:id="0" w:name="_Hlk111648082"/>
      <w:r w:rsidRPr="00ED50D5">
        <w:rPr>
          <w:rFonts w:eastAsia="Times New Roman" w:cs="Times New Roman"/>
          <w:color w:val="000000"/>
          <w:lang w:eastAsia="pl-PL"/>
        </w:rPr>
        <w:t xml:space="preserve">nieruchomości gruntowej, stanowiącej własność Gminy Lipie, oznaczonej jako </w:t>
      </w:r>
      <w:r w:rsidRPr="00ED50D5">
        <w:rPr>
          <w:rFonts w:eastAsia="Times New Roman" w:cs="Times New Roman"/>
          <w:lang w:eastAsia="pl-PL"/>
        </w:rPr>
        <w:t>działk</w:t>
      </w:r>
      <w:r w:rsidR="0059303F" w:rsidRPr="00ED50D5">
        <w:rPr>
          <w:rFonts w:eastAsia="Times New Roman" w:cs="Times New Roman"/>
          <w:lang w:eastAsia="pl-PL"/>
        </w:rPr>
        <w:t>i</w:t>
      </w:r>
      <w:r w:rsidRPr="00ED50D5">
        <w:rPr>
          <w:rFonts w:eastAsia="Times New Roman" w:cs="Times New Roman"/>
          <w:lang w:eastAsia="pl-PL"/>
        </w:rPr>
        <w:t xml:space="preserve"> </w:t>
      </w:r>
      <w:r w:rsidR="008C7EE2" w:rsidRPr="00ED50D5">
        <w:rPr>
          <w:rFonts w:eastAsia="Times New Roman" w:cs="Times New Roman"/>
          <w:lang w:eastAsia="pl-PL"/>
        </w:rPr>
        <w:t>nr 333/56 i 333/58</w:t>
      </w:r>
      <w:r w:rsidRPr="00ED50D5">
        <w:rPr>
          <w:rFonts w:eastAsia="Times New Roman" w:cs="Times New Roman"/>
          <w:lang w:eastAsia="pl-PL"/>
        </w:rPr>
        <w:t>, położon</w:t>
      </w:r>
      <w:r w:rsidR="008C7EE2" w:rsidRPr="00ED50D5">
        <w:rPr>
          <w:rFonts w:eastAsia="Times New Roman" w:cs="Times New Roman"/>
          <w:lang w:eastAsia="pl-PL"/>
        </w:rPr>
        <w:t>e</w:t>
      </w:r>
      <w:r w:rsidRPr="00ED50D5">
        <w:rPr>
          <w:rFonts w:eastAsia="Times New Roman" w:cs="Times New Roman"/>
          <w:lang w:eastAsia="pl-PL"/>
        </w:rPr>
        <w:t xml:space="preserve"> w obrębie ewidencyjnym</w:t>
      </w:r>
      <w:r w:rsidR="0027545D" w:rsidRPr="00ED50D5">
        <w:rPr>
          <w:rFonts w:eastAsia="Times New Roman" w:cs="Times New Roman"/>
          <w:lang w:eastAsia="pl-PL"/>
        </w:rPr>
        <w:t xml:space="preserve"> </w:t>
      </w:r>
      <w:r w:rsidR="008C7EE2" w:rsidRPr="00ED50D5">
        <w:rPr>
          <w:rFonts w:eastAsia="Times New Roman" w:cs="Times New Roman"/>
          <w:lang w:eastAsia="pl-PL"/>
        </w:rPr>
        <w:t>Parzymiechy</w:t>
      </w:r>
      <w:bookmarkEnd w:id="0"/>
      <w:r w:rsidRPr="00ED50D5">
        <w:rPr>
          <w:rFonts w:eastAsia="Times New Roman" w:cs="Times New Roman"/>
          <w:lang w:eastAsia="pl-PL"/>
        </w:rPr>
        <w:t>, o</w:t>
      </w:r>
      <w:r w:rsidRPr="00ED50D5">
        <w:rPr>
          <w:rFonts w:eastAsia="Times New Roman" w:cs="Times New Roman"/>
          <w:color w:val="000000"/>
          <w:shd w:val="clear" w:color="auto" w:fill="FFFFFF"/>
          <w:lang w:eastAsia="pl-PL"/>
        </w:rPr>
        <w:t>świadczam, że:</w:t>
      </w:r>
    </w:p>
    <w:p w14:paraId="6265D522" w14:textId="77777777" w:rsidR="007D5104" w:rsidRPr="00ED50D5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jestem stanu wolnego, </w:t>
      </w:r>
    </w:p>
    <w:p w14:paraId="77AE6ACA" w14:textId="77777777" w:rsidR="007D5104" w:rsidRPr="00ED50D5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nieruchomość </w:t>
      </w:r>
      <w:r w:rsidRPr="00ED50D5">
        <w:rPr>
          <w:rFonts w:eastAsia="Times New Roman" w:cs="Times New Roman"/>
          <w:i/>
          <w:color w:val="000000"/>
          <w:szCs w:val="24"/>
          <w:shd w:val="clear" w:color="auto" w:fill="FFFFFF"/>
          <w:lang w:eastAsia="pl-PL"/>
        </w:rPr>
        <w:t>zamierzam/ nie zamierzam</w:t>
      </w: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 nabyć na cele działalności gospodarczej ………………….</w:t>
      </w:r>
    </w:p>
    <w:p w14:paraId="7943C7BB" w14:textId="77777777" w:rsidR="007D5104" w:rsidRPr="00ED50D5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poniższy numer rachunku bankowego, nazwę banku i dane do przelewu wskazujemy jako właściwe do zwrotu wadium w przypadku gdy zaistnieją ku temu przesłanki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5256FB" w14:textId="77777777" w:rsidR="007D5104" w:rsidRPr="00ED50D5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wyrażam zgodę na przetwarzanie i gromadzenie moich danych osobowych przez Urząd Gminy Lipie do celów przeprowadzenia przetargu oraz zawarcia umowy notarialnej zgodnie z rozporządzeniem Parlamentu Europejskiego i Rady (UE) 2016/679 z 27 kwietnia 2016 r. w sprawie ochrony osób fizycznych w związku z przetwarzaniem danych osobowych i w sprawie swobodnego przepływu takich danych oraz uchylenia dyrektywy 95/46/WE (RODO);</w:t>
      </w:r>
    </w:p>
    <w:p w14:paraId="49DFB360" w14:textId="77777777" w:rsidR="007D5104" w:rsidRPr="00ED50D5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zapoznałam/-em się z klauzulą informacyjną na stronie internetowej: www.bip.lipie.akcessnet.net w zakładce Urząd/ Ochrona danych osobowych;</w:t>
      </w:r>
    </w:p>
    <w:p w14:paraId="25F13BB3" w14:textId="77777777" w:rsidR="007D5104" w:rsidRPr="00ED50D5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zapoznałam/-em się z ogłoszeniem i regulaminem przetargu oraz ze stanem prawnym i faktycznym przedmiotu przetargu i przyjmujemy je bez zastrzeżeń;</w:t>
      </w:r>
    </w:p>
    <w:p w14:paraId="328C02FE" w14:textId="77777777" w:rsidR="007D5104" w:rsidRPr="00ED50D5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szCs w:val="24"/>
          <w:shd w:val="clear" w:color="auto" w:fill="FFFFFF"/>
          <w:lang w:eastAsia="pl-PL"/>
        </w:rPr>
        <w:lastRenderedPageBreak/>
        <w:t xml:space="preserve">nie wszczęto przeciwko </w:t>
      </w:r>
      <w:r w:rsidR="00802A50" w:rsidRPr="00ED50D5">
        <w:rPr>
          <w:rFonts w:eastAsia="Times New Roman" w:cs="Times New Roman"/>
          <w:szCs w:val="24"/>
          <w:shd w:val="clear" w:color="auto" w:fill="FFFFFF"/>
          <w:lang w:eastAsia="pl-PL"/>
        </w:rPr>
        <w:t>mnie</w:t>
      </w:r>
      <w:r w:rsidRPr="00ED50D5">
        <w:rPr>
          <w:rFonts w:eastAsia="Times New Roman" w:cs="Times New Roman"/>
          <w:szCs w:val="24"/>
          <w:shd w:val="clear" w:color="auto" w:fill="FFFFFF"/>
          <w:lang w:eastAsia="pl-PL"/>
        </w:rPr>
        <w:t xml:space="preserve"> postępowania likwidacyjnego lub upadłościowego; </w:t>
      </w:r>
    </w:p>
    <w:p w14:paraId="405B9042" w14:textId="77777777" w:rsidR="007D5104" w:rsidRPr="00ED50D5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nie zalegam w opłacaniu podatków i opłat wobec urzędu skarbowego, ZUS lub KRUS oraz jednostek samorządu terytorialnego;</w:t>
      </w:r>
    </w:p>
    <w:p w14:paraId="13BA007B" w14:textId="77777777" w:rsidR="007D5104" w:rsidRPr="00ED50D5" w:rsidRDefault="007D5104" w:rsidP="007D510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jeste</w:t>
      </w:r>
      <w:r w:rsidR="00802A50"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m świadoma/-y</w:t>
      </w: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14:paraId="61B1339E" w14:textId="77777777" w:rsidR="003361BD" w:rsidRPr="00ED50D5" w:rsidRDefault="007D5104" w:rsidP="003361B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dane i oświadczenia w zgłoszeniu i załącznikach do zgłoszenia podane zosta</w:t>
      </w:r>
      <w:r w:rsidR="003361BD"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ły zgodnie ze stanem faktycznym;</w:t>
      </w:r>
    </w:p>
    <w:p w14:paraId="54A0A8B1" w14:textId="706F872A" w:rsidR="00B76163" w:rsidRPr="00ED50D5" w:rsidRDefault="009113A5" w:rsidP="00D56FB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szCs w:val="24"/>
          <w:shd w:val="clear" w:color="auto" w:fill="FFFFFF"/>
          <w:lang w:eastAsia="pl-PL"/>
        </w:rPr>
        <w:t xml:space="preserve">w przypadku jeśli zostanę ustalony nabywcą nieruchomości ustanowię w akcie notarialnym sprzedaży przedmiotu przetargu na nabywanej nieruchomości </w:t>
      </w:r>
      <w:r w:rsidR="00B76163" w:rsidRPr="00ED50D5">
        <w:rPr>
          <w:rFonts w:eastAsia="Times New Roman" w:cs="Times New Roman"/>
          <w:szCs w:val="24"/>
          <w:shd w:val="clear" w:color="auto" w:fill="FFFFFF"/>
          <w:lang w:eastAsia="pl-PL"/>
        </w:rPr>
        <w:t xml:space="preserve">nieodpłatnie, na czas nieokreślony, na rzecz Gminy Lipie służebność </w:t>
      </w:r>
      <w:proofErr w:type="spellStart"/>
      <w:r w:rsidR="00B76163" w:rsidRPr="00ED50D5">
        <w:rPr>
          <w:rFonts w:eastAsia="Times New Roman" w:cs="Times New Roman"/>
          <w:szCs w:val="24"/>
          <w:shd w:val="clear" w:color="auto" w:fill="FFFFFF"/>
          <w:lang w:eastAsia="pl-PL"/>
        </w:rPr>
        <w:t>przesyłu</w:t>
      </w:r>
      <w:proofErr w:type="spellEnd"/>
      <w:r w:rsidR="00B76163" w:rsidRPr="00ED50D5">
        <w:rPr>
          <w:rFonts w:eastAsia="Times New Roman" w:cs="Times New Roman"/>
          <w:szCs w:val="24"/>
          <w:shd w:val="clear" w:color="auto" w:fill="FFFFFF"/>
          <w:lang w:eastAsia="pl-PL"/>
        </w:rPr>
        <w:t xml:space="preserve"> sieci wodociągowej, stanowiącej własność Gminy Lipie, znajdującej się na nieruchomości. Służebność </w:t>
      </w:r>
      <w:proofErr w:type="spellStart"/>
      <w:r w:rsidR="00B76163" w:rsidRPr="00ED50D5">
        <w:rPr>
          <w:rFonts w:eastAsia="Times New Roman" w:cs="Times New Roman"/>
          <w:szCs w:val="24"/>
          <w:shd w:val="clear" w:color="auto" w:fill="FFFFFF"/>
          <w:lang w:eastAsia="pl-PL"/>
        </w:rPr>
        <w:t>przesyłu</w:t>
      </w:r>
      <w:proofErr w:type="spellEnd"/>
      <w:r w:rsidR="00B76163" w:rsidRPr="00ED50D5">
        <w:rPr>
          <w:rFonts w:eastAsia="Times New Roman" w:cs="Times New Roman"/>
          <w:szCs w:val="24"/>
          <w:shd w:val="clear" w:color="auto" w:fill="FFFFFF"/>
          <w:lang w:eastAsia="pl-PL"/>
        </w:rPr>
        <w:t xml:space="preserve"> polegać będzie na prawie Gminy Lipie do:</w:t>
      </w:r>
    </w:p>
    <w:p w14:paraId="32747DB8" w14:textId="77777777" w:rsidR="00B76163" w:rsidRPr="00B76163" w:rsidRDefault="00B76163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76163">
        <w:rPr>
          <w:rFonts w:eastAsia="Times New Roman" w:cs="Times New Roman"/>
          <w:szCs w:val="24"/>
          <w:shd w:val="clear" w:color="auto" w:fill="FFFFFF"/>
          <w:lang w:eastAsia="pl-PL"/>
        </w:rPr>
        <w:t>- swobodnego dostępu i dojazdu do nieruchomości obciążonej i korzystania z nieruchomości obciążonej w zakresie niezbędnym do wykonania robót związanych z utrzymaniem, eksploatacją, poboru wody z hydrantów, modernizacją, konserwacją, remontami, usuwaniem awarii, przebudową lub budową nowych urządzeń technicznych sieci wodociągowej;</w:t>
      </w:r>
    </w:p>
    <w:p w14:paraId="3A07D981" w14:textId="77777777" w:rsidR="00B76163" w:rsidRPr="00B76163" w:rsidRDefault="00B76163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76163">
        <w:rPr>
          <w:rFonts w:eastAsia="Times New Roman" w:cs="Times New Roman"/>
          <w:szCs w:val="24"/>
          <w:shd w:val="clear" w:color="auto" w:fill="FFFFFF"/>
          <w:lang w:eastAsia="pl-PL"/>
        </w:rPr>
        <w:t>- na znoszeniu przez każdoczesnego właściciela nieruchomości ograniczeń i zakazów wynikających z istnienia służebności, polegających na korzystaniu z nieruchomości w sposób uwzględniający przepisy oraz normy prawne i zwyczajowe w tym zakresie, zaniechaniu budowania obiektów budowlanych oraz sadzenia drzew i krzaków, które mogą utrudniać prowadzenie ww. robót oraz doprowadzić do zniszczenia sieci wodociągowej;</w:t>
      </w:r>
    </w:p>
    <w:p w14:paraId="5A3005A6" w14:textId="77777777" w:rsidR="00B76163" w:rsidRPr="00B76163" w:rsidRDefault="00B76163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76163">
        <w:rPr>
          <w:rFonts w:eastAsia="Times New Roman" w:cs="Times New Roman"/>
          <w:szCs w:val="24"/>
          <w:shd w:val="clear" w:color="auto" w:fill="FFFFFF"/>
          <w:lang w:eastAsia="pl-PL"/>
        </w:rPr>
        <w:t>- p</w:t>
      </w:r>
      <w:r w:rsidRPr="00B76163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rawa i obowiązki stron ustalone w ramach służebności będą mieć zastosowanie także do ich następców prawnych;</w:t>
      </w:r>
    </w:p>
    <w:p w14:paraId="12B61A5D" w14:textId="227A9692" w:rsidR="00B76163" w:rsidRPr="00B76163" w:rsidRDefault="00B76163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76163">
        <w:rPr>
          <w:rFonts w:eastAsia="Times New Roman" w:cs="Times New Roman"/>
          <w:szCs w:val="24"/>
          <w:shd w:val="clear" w:color="auto" w:fill="FFFFFF"/>
          <w:lang w:eastAsia="pl-PL"/>
        </w:rPr>
        <w:t>- w akcie notarialnym zostanie wpisany wniosek o wpisanie służebności w księdze wieczystej prowadzonej dla nieruchomości.</w:t>
      </w:r>
    </w:p>
    <w:p w14:paraId="6F1E1376" w14:textId="0695A545" w:rsidR="00B76163" w:rsidRPr="00ED50D5" w:rsidRDefault="00B76163" w:rsidP="00D56FB2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4"/>
          <w:lang w:eastAsia="pl-PL"/>
        </w:rPr>
      </w:pPr>
      <w:r w:rsidRPr="00ED50D5">
        <w:rPr>
          <w:rFonts w:eastAsia="Times New Roman" w:cs="Times New Roman"/>
          <w:szCs w:val="24"/>
          <w:shd w:val="clear" w:color="auto" w:fill="FFFFFF"/>
          <w:lang w:eastAsia="pl-PL"/>
        </w:rPr>
        <w:t xml:space="preserve">Ograniczenie sposobu użytkowania nieruchomości w związku z ustanowieniem służebności dotyczyć będzie pasa gruntu działki 333/58 o </w:t>
      </w:r>
      <w:r w:rsidRPr="00ED50D5">
        <w:rPr>
          <w:rFonts w:eastAsia="Times New Roman" w:cs="Times New Roman"/>
          <w:szCs w:val="24"/>
          <w:lang w:eastAsia="pl-PL"/>
        </w:rPr>
        <w:t>powierzchni 66,31 m</w:t>
      </w:r>
      <w:r w:rsidRPr="00ED50D5">
        <w:rPr>
          <w:rFonts w:eastAsia="Times New Roman" w:cs="Times New Roman"/>
          <w:szCs w:val="24"/>
          <w:vertAlign w:val="superscript"/>
          <w:lang w:eastAsia="pl-PL"/>
        </w:rPr>
        <w:t xml:space="preserve">2  </w:t>
      </w:r>
      <w:r w:rsidRPr="00ED50D5">
        <w:rPr>
          <w:rFonts w:eastAsia="Times New Roman" w:cs="Times New Roman"/>
          <w:szCs w:val="24"/>
          <w:lang w:eastAsia="pl-PL"/>
        </w:rPr>
        <w:t xml:space="preserve"> tj. pasów gruntu o </w:t>
      </w:r>
      <w:r w:rsidRPr="00ED50D5">
        <w:rPr>
          <w:rFonts w:eastAsia="Times New Roman" w:cs="Times New Roman"/>
          <w:szCs w:val="24"/>
          <w:shd w:val="clear" w:color="auto" w:fill="FFFFFF"/>
          <w:lang w:eastAsia="pl-PL"/>
        </w:rPr>
        <w:t xml:space="preserve">długościach: 1,40m, 42 m i 2,30m i szerokości 1,5m (po 0,75m z każdej strony sieci). </w:t>
      </w:r>
    </w:p>
    <w:p w14:paraId="6FDD801D" w14:textId="5E822C88" w:rsidR="00B76163" w:rsidRPr="00ED50D5" w:rsidRDefault="00B76163" w:rsidP="00D56FB2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4"/>
          <w:lang w:eastAsia="pl-PL"/>
        </w:rPr>
      </w:pPr>
      <w:r w:rsidRPr="00ED50D5">
        <w:rPr>
          <w:rFonts w:eastAsia="Times New Roman" w:cs="Times New Roman"/>
          <w:szCs w:val="24"/>
          <w:shd w:val="clear" w:color="auto" w:fill="FFFFFF"/>
          <w:lang w:eastAsia="pl-PL"/>
        </w:rPr>
        <w:t xml:space="preserve">Ograniczenie sposobu użytkowania nieruchomości w związku z ustanowieniem służebności dotyczyć będzie pasa gruntu działki 333/56 o </w:t>
      </w:r>
      <w:r w:rsidRPr="00ED50D5">
        <w:rPr>
          <w:rFonts w:eastAsia="Times New Roman" w:cs="Times New Roman"/>
          <w:szCs w:val="24"/>
          <w:lang w:eastAsia="pl-PL"/>
        </w:rPr>
        <w:t>powierzchni 20,85 m</w:t>
      </w:r>
      <w:r w:rsidRPr="00ED50D5">
        <w:rPr>
          <w:rFonts w:eastAsia="Times New Roman" w:cs="Times New Roman"/>
          <w:szCs w:val="24"/>
          <w:vertAlign w:val="superscript"/>
          <w:lang w:eastAsia="pl-PL"/>
        </w:rPr>
        <w:t xml:space="preserve">2 </w:t>
      </w:r>
      <w:r w:rsidRPr="00ED50D5">
        <w:rPr>
          <w:rFonts w:eastAsia="Times New Roman" w:cs="Times New Roman"/>
          <w:szCs w:val="24"/>
          <w:lang w:eastAsia="pl-PL"/>
        </w:rPr>
        <w:t xml:space="preserve"> tj. pasów gruntu o </w:t>
      </w:r>
      <w:r w:rsidRPr="00ED50D5">
        <w:rPr>
          <w:rFonts w:eastAsia="Times New Roman" w:cs="Times New Roman"/>
          <w:szCs w:val="24"/>
          <w:shd w:val="clear" w:color="auto" w:fill="FFFFFF"/>
          <w:lang w:eastAsia="pl-PL"/>
        </w:rPr>
        <w:t xml:space="preserve">długościach: 13 m, 0,90 m oraz szerokości 1,5m (po 0,75m z każdej strony sieci). </w:t>
      </w:r>
    </w:p>
    <w:p w14:paraId="44CE833D" w14:textId="77777777" w:rsidR="00ED50D5" w:rsidRDefault="00ED50D5" w:rsidP="00D56FB2">
      <w:pPr>
        <w:keepLines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4"/>
          <w:shd w:val="clear" w:color="auto" w:fill="FFFFFF"/>
          <w:lang w:eastAsia="pl-PL"/>
        </w:rPr>
      </w:pPr>
    </w:p>
    <w:p w14:paraId="6F5AB584" w14:textId="77777777" w:rsidR="00ED50D5" w:rsidRDefault="00ED50D5" w:rsidP="00D56FB2">
      <w:pPr>
        <w:keepLines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4"/>
          <w:shd w:val="clear" w:color="auto" w:fill="FFFFFF"/>
          <w:lang w:eastAsia="pl-PL"/>
        </w:rPr>
      </w:pPr>
    </w:p>
    <w:p w14:paraId="40CA4037" w14:textId="77777777" w:rsidR="00ED50D5" w:rsidRDefault="00ED50D5" w:rsidP="00D56FB2">
      <w:pPr>
        <w:keepLines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4"/>
          <w:shd w:val="clear" w:color="auto" w:fill="FFFFFF"/>
          <w:lang w:eastAsia="pl-PL"/>
        </w:rPr>
      </w:pPr>
    </w:p>
    <w:p w14:paraId="1F88C841" w14:textId="05F27048" w:rsidR="00B76163" w:rsidRPr="00B76163" w:rsidRDefault="00D56FB2" w:rsidP="00D56FB2">
      <w:pPr>
        <w:keepLines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ED50D5">
        <w:rPr>
          <w:rFonts w:eastAsia="Times New Roman" w:cs="Times New Roman"/>
          <w:szCs w:val="24"/>
          <w:shd w:val="clear" w:color="auto" w:fill="FFFFFF"/>
          <w:lang w:eastAsia="pl-PL"/>
        </w:rPr>
        <w:lastRenderedPageBreak/>
        <w:t>12) W przypadku jeśli zostanę ustalony nabywcą nieruchomości ustanowię w akcie notarialnym sprzedaży przedmiotu przetargu na nabywanej nieruchomości nieodpłatnie</w:t>
      </w:r>
      <w:r w:rsidR="00B76163" w:rsidRPr="00B76163">
        <w:rPr>
          <w:rFonts w:eastAsia="Times New Roman" w:cs="Times New Roman"/>
          <w:szCs w:val="24"/>
          <w:shd w:val="clear" w:color="auto" w:fill="FFFFFF"/>
          <w:lang w:eastAsia="pl-PL"/>
        </w:rPr>
        <w:t xml:space="preserve">, na czas nieokreślony, na rzecz Gminy Lipie służebność </w:t>
      </w:r>
      <w:proofErr w:type="spellStart"/>
      <w:r w:rsidR="00B76163" w:rsidRPr="00B76163">
        <w:rPr>
          <w:rFonts w:eastAsia="Times New Roman" w:cs="Times New Roman"/>
          <w:szCs w:val="24"/>
          <w:shd w:val="clear" w:color="auto" w:fill="FFFFFF"/>
          <w:lang w:eastAsia="pl-PL"/>
        </w:rPr>
        <w:t>przesyłu</w:t>
      </w:r>
      <w:proofErr w:type="spellEnd"/>
      <w:r w:rsidR="00B76163" w:rsidRPr="00B76163">
        <w:rPr>
          <w:rFonts w:eastAsia="Times New Roman" w:cs="Times New Roman"/>
          <w:szCs w:val="24"/>
          <w:shd w:val="clear" w:color="auto" w:fill="FFFFFF"/>
          <w:lang w:eastAsia="pl-PL"/>
        </w:rPr>
        <w:t xml:space="preserve"> sieci telekomunikacyjnej i elektroenergetycznej do masztu, znajdującej się na nieruchomości. Służebność </w:t>
      </w:r>
      <w:proofErr w:type="spellStart"/>
      <w:r w:rsidR="00B76163" w:rsidRPr="00B76163">
        <w:rPr>
          <w:rFonts w:eastAsia="Times New Roman" w:cs="Times New Roman"/>
          <w:szCs w:val="24"/>
          <w:shd w:val="clear" w:color="auto" w:fill="FFFFFF"/>
          <w:lang w:eastAsia="pl-PL"/>
        </w:rPr>
        <w:t>przesyłu</w:t>
      </w:r>
      <w:proofErr w:type="spellEnd"/>
      <w:r w:rsidR="00B76163" w:rsidRPr="00B76163">
        <w:rPr>
          <w:rFonts w:eastAsia="Times New Roman" w:cs="Times New Roman"/>
          <w:szCs w:val="24"/>
          <w:shd w:val="clear" w:color="auto" w:fill="FFFFFF"/>
          <w:lang w:eastAsia="pl-PL"/>
        </w:rPr>
        <w:t xml:space="preserve"> polegać będzie na prawie Gminy Lipie do:</w:t>
      </w:r>
    </w:p>
    <w:p w14:paraId="5D7738DB" w14:textId="77777777" w:rsidR="00B76163" w:rsidRPr="00B76163" w:rsidRDefault="00B76163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76163">
        <w:rPr>
          <w:rFonts w:eastAsia="Times New Roman" w:cs="Times New Roman"/>
          <w:szCs w:val="24"/>
          <w:shd w:val="clear" w:color="auto" w:fill="FFFFFF"/>
          <w:lang w:eastAsia="pl-PL"/>
        </w:rPr>
        <w:t>- swobodnego dostępu i dojazdu do nieruchomości obciążonej i korzystania z nieruchomości obciążonej w zakresie niezbędnym do wykonania robót związanych z utrzymaniem, eksploatacją, modernizacją, konserwacją, remontami, usuwaniem awarii, przebudową lub budową nowych urządzeń technicznych sieci;</w:t>
      </w:r>
    </w:p>
    <w:p w14:paraId="41CD2231" w14:textId="77777777" w:rsidR="00B76163" w:rsidRPr="00B76163" w:rsidRDefault="00B76163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76163">
        <w:rPr>
          <w:rFonts w:eastAsia="Times New Roman" w:cs="Times New Roman"/>
          <w:szCs w:val="24"/>
          <w:shd w:val="clear" w:color="auto" w:fill="FFFFFF"/>
          <w:lang w:eastAsia="pl-PL"/>
        </w:rPr>
        <w:t>- na znoszeniu przez każdoczesnego właściciela nieruchomości ograniczeń i zakazów wynikających z istnienia służebności, polegających na korzystaniu z nieruchomości w sposób uwzględniający przepisy oraz normy prawne i zwyczajowe w tym zakresie, zaniechaniu budowania obiektów budowlanych oraz sadzenia drzew i krzaków, które mogą utrudniać prowadzenie ww. robót oraz doprowadzić do zniszczenia sieci;</w:t>
      </w:r>
    </w:p>
    <w:p w14:paraId="6D748705" w14:textId="54ADD632" w:rsidR="00B76163" w:rsidRPr="00B76163" w:rsidRDefault="00B76163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B76163">
        <w:rPr>
          <w:rFonts w:eastAsia="Times New Roman" w:cs="Times New Roman"/>
          <w:szCs w:val="24"/>
          <w:shd w:val="clear" w:color="auto" w:fill="FFFFFF"/>
          <w:lang w:eastAsia="pl-PL"/>
        </w:rPr>
        <w:t>- p</w:t>
      </w:r>
      <w:r w:rsidRPr="00B76163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rawa i obowiązki stron ustalone w ramach służebności będą mieć zastosowanie także do ich następców prawnych;</w:t>
      </w:r>
    </w:p>
    <w:p w14:paraId="2A6CBFEE" w14:textId="77777777" w:rsidR="00B76163" w:rsidRPr="00B76163" w:rsidRDefault="00B76163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szCs w:val="24"/>
          <w:lang w:eastAsia="pl-PL"/>
        </w:rPr>
      </w:pPr>
      <w:r w:rsidRPr="00B76163">
        <w:rPr>
          <w:rFonts w:eastAsia="Times New Roman" w:cs="Times New Roman"/>
          <w:szCs w:val="24"/>
          <w:shd w:val="clear" w:color="auto" w:fill="FFFFFF"/>
          <w:lang w:eastAsia="pl-PL"/>
        </w:rPr>
        <w:t>- w akcie notarialnym zostanie wpisany wniosek o wpisanie służebności w księdze wieczystej prowadzonej dla nieruchomości.</w:t>
      </w:r>
    </w:p>
    <w:p w14:paraId="290BE3B5" w14:textId="1B889753" w:rsidR="00B76163" w:rsidRPr="00ED50D5" w:rsidRDefault="00B76163" w:rsidP="00D56FB2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4"/>
          <w:lang w:eastAsia="pl-PL"/>
        </w:rPr>
      </w:pPr>
      <w:r w:rsidRPr="00ED50D5">
        <w:rPr>
          <w:rFonts w:eastAsia="Times New Roman" w:cs="Times New Roman"/>
          <w:szCs w:val="24"/>
          <w:shd w:val="clear" w:color="auto" w:fill="FFFFFF"/>
          <w:lang w:eastAsia="pl-PL"/>
        </w:rPr>
        <w:t xml:space="preserve">Ograniczenie sposobu użytkowania nieruchomości w związku z ustanowieniem służebności dla sieci telekomunikacyjnej dotyczyć będzie pasa gruntu działki 333/56 o </w:t>
      </w:r>
      <w:r w:rsidRPr="00ED50D5">
        <w:rPr>
          <w:rFonts w:eastAsia="Times New Roman" w:cs="Times New Roman"/>
          <w:szCs w:val="24"/>
          <w:lang w:eastAsia="pl-PL"/>
        </w:rPr>
        <w:t>powierzchni 53,25 m</w:t>
      </w:r>
      <w:r w:rsidRPr="00ED50D5">
        <w:rPr>
          <w:rFonts w:eastAsia="Times New Roman" w:cs="Times New Roman"/>
          <w:szCs w:val="24"/>
          <w:vertAlign w:val="superscript"/>
          <w:lang w:eastAsia="pl-PL"/>
        </w:rPr>
        <w:t xml:space="preserve">2 </w:t>
      </w:r>
      <w:r w:rsidRPr="00ED50D5">
        <w:rPr>
          <w:rFonts w:eastAsia="Times New Roman" w:cs="Times New Roman"/>
          <w:szCs w:val="24"/>
          <w:lang w:eastAsia="pl-PL"/>
        </w:rPr>
        <w:t xml:space="preserve"> tj. pasa o </w:t>
      </w:r>
      <w:r w:rsidRPr="00ED50D5">
        <w:rPr>
          <w:rFonts w:eastAsia="Times New Roman" w:cs="Times New Roman"/>
          <w:szCs w:val="24"/>
          <w:shd w:val="clear" w:color="auto" w:fill="FFFFFF"/>
          <w:lang w:eastAsia="pl-PL"/>
        </w:rPr>
        <w:t>długości 35,5 m oraz szerokości 1,5m (po 0,75m z każdej strony sieci);</w:t>
      </w:r>
    </w:p>
    <w:p w14:paraId="482B4CDA" w14:textId="24EEB8B6" w:rsidR="00B76163" w:rsidRPr="00ED50D5" w:rsidRDefault="00D56FB2" w:rsidP="00D56FB2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ED50D5">
        <w:rPr>
          <w:rFonts w:eastAsia="Times New Roman" w:cs="Times New Roman"/>
          <w:szCs w:val="24"/>
          <w:shd w:val="clear" w:color="auto" w:fill="FFFFFF"/>
          <w:lang w:eastAsia="pl-PL"/>
        </w:rPr>
        <w:t xml:space="preserve">ograniczenie </w:t>
      </w:r>
      <w:r w:rsidR="00B76163" w:rsidRPr="00ED50D5">
        <w:rPr>
          <w:rFonts w:eastAsia="Times New Roman" w:cs="Times New Roman"/>
          <w:szCs w:val="24"/>
          <w:shd w:val="clear" w:color="auto" w:fill="FFFFFF"/>
          <w:lang w:eastAsia="pl-PL"/>
        </w:rPr>
        <w:t xml:space="preserve">sposobu użytkowania nieruchomości w związku z ustanowieniem służebności dla sieci elektroenergetycznej dotyczyć będzie pasa gruntu działki 333/56 o </w:t>
      </w:r>
      <w:r w:rsidR="00B76163" w:rsidRPr="00ED50D5">
        <w:rPr>
          <w:rFonts w:eastAsia="Times New Roman" w:cs="Times New Roman"/>
          <w:szCs w:val="24"/>
          <w:lang w:eastAsia="pl-PL"/>
        </w:rPr>
        <w:t>powierzchni 25,50 m</w:t>
      </w:r>
      <w:r w:rsidR="00B76163" w:rsidRPr="00ED50D5">
        <w:rPr>
          <w:rFonts w:eastAsia="Times New Roman" w:cs="Times New Roman"/>
          <w:szCs w:val="24"/>
          <w:vertAlign w:val="superscript"/>
          <w:lang w:eastAsia="pl-PL"/>
        </w:rPr>
        <w:t xml:space="preserve">2 </w:t>
      </w:r>
      <w:r w:rsidR="00B76163" w:rsidRPr="00ED50D5">
        <w:rPr>
          <w:rFonts w:eastAsia="Times New Roman" w:cs="Times New Roman"/>
          <w:szCs w:val="24"/>
          <w:lang w:eastAsia="pl-PL"/>
        </w:rPr>
        <w:t xml:space="preserve">, tj. pasa o </w:t>
      </w:r>
      <w:r w:rsidR="00B76163" w:rsidRPr="00ED50D5">
        <w:rPr>
          <w:rFonts w:eastAsia="Times New Roman" w:cs="Times New Roman"/>
          <w:szCs w:val="24"/>
          <w:shd w:val="clear" w:color="auto" w:fill="FFFFFF"/>
          <w:lang w:eastAsia="pl-PL"/>
        </w:rPr>
        <w:t xml:space="preserve">długości 17 m oraz szerokości 1,5m (po 0,75m z każdej strony sieci). </w:t>
      </w:r>
    </w:p>
    <w:p w14:paraId="4AB34A29" w14:textId="77777777" w:rsidR="00B76163" w:rsidRPr="00ED50D5" w:rsidRDefault="00B76163" w:rsidP="00D56FB2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lang w:eastAsia="pl-PL"/>
        </w:rPr>
      </w:pPr>
    </w:p>
    <w:p w14:paraId="0156FC22" w14:textId="3A770ABA" w:rsidR="007D5104" w:rsidRPr="00ED50D5" w:rsidRDefault="00B73BAA" w:rsidP="00D56FB2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*wybrać/ skreślić</w:t>
      </w:r>
    </w:p>
    <w:p w14:paraId="0113550F" w14:textId="6A6F4859" w:rsidR="007D5104" w:rsidRPr="00D56FB2" w:rsidRDefault="007D5104" w:rsidP="00D56FB2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4A376655" w14:textId="2A4C6F92" w:rsidR="0027545D" w:rsidRDefault="0027545D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160F646" w14:textId="0FD4CB27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718243F9" w14:textId="2D769920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39DD293B" w14:textId="748396A5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77372C74" w14:textId="1AB1495E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2370960B" w14:textId="3138D680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6C89B04F" w14:textId="77777777" w:rsidR="009113A5" w:rsidRDefault="009113A5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063170C3" w14:textId="77777777" w:rsidR="0027545D" w:rsidRPr="003361BD" w:rsidRDefault="0027545D" w:rsidP="007D5104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DB2D679" w14:textId="77777777"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14:paraId="30DAC3DF" w14:textId="77777777" w:rsidR="007D5104" w:rsidRPr="003361BD" w:rsidRDefault="007D5104" w:rsidP="007D5104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14:paraId="5399206C" w14:textId="6A6BB848" w:rsidR="0027545D" w:rsidRDefault="0027545D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br w:type="page"/>
      </w:r>
    </w:p>
    <w:p w14:paraId="4189915A" w14:textId="77777777" w:rsidR="007D5104" w:rsidRPr="003361BD" w:rsidRDefault="007D5104">
      <w:pPr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</w:p>
    <w:p w14:paraId="347DA3FB" w14:textId="77777777" w:rsidR="007D5104" w:rsidRPr="003361BD" w:rsidRDefault="007D5104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 wzór dla małżeństw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-</w:t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  <w:r w:rsidR="004C23B3" w:rsidRPr="003361BD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ab/>
      </w:r>
    </w:p>
    <w:p w14:paraId="5308985E" w14:textId="77777777" w:rsidR="004C23B3" w:rsidRPr="00D336D8" w:rsidRDefault="00CA6B77" w:rsidP="00647CD3">
      <w:pPr>
        <w:autoSpaceDE w:val="0"/>
        <w:autoSpaceDN w:val="0"/>
        <w:adjustRightInd w:val="0"/>
        <w:spacing w:before="120" w:after="120" w:line="240" w:lineRule="auto"/>
        <w:ind w:firstLine="346"/>
        <w:jc w:val="right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Lipie, </w:t>
      </w:r>
      <w:r w:rsidR="00007898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………………………….</w:t>
      </w:r>
      <w:r w:rsidR="004C23B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. </w:t>
      </w:r>
    </w:p>
    <w:p w14:paraId="0BCA333B" w14:textId="77777777" w:rsidR="00007898" w:rsidRPr="00D336D8" w:rsidRDefault="00007898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14:paraId="3B18C71E" w14:textId="77777777" w:rsidR="004C23B3" w:rsidRPr="00D336D8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adres: </w:t>
      </w:r>
      <w:r w:rsidR="00007898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………………………………………….</w:t>
      </w:r>
      <w:r w:rsidR="00EA0D99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007898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…………………….</w:t>
      </w:r>
    </w:p>
    <w:p w14:paraId="409BA9F5" w14:textId="77777777" w:rsidR="00007898" w:rsidRPr="00D336D8" w:rsidRDefault="00BD567F" w:rsidP="004C23B3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PESEL: </w:t>
      </w:r>
      <w:r w:rsidR="00007898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14:paraId="13C1FA32" w14:textId="77777777" w:rsidR="00007898" w:rsidRPr="00D336D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13A81720" w14:textId="77777777" w:rsidR="00007898" w:rsidRPr="00D336D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imię i nazwisko: …………………………………………………….</w:t>
      </w:r>
    </w:p>
    <w:p w14:paraId="3A4F0836" w14:textId="77777777" w:rsidR="00007898" w:rsidRPr="00D336D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adres: …………………………………………. …………………….</w:t>
      </w:r>
    </w:p>
    <w:p w14:paraId="04FAE287" w14:textId="77777777" w:rsidR="00007898" w:rsidRPr="00D336D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PESEL: ………………………………………………………………</w:t>
      </w:r>
    </w:p>
    <w:p w14:paraId="17E7B783" w14:textId="77777777" w:rsidR="00007898" w:rsidRPr="00D336D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2F77CB6C" w14:textId="77777777" w:rsidR="00007898" w:rsidRPr="00D336D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adres do korespondencji:  ……………………………………………</w:t>
      </w:r>
    </w:p>
    <w:p w14:paraId="21C3B5DE" w14:textId="77777777" w:rsidR="00007898" w:rsidRPr="00D336D8" w:rsidRDefault="00007898" w:rsidP="00007898">
      <w:pPr>
        <w:autoSpaceDE w:val="0"/>
        <w:autoSpaceDN w:val="0"/>
        <w:adjustRightInd w:val="0"/>
        <w:spacing w:before="120" w:after="120" w:line="240" w:lineRule="auto"/>
        <w:ind w:firstLine="34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nr telefonu: …………………………………………………………..</w:t>
      </w:r>
    </w:p>
    <w:p w14:paraId="6C24D1FF" w14:textId="77777777" w:rsidR="00007898" w:rsidRPr="00D336D8" w:rsidRDefault="00007898" w:rsidP="00D95F2B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5B99275C" w14:textId="77777777" w:rsidR="004C23B3" w:rsidRPr="00D336D8" w:rsidRDefault="004C23B3" w:rsidP="00647CD3">
      <w:pPr>
        <w:autoSpaceDE w:val="0"/>
        <w:autoSpaceDN w:val="0"/>
        <w:adjustRightInd w:val="0"/>
        <w:spacing w:before="120" w:after="120"/>
        <w:ind w:firstLine="346"/>
        <w:jc w:val="center"/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b/>
          <w:color w:val="000000"/>
          <w:szCs w:val="24"/>
          <w:shd w:val="clear" w:color="auto" w:fill="FFFFFF"/>
          <w:lang w:eastAsia="pl-PL"/>
        </w:rPr>
        <w:t>Zgłoszenie do udziału w przetargu</w:t>
      </w:r>
    </w:p>
    <w:p w14:paraId="1D87DADA" w14:textId="79D5A7F5" w:rsidR="004C23B3" w:rsidRPr="00D336D8" w:rsidRDefault="004C23B3" w:rsidP="006E62C4">
      <w:pPr>
        <w:pStyle w:val="Standard"/>
        <w:spacing w:before="120" w:after="120" w:line="360" w:lineRule="auto"/>
        <w:ind w:left="283" w:firstLine="227"/>
        <w:jc w:val="both"/>
        <w:rPr>
          <w:rFonts w:eastAsia="Times New Roman" w:cs="Times New Roman"/>
          <w:lang w:eastAsia="pl-PL"/>
        </w:rPr>
      </w:pPr>
      <w:r w:rsidRPr="00D336D8">
        <w:rPr>
          <w:rFonts w:eastAsia="Times New Roman" w:cs="Times New Roman"/>
          <w:color w:val="000000"/>
          <w:lang w:eastAsia="pl-PL"/>
        </w:rPr>
        <w:t xml:space="preserve">Przystępując do I przetargu ustnego nieograniczonego, na sprzedaż prawa własności </w:t>
      </w:r>
      <w:r w:rsidR="00113714" w:rsidRPr="00D336D8">
        <w:rPr>
          <w:rFonts w:eastAsia="Times New Roman" w:cs="Times New Roman"/>
          <w:color w:val="000000"/>
          <w:lang w:eastAsia="pl-PL"/>
        </w:rPr>
        <w:t xml:space="preserve">nieruchomości gruntowej, stanowiącej własność Gminy Lipie, oznaczonej jako </w:t>
      </w:r>
      <w:r w:rsidR="00113714" w:rsidRPr="00D336D8">
        <w:rPr>
          <w:rFonts w:eastAsia="Times New Roman" w:cs="Times New Roman"/>
          <w:lang w:eastAsia="pl-PL"/>
        </w:rPr>
        <w:t>działki nr 333/56 i 333/58, położone w obrębie ewidencyjnym Parzymiechy</w:t>
      </w:r>
      <w:r w:rsidRPr="00D336D8">
        <w:rPr>
          <w:rFonts w:eastAsia="Times New Roman" w:cs="Times New Roman"/>
          <w:lang w:eastAsia="pl-PL"/>
        </w:rPr>
        <w:t xml:space="preserve">, </w:t>
      </w:r>
      <w:r w:rsidR="00647CD3" w:rsidRPr="00D336D8">
        <w:rPr>
          <w:rFonts w:eastAsia="Times New Roman" w:cs="Times New Roman"/>
          <w:lang w:eastAsia="pl-PL"/>
        </w:rPr>
        <w:t>o</w:t>
      </w:r>
      <w:r w:rsidRPr="00D336D8">
        <w:rPr>
          <w:rFonts w:eastAsia="Times New Roman" w:cs="Times New Roman"/>
          <w:color w:val="000000"/>
          <w:shd w:val="clear" w:color="auto" w:fill="FFFFFF"/>
          <w:lang w:eastAsia="pl-PL"/>
        </w:rPr>
        <w:t>świadcz</w:t>
      </w:r>
      <w:r w:rsidR="00647CD3" w:rsidRPr="00D336D8">
        <w:rPr>
          <w:rFonts w:eastAsia="Times New Roman" w:cs="Times New Roman"/>
          <w:color w:val="000000"/>
          <w:shd w:val="clear" w:color="auto" w:fill="FFFFFF"/>
          <w:lang w:eastAsia="pl-PL"/>
        </w:rPr>
        <w:t>am</w:t>
      </w:r>
      <w:r w:rsidR="006E62C4" w:rsidRPr="00D336D8">
        <w:rPr>
          <w:rFonts w:eastAsia="Times New Roman" w:cs="Times New Roman"/>
          <w:color w:val="000000"/>
          <w:shd w:val="clear" w:color="auto" w:fill="FFFFFF"/>
          <w:lang w:eastAsia="pl-PL"/>
        </w:rPr>
        <w:t>y</w:t>
      </w:r>
      <w:r w:rsidR="00647CD3" w:rsidRPr="00D336D8">
        <w:rPr>
          <w:rFonts w:eastAsia="Times New Roman" w:cs="Times New Roman"/>
          <w:color w:val="000000"/>
          <w:shd w:val="clear" w:color="auto" w:fill="FFFFFF"/>
          <w:lang w:eastAsia="pl-PL"/>
        </w:rPr>
        <w:t>, że:</w:t>
      </w:r>
    </w:p>
    <w:p w14:paraId="7FE39C48" w14:textId="77777777" w:rsidR="00007898" w:rsidRPr="00D336D8" w:rsidRDefault="001331AB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pozost</w:t>
      </w:r>
      <w:r w:rsidR="006E62C4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ajemy</w:t>
      </w:r>
      <w:r w:rsidR="00007898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w związku małżeńskim</w:t>
      </w:r>
    </w:p>
    <w:p w14:paraId="59EF741C" w14:textId="77777777" w:rsidR="00007898" w:rsidRPr="00D336D8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w małżeństwie obowiązuje </w:t>
      </w:r>
      <w:r w:rsidRPr="00D336D8">
        <w:rPr>
          <w:rFonts w:eastAsia="Times New Roman" w:cs="Times New Roman"/>
          <w:i/>
          <w:color w:val="000000"/>
          <w:szCs w:val="24"/>
          <w:shd w:val="clear" w:color="auto" w:fill="FFFFFF"/>
          <w:lang w:eastAsia="pl-PL"/>
        </w:rPr>
        <w:t>wspólność ustawowa małżeńska</w:t>
      </w:r>
      <w:r w:rsidR="00007898" w:rsidRPr="00D336D8">
        <w:rPr>
          <w:rFonts w:eastAsia="Times New Roman" w:cs="Times New Roman"/>
          <w:i/>
          <w:color w:val="000000"/>
          <w:szCs w:val="24"/>
          <w:shd w:val="clear" w:color="auto" w:fill="FFFFFF"/>
          <w:lang w:eastAsia="pl-PL"/>
        </w:rPr>
        <w:t xml:space="preserve">/ rozdzielność </w:t>
      </w:r>
      <w:r w:rsidR="007D5104" w:rsidRPr="00D336D8">
        <w:rPr>
          <w:rFonts w:eastAsia="Times New Roman" w:cs="Times New Roman"/>
          <w:i/>
          <w:color w:val="000000"/>
          <w:szCs w:val="24"/>
          <w:shd w:val="clear" w:color="auto" w:fill="FFFFFF"/>
          <w:lang w:eastAsia="pl-PL"/>
        </w:rPr>
        <w:t>majątkowa *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, </w:t>
      </w:r>
    </w:p>
    <w:p w14:paraId="52463D0C" w14:textId="77777777" w:rsidR="00BD567F" w:rsidRPr="00D336D8" w:rsidRDefault="00BD567F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przedmiot przetargu zamierzam</w:t>
      </w:r>
      <w:r w:rsidR="006E62C4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y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nabyć </w:t>
      </w:r>
      <w:r w:rsidR="007D5104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do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</w:t>
      </w:r>
      <w:r w:rsidR="007D5104" w:rsidRPr="00D336D8">
        <w:rPr>
          <w:rFonts w:eastAsia="Times New Roman" w:cs="Times New Roman"/>
          <w:i/>
          <w:color w:val="000000"/>
          <w:szCs w:val="24"/>
          <w:shd w:val="clear" w:color="auto" w:fill="FFFFFF"/>
          <w:lang w:eastAsia="pl-PL"/>
        </w:rPr>
        <w:t>majątku wspólnego/ osobistego*</w:t>
      </w:r>
    </w:p>
    <w:p w14:paraId="6BA0DE42" w14:textId="77777777" w:rsidR="00007898" w:rsidRPr="00D336D8" w:rsidRDefault="00007898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nieruchomość </w:t>
      </w:r>
      <w:r w:rsidR="007D5104" w:rsidRPr="00D336D8">
        <w:rPr>
          <w:rFonts w:eastAsia="Times New Roman" w:cs="Times New Roman"/>
          <w:i/>
          <w:color w:val="000000"/>
          <w:szCs w:val="24"/>
          <w:shd w:val="clear" w:color="auto" w:fill="FFFFFF"/>
          <w:lang w:eastAsia="pl-PL"/>
        </w:rPr>
        <w:t xml:space="preserve">zamierzamy </w:t>
      </w:r>
      <w:r w:rsidR="0019348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nabyć na cele działalności gospodarczej </w:t>
      </w:r>
      <w:r w:rsidR="007D5104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* 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………………….............</w:t>
      </w:r>
    </w:p>
    <w:p w14:paraId="157B6F35" w14:textId="77777777" w:rsidR="00743238" w:rsidRPr="00D336D8" w:rsidRDefault="003505D7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poniższy numer rachunku bankowego, nazwę b</w:t>
      </w:r>
      <w:r w:rsidR="0011706A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anku i dane do przelewu wskazujemy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jako właściwe do zwrotu wadium w przypadku gdy zaistnieją ku temu przesłanki </w:t>
      </w:r>
      <w:r w:rsidR="00007898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660704" w14:textId="77777777" w:rsidR="004C23B3" w:rsidRPr="00D336D8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wyraż</w:t>
      </w:r>
      <w:r w:rsidR="00647CD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am</w:t>
      </w:r>
      <w:r w:rsidR="0019348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y</w:t>
      </w:r>
      <w:r w:rsidR="00647CD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zgodę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na przetwarzanie i gromadzenie </w:t>
      </w:r>
      <w:r w:rsidR="001331AB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naszych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danych osobowych przez Urząd Gminy Lipie do celów przeprowadzenia przetargu oraz zawar</w:t>
      </w:r>
      <w:r w:rsidR="00647CD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cia umowy notarialnej zgodnie z 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rozporządzeniem Parlamentu Europejskiego i Rady (UE) 2016/679 z 27 kwietnia 2016 r. w sprawie ochrony osób fizycznych w związku 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lastRenderedPageBreak/>
        <w:t>z przetwarzaniem danych osobowych i w sprawie swobodnego przepływu takich danych oraz uchylenia dyrektywy 95/46/WE (RODO);</w:t>
      </w:r>
    </w:p>
    <w:p w14:paraId="5427F839" w14:textId="77777777" w:rsidR="004C23B3" w:rsidRPr="00D336D8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zapozna</w:t>
      </w:r>
      <w:r w:rsidR="0019348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liśmy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się z klauzulą informacyjną na stronie internetowej</w:t>
      </w:r>
      <w:r w:rsidR="00647CD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: www.bip.lipie.akcessnet.net w 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zakładce Urząd/ Ochrona danych osobowych;</w:t>
      </w:r>
    </w:p>
    <w:p w14:paraId="1C6A7F65" w14:textId="77777777" w:rsidR="004C23B3" w:rsidRPr="00D336D8" w:rsidRDefault="0011706A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zapozna</w:t>
      </w:r>
      <w:r w:rsidR="0019348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liśmy</w:t>
      </w:r>
      <w:r w:rsidR="004C23B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się z ogłoszeniem i regulaminem przetargu oraz ze stanem prawnym i faktycznym przedmiotu przetargu i przyjmuje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my</w:t>
      </w:r>
      <w:r w:rsidR="004C23B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je bez zastrzeżeń;</w:t>
      </w:r>
    </w:p>
    <w:p w14:paraId="3CA6139E" w14:textId="77777777" w:rsidR="004C23B3" w:rsidRPr="00D336D8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nie wszczęto przeciwko </w:t>
      </w:r>
      <w:r w:rsidR="00193483" w:rsidRPr="00D336D8">
        <w:rPr>
          <w:rFonts w:eastAsia="Times New Roman" w:cs="Times New Roman"/>
          <w:szCs w:val="24"/>
          <w:shd w:val="clear" w:color="auto" w:fill="FFFFFF"/>
          <w:lang w:eastAsia="pl-PL"/>
        </w:rPr>
        <w:t>nam</w:t>
      </w: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 postępowania likwidacyjnego lub upadłościowego; </w:t>
      </w:r>
    </w:p>
    <w:p w14:paraId="4A4B6AA4" w14:textId="77777777" w:rsidR="004C23B3" w:rsidRPr="00D336D8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nie zalega</w:t>
      </w:r>
      <w:r w:rsidR="00647CD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m</w:t>
      </w:r>
      <w:r w:rsidR="0019348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y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w opłacaniu podatków i opłat wobec urzędu skarbowego, ZUS lub KRUS oraz jednostek samorządu terytorialnego;</w:t>
      </w:r>
    </w:p>
    <w:p w14:paraId="4A46F20A" w14:textId="77777777" w:rsidR="004C23B3" w:rsidRPr="00D336D8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jest</w:t>
      </w:r>
      <w:r w:rsidR="00EA0D99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e</w:t>
      </w:r>
      <w:r w:rsidR="00193483"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śmy świadomi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 xml:space="preserve"> odpowiedzialności karnej wynikającej z art. 297 Kodeksu karnego za poświadczanie nieprawdy i złożenie fałszywych oświadczeń;</w:t>
      </w:r>
    </w:p>
    <w:p w14:paraId="1EC04905" w14:textId="499E9A8B" w:rsidR="004C23B3" w:rsidRPr="00D336D8" w:rsidRDefault="004C23B3" w:rsidP="007D51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dane i oświadczenia w zgłoszeniu i załącznikach do zgłoszenia podane zostały zgodnie ze stanem faktycznym.</w:t>
      </w:r>
    </w:p>
    <w:p w14:paraId="2516844C" w14:textId="44A67E8D" w:rsidR="00D56FB2" w:rsidRPr="00D336D8" w:rsidRDefault="00ED50D5" w:rsidP="001137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shd w:val="clear" w:color="auto" w:fill="FFFFFF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>W przypadku jeśli zostaniemy ustaleni jako nabywca nieruchomości ustanowimy</w:t>
      </w:r>
      <w:r w:rsidR="00D56FB2"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 w akcie notarialnym sprzedaży przedmiotu przetargu na nabywanej nieruchomości nieodpłatnie, na czas nieokreślony, na rzecz Gminy Lipie służebność </w:t>
      </w:r>
      <w:proofErr w:type="spellStart"/>
      <w:r w:rsidR="00D56FB2" w:rsidRPr="00D336D8">
        <w:rPr>
          <w:rFonts w:eastAsia="Times New Roman" w:cs="Times New Roman"/>
          <w:szCs w:val="24"/>
          <w:shd w:val="clear" w:color="auto" w:fill="FFFFFF"/>
          <w:lang w:eastAsia="pl-PL"/>
        </w:rPr>
        <w:t>przesyłu</w:t>
      </w:r>
      <w:proofErr w:type="spellEnd"/>
      <w:r w:rsidR="00D56FB2"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 sieci wodociągowej, stanowiącej własność Gminy Lipie, znajdującej się na nieruchomości. Służebność </w:t>
      </w:r>
      <w:proofErr w:type="spellStart"/>
      <w:r w:rsidR="00D56FB2" w:rsidRPr="00D336D8">
        <w:rPr>
          <w:rFonts w:eastAsia="Times New Roman" w:cs="Times New Roman"/>
          <w:szCs w:val="24"/>
          <w:shd w:val="clear" w:color="auto" w:fill="FFFFFF"/>
          <w:lang w:eastAsia="pl-PL"/>
        </w:rPr>
        <w:t>przesyłu</w:t>
      </w:r>
      <w:proofErr w:type="spellEnd"/>
      <w:r w:rsidR="00D56FB2"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 polegać będzie na prawie Gminy Lipie do:</w:t>
      </w:r>
    </w:p>
    <w:p w14:paraId="6BDE0BC2" w14:textId="77777777" w:rsidR="00D56FB2" w:rsidRPr="00D336D8" w:rsidRDefault="00D56FB2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>- swobodnego dostępu i dojazdu do nieruchomości obciążonej i korzystania z nieruchomości obciążonej w zakresie niezbędnym do wykonania robót związanych z utrzymaniem, eksploatacją, poboru wody z hydrantów, modernizacją, konserwacją, remontami, usuwaniem awarii, przebudową lub budową nowych urządzeń technicznych sieci wodociągowej;</w:t>
      </w:r>
    </w:p>
    <w:p w14:paraId="4075FB80" w14:textId="77777777" w:rsidR="00D56FB2" w:rsidRPr="00D336D8" w:rsidRDefault="00D56FB2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>- na znoszeniu przez każdoczesnego właściciela nieruchomości ograniczeń i zakazów wynikających z istnienia służebności, polegających na korzystaniu z nieruchomości w sposób uwzględniający przepisy oraz normy prawne i zwyczajowe w tym zakresie, zaniechaniu budowania obiektów budowlanych oraz sadzenia drzew i krzaków, które mogą utrudniać prowadzenie ww. robót oraz doprowadzić do zniszczenia sieci wodociągowej;</w:t>
      </w:r>
    </w:p>
    <w:p w14:paraId="093E383E" w14:textId="77777777" w:rsidR="00D56FB2" w:rsidRPr="00D336D8" w:rsidRDefault="00D56FB2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>- p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rawa i obowiązki stron ustalone w ramach służebności będą mieć zastosowanie także do ich następców prawnych;</w:t>
      </w:r>
    </w:p>
    <w:p w14:paraId="330054BA" w14:textId="77777777" w:rsidR="00D56FB2" w:rsidRPr="00D336D8" w:rsidRDefault="00D56FB2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>- w akcie notarialnym zostanie wpisany wniosek o wpisanie służebności w księdze wieczystej prowadzonej dla nieruchomości.</w:t>
      </w:r>
    </w:p>
    <w:p w14:paraId="2EBF31DF" w14:textId="77777777" w:rsidR="00D56FB2" w:rsidRPr="00D336D8" w:rsidRDefault="00D56FB2" w:rsidP="00D56FB2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4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Ograniczenie sposobu użytkowania nieruchomości w związku z ustanowieniem służebności dotyczyć będzie pasa gruntu działki 333/58 o </w:t>
      </w:r>
      <w:r w:rsidRPr="00D336D8">
        <w:rPr>
          <w:rFonts w:eastAsia="Times New Roman" w:cs="Times New Roman"/>
          <w:szCs w:val="24"/>
          <w:lang w:eastAsia="pl-PL"/>
        </w:rPr>
        <w:t>powierzchni 66,31 m</w:t>
      </w:r>
      <w:r w:rsidRPr="00D336D8">
        <w:rPr>
          <w:rFonts w:eastAsia="Times New Roman" w:cs="Times New Roman"/>
          <w:szCs w:val="24"/>
          <w:vertAlign w:val="superscript"/>
          <w:lang w:eastAsia="pl-PL"/>
        </w:rPr>
        <w:t xml:space="preserve">2  </w:t>
      </w:r>
      <w:r w:rsidRPr="00D336D8">
        <w:rPr>
          <w:rFonts w:eastAsia="Times New Roman" w:cs="Times New Roman"/>
          <w:szCs w:val="24"/>
          <w:lang w:eastAsia="pl-PL"/>
        </w:rPr>
        <w:t xml:space="preserve"> tj. pasów gruntu o </w:t>
      </w: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długościach: 1,40m, 42 m i 2,30m i szerokości 1,5m (po 0,75m z każdej strony sieci). </w:t>
      </w:r>
    </w:p>
    <w:p w14:paraId="77E90ABB" w14:textId="77777777" w:rsidR="00D56FB2" w:rsidRPr="00D336D8" w:rsidRDefault="00D56FB2" w:rsidP="00D56FB2">
      <w:pPr>
        <w:pStyle w:val="Akapitzlist"/>
        <w:keepLines/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4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lastRenderedPageBreak/>
        <w:t xml:space="preserve">Ograniczenie sposobu użytkowania nieruchomości w związku z ustanowieniem służebności dotyczyć będzie pasa gruntu działki 333/56 o </w:t>
      </w:r>
      <w:r w:rsidRPr="00D336D8">
        <w:rPr>
          <w:rFonts w:eastAsia="Times New Roman" w:cs="Times New Roman"/>
          <w:szCs w:val="24"/>
          <w:lang w:eastAsia="pl-PL"/>
        </w:rPr>
        <w:t>powierzchni 20,85 m</w:t>
      </w:r>
      <w:r w:rsidRPr="00D336D8">
        <w:rPr>
          <w:rFonts w:eastAsia="Times New Roman" w:cs="Times New Roman"/>
          <w:szCs w:val="24"/>
          <w:vertAlign w:val="superscript"/>
          <w:lang w:eastAsia="pl-PL"/>
        </w:rPr>
        <w:t xml:space="preserve">2 </w:t>
      </w:r>
      <w:r w:rsidRPr="00D336D8">
        <w:rPr>
          <w:rFonts w:eastAsia="Times New Roman" w:cs="Times New Roman"/>
          <w:szCs w:val="24"/>
          <w:lang w:eastAsia="pl-PL"/>
        </w:rPr>
        <w:t xml:space="preserve"> tj. pasów gruntu o </w:t>
      </w: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długościach: 13 m, 0,90 m oraz szerokości 1,5m (po 0,75m z każdej strony sieci). </w:t>
      </w:r>
    </w:p>
    <w:p w14:paraId="424D9627" w14:textId="3CF6E19B" w:rsidR="00D56FB2" w:rsidRPr="00D336D8" w:rsidRDefault="00D56FB2" w:rsidP="00D56FB2">
      <w:pPr>
        <w:keepLines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>1</w:t>
      </w:r>
      <w:r w:rsidR="00113714"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4) </w:t>
      </w:r>
      <w:bookmarkStart w:id="1" w:name="_Hlk111648182"/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W przypadku jeśli zostaniemy ustaleni jako nabywca nieruchomości ustanowimy </w:t>
      </w:r>
      <w:bookmarkEnd w:id="1"/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w akcie notarialnym sprzedaży przedmiotu przetargu na nabywanej nieruchomości nieodpłatnie, na czas nieokreślony, na rzecz Gminy Lipie służebność </w:t>
      </w:r>
      <w:proofErr w:type="spellStart"/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>przesyłu</w:t>
      </w:r>
      <w:proofErr w:type="spellEnd"/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 sieci telekomunikacyjnej i elektroenergetycznej do masztu, znajdującej się na nieruchomości. Służebność </w:t>
      </w:r>
      <w:proofErr w:type="spellStart"/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>przesyłu</w:t>
      </w:r>
      <w:proofErr w:type="spellEnd"/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 polegać będzie na prawie Gminy Lipie do:</w:t>
      </w:r>
    </w:p>
    <w:p w14:paraId="35863780" w14:textId="77777777" w:rsidR="00D56FB2" w:rsidRPr="00D336D8" w:rsidRDefault="00D56FB2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>- swobodnego dostępu i dojazdu do nieruchomości obciążonej i korzystania z nieruchomości obciążonej w zakresie niezbędnym do wykonania robót związanych z utrzymaniem, eksploatacją, modernizacją, konserwacją, remontami, usuwaniem awarii, przebudową lub budową nowych urządzeń technicznych sieci;</w:t>
      </w:r>
    </w:p>
    <w:p w14:paraId="790C0176" w14:textId="77777777" w:rsidR="00D56FB2" w:rsidRPr="00D336D8" w:rsidRDefault="00D56FB2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>- na znoszeniu przez każdoczesnego właściciela nieruchomości ograniczeń i zakazów wynikających z istnienia służebności, polegających na korzystaniu z nieruchomości w sposób uwzględniający przepisy oraz normy prawne i zwyczajowe w tym zakresie, zaniechaniu budowania obiektów budowlanych oraz sadzenia drzew i krzaków, które mogą utrudniać prowadzenie ww. robót oraz doprowadzić do zniszczenia sieci;</w:t>
      </w:r>
    </w:p>
    <w:p w14:paraId="5CA11582" w14:textId="77777777" w:rsidR="00D56FB2" w:rsidRPr="00D336D8" w:rsidRDefault="00D56FB2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color w:val="000000"/>
          <w:szCs w:val="24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>- p</w:t>
      </w:r>
      <w:r w:rsidRPr="00D336D8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rawa i obowiązki stron ustalone w ramach służebności będą mieć zastosowanie także do ich następców prawnych;</w:t>
      </w:r>
    </w:p>
    <w:p w14:paraId="2AC30FFE" w14:textId="77777777" w:rsidR="00D56FB2" w:rsidRPr="00D336D8" w:rsidRDefault="00D56FB2" w:rsidP="00D56FB2">
      <w:pPr>
        <w:autoSpaceDE w:val="0"/>
        <w:autoSpaceDN w:val="0"/>
        <w:adjustRightInd w:val="0"/>
        <w:spacing w:after="0"/>
        <w:ind w:left="576" w:hanging="144"/>
        <w:jc w:val="both"/>
        <w:rPr>
          <w:rFonts w:eastAsia="Times New Roman" w:cs="Times New Roman"/>
          <w:szCs w:val="24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>- w akcie notarialnym zostanie wpisany wniosek o wpisanie służebności w księdze wieczystej prowadzonej dla nieruchomości.</w:t>
      </w:r>
    </w:p>
    <w:p w14:paraId="18494F1B" w14:textId="77777777" w:rsidR="00D56FB2" w:rsidRPr="00D336D8" w:rsidRDefault="00D56FB2" w:rsidP="00D56FB2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szCs w:val="24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Ograniczenie sposobu użytkowania nieruchomości w związku z ustanowieniem służebności dla sieci telekomunikacyjnej dotyczyć będzie pasa gruntu działki 333/56 o </w:t>
      </w:r>
      <w:r w:rsidRPr="00D336D8">
        <w:rPr>
          <w:rFonts w:eastAsia="Times New Roman" w:cs="Times New Roman"/>
          <w:szCs w:val="24"/>
          <w:lang w:eastAsia="pl-PL"/>
        </w:rPr>
        <w:t>powierzchni 53,25 m</w:t>
      </w:r>
      <w:r w:rsidRPr="00D336D8">
        <w:rPr>
          <w:rFonts w:eastAsia="Times New Roman" w:cs="Times New Roman"/>
          <w:szCs w:val="24"/>
          <w:vertAlign w:val="superscript"/>
          <w:lang w:eastAsia="pl-PL"/>
        </w:rPr>
        <w:t xml:space="preserve">2 </w:t>
      </w:r>
      <w:r w:rsidRPr="00D336D8">
        <w:rPr>
          <w:rFonts w:eastAsia="Times New Roman" w:cs="Times New Roman"/>
          <w:szCs w:val="24"/>
          <w:lang w:eastAsia="pl-PL"/>
        </w:rPr>
        <w:t xml:space="preserve"> tj. pasa o </w:t>
      </w: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>długości 35,5 m oraz szerokości 1,5m (po 0,75m z każdej strony sieci);</w:t>
      </w:r>
    </w:p>
    <w:p w14:paraId="4F6C6B64" w14:textId="77777777" w:rsidR="00D56FB2" w:rsidRPr="00D336D8" w:rsidRDefault="00D56FB2" w:rsidP="00D56FB2">
      <w:pPr>
        <w:pStyle w:val="Akapitzlist"/>
        <w:keepLines/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ograniczenie sposobu użytkowania nieruchomości w związku z ustanowieniem służebności dla sieci elektroenergetycznej dotyczyć będzie pasa gruntu działki 333/56 o </w:t>
      </w:r>
      <w:r w:rsidRPr="00D336D8">
        <w:rPr>
          <w:rFonts w:eastAsia="Times New Roman" w:cs="Times New Roman"/>
          <w:szCs w:val="24"/>
          <w:lang w:eastAsia="pl-PL"/>
        </w:rPr>
        <w:t>powierzchni 25,50 m</w:t>
      </w:r>
      <w:r w:rsidRPr="00D336D8">
        <w:rPr>
          <w:rFonts w:eastAsia="Times New Roman" w:cs="Times New Roman"/>
          <w:szCs w:val="24"/>
          <w:vertAlign w:val="superscript"/>
          <w:lang w:eastAsia="pl-PL"/>
        </w:rPr>
        <w:t xml:space="preserve">2 </w:t>
      </w:r>
      <w:r w:rsidRPr="00D336D8">
        <w:rPr>
          <w:rFonts w:eastAsia="Times New Roman" w:cs="Times New Roman"/>
          <w:szCs w:val="24"/>
          <w:lang w:eastAsia="pl-PL"/>
        </w:rPr>
        <w:t xml:space="preserve">, tj. pasa o </w:t>
      </w:r>
      <w:r w:rsidRPr="00D336D8">
        <w:rPr>
          <w:rFonts w:eastAsia="Times New Roman" w:cs="Times New Roman"/>
          <w:szCs w:val="24"/>
          <w:shd w:val="clear" w:color="auto" w:fill="FFFFFF"/>
          <w:lang w:eastAsia="pl-PL"/>
        </w:rPr>
        <w:t xml:space="preserve">długości 17 m oraz szerokości 1,5m (po 0,75m z każdej strony sieci). </w:t>
      </w:r>
    </w:p>
    <w:p w14:paraId="0D60B818" w14:textId="77777777" w:rsidR="00D56FB2" w:rsidRPr="00ED50D5" w:rsidRDefault="00D56FB2" w:rsidP="00D56FB2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2"/>
          <w:lang w:eastAsia="pl-PL"/>
        </w:rPr>
      </w:pPr>
    </w:p>
    <w:p w14:paraId="52831F40" w14:textId="77777777" w:rsidR="00D56FB2" w:rsidRPr="00ED50D5" w:rsidRDefault="00D56FB2" w:rsidP="00D56FB2">
      <w:pPr>
        <w:pStyle w:val="Akapitzlist"/>
        <w:autoSpaceDE w:val="0"/>
        <w:autoSpaceDN w:val="0"/>
        <w:adjustRightInd w:val="0"/>
        <w:spacing w:after="0"/>
        <w:jc w:val="both"/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</w:pPr>
      <w:r w:rsidRPr="00ED50D5">
        <w:rPr>
          <w:rFonts w:eastAsia="Times New Roman" w:cs="Times New Roman"/>
          <w:color w:val="000000"/>
          <w:sz w:val="22"/>
          <w:shd w:val="clear" w:color="auto" w:fill="FFFFFF"/>
          <w:lang w:eastAsia="pl-PL"/>
        </w:rPr>
        <w:t>*wybrać/ skreślić</w:t>
      </w:r>
    </w:p>
    <w:p w14:paraId="364113AC" w14:textId="799C78BF" w:rsidR="0049058C" w:rsidRPr="00D336D8" w:rsidRDefault="0049058C" w:rsidP="00D336D8">
      <w:pPr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02D13605" w14:textId="77777777" w:rsidR="0049058C" w:rsidRDefault="0049058C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1D6AA7A9" w14:textId="77777777" w:rsidR="005744CA" w:rsidRPr="003361BD" w:rsidRDefault="005744CA" w:rsidP="005744CA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…………………………………….</w:t>
      </w:r>
    </w:p>
    <w:p w14:paraId="1FAED158" w14:textId="77777777" w:rsidR="00802A50" w:rsidRPr="00D95F2B" w:rsidRDefault="005744CA" w:rsidP="00D95F2B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p w14:paraId="10A1D35F" w14:textId="76E49D11" w:rsidR="00D95F2B" w:rsidRDefault="00D95F2B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3B6A8F4F" w14:textId="2F121065" w:rsidR="007661F4" w:rsidRDefault="007661F4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630BBD78" w14:textId="77777777" w:rsidR="0049058C" w:rsidRPr="003361BD" w:rsidRDefault="0049058C" w:rsidP="00802A50">
      <w:pPr>
        <w:pStyle w:val="Akapitzlist"/>
        <w:autoSpaceDE w:val="0"/>
        <w:autoSpaceDN w:val="0"/>
        <w:adjustRightInd w:val="0"/>
        <w:spacing w:before="120" w:after="120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</w:p>
    <w:p w14:paraId="2B36920B" w14:textId="3979209B" w:rsidR="00802A50" w:rsidRPr="007661F4" w:rsidRDefault="00802A50" w:rsidP="007661F4">
      <w:pPr>
        <w:pStyle w:val="Akapitzlist"/>
        <w:autoSpaceDE w:val="0"/>
        <w:autoSpaceDN w:val="0"/>
        <w:adjustRightInd w:val="0"/>
        <w:spacing w:before="120" w:after="120"/>
        <w:ind w:left="5676"/>
        <w:jc w:val="both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</w:t>
      </w:r>
      <w:r w:rsidRPr="007661F4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……………………………….</w:t>
      </w:r>
    </w:p>
    <w:p w14:paraId="678D821E" w14:textId="77777777" w:rsidR="00802A50" w:rsidRPr="003361BD" w:rsidRDefault="00802A50" w:rsidP="00802A50">
      <w:pPr>
        <w:pStyle w:val="Akapitzlist"/>
        <w:autoSpaceDE w:val="0"/>
        <w:autoSpaceDN w:val="0"/>
        <w:adjustRightInd w:val="0"/>
        <w:spacing w:before="120" w:after="120"/>
        <w:ind w:left="5676"/>
        <w:jc w:val="center"/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</w:pPr>
      <w:r w:rsidRPr="003361BD">
        <w:rPr>
          <w:rFonts w:eastAsia="Times New Roman" w:cs="Times New Roman"/>
          <w:color w:val="000000"/>
          <w:szCs w:val="24"/>
          <w:shd w:val="clear" w:color="auto" w:fill="FFFFFF"/>
          <w:lang w:eastAsia="pl-PL"/>
        </w:rPr>
        <w:t>(podpis imię i nazwisko)</w:t>
      </w:r>
    </w:p>
    <w:sectPr w:rsidR="00802A50" w:rsidRPr="003361BD" w:rsidSect="006E62C4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C27CF"/>
    <w:multiLevelType w:val="hybridMultilevel"/>
    <w:tmpl w:val="BB26413A"/>
    <w:lvl w:ilvl="0" w:tplc="BF3C0734">
      <w:start w:val="1"/>
      <w:numFmt w:val="lowerLetter"/>
      <w:lvlText w:val="%1)"/>
      <w:lvlJc w:val="left"/>
      <w:pPr>
        <w:ind w:left="891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 w15:restartNumberingAfterBreak="0">
    <w:nsid w:val="34333375"/>
    <w:multiLevelType w:val="hybridMultilevel"/>
    <w:tmpl w:val="F3F0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BD45E2"/>
    <w:multiLevelType w:val="hybridMultilevel"/>
    <w:tmpl w:val="5210BC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096E1A"/>
    <w:multiLevelType w:val="hybridMultilevel"/>
    <w:tmpl w:val="82B01686"/>
    <w:lvl w:ilvl="0" w:tplc="04150017">
      <w:start w:val="1"/>
      <w:numFmt w:val="lowerLetter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62EA6FAE"/>
    <w:multiLevelType w:val="hybridMultilevel"/>
    <w:tmpl w:val="4036A6D2"/>
    <w:lvl w:ilvl="0" w:tplc="B5F4032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437C0"/>
    <w:multiLevelType w:val="hybridMultilevel"/>
    <w:tmpl w:val="E27C6B04"/>
    <w:lvl w:ilvl="0" w:tplc="0415000F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num w:numId="1" w16cid:durableId="470833111">
    <w:abstractNumId w:val="5"/>
  </w:num>
  <w:num w:numId="2" w16cid:durableId="114520759">
    <w:abstractNumId w:val="4"/>
  </w:num>
  <w:num w:numId="3" w16cid:durableId="8988505">
    <w:abstractNumId w:val="1"/>
  </w:num>
  <w:num w:numId="4" w16cid:durableId="2025474946">
    <w:abstractNumId w:val="2"/>
  </w:num>
  <w:num w:numId="5" w16cid:durableId="1411539666">
    <w:abstractNumId w:val="3"/>
  </w:num>
  <w:num w:numId="6" w16cid:durableId="1037894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3B3"/>
    <w:rsid w:val="00007898"/>
    <w:rsid w:val="000A1893"/>
    <w:rsid w:val="00111817"/>
    <w:rsid w:val="00113714"/>
    <w:rsid w:val="0011706A"/>
    <w:rsid w:val="001331AB"/>
    <w:rsid w:val="00164EDB"/>
    <w:rsid w:val="00193483"/>
    <w:rsid w:val="00220BEE"/>
    <w:rsid w:val="0027545D"/>
    <w:rsid w:val="002951D3"/>
    <w:rsid w:val="003361BD"/>
    <w:rsid w:val="003505D7"/>
    <w:rsid w:val="0038196F"/>
    <w:rsid w:val="003C0E17"/>
    <w:rsid w:val="003C4FF3"/>
    <w:rsid w:val="00447AF9"/>
    <w:rsid w:val="004846F7"/>
    <w:rsid w:val="0049058C"/>
    <w:rsid w:val="00494523"/>
    <w:rsid w:val="004C23B3"/>
    <w:rsid w:val="004D73D6"/>
    <w:rsid w:val="005744CA"/>
    <w:rsid w:val="0059303F"/>
    <w:rsid w:val="005B718A"/>
    <w:rsid w:val="00647CD3"/>
    <w:rsid w:val="006B25CD"/>
    <w:rsid w:val="006E62C4"/>
    <w:rsid w:val="00743238"/>
    <w:rsid w:val="007661F4"/>
    <w:rsid w:val="007D5104"/>
    <w:rsid w:val="00802A50"/>
    <w:rsid w:val="00804C17"/>
    <w:rsid w:val="00832393"/>
    <w:rsid w:val="008773B0"/>
    <w:rsid w:val="008C7EE2"/>
    <w:rsid w:val="009113A5"/>
    <w:rsid w:val="00A35297"/>
    <w:rsid w:val="00A414FF"/>
    <w:rsid w:val="00A56502"/>
    <w:rsid w:val="00A775D7"/>
    <w:rsid w:val="00B40E2E"/>
    <w:rsid w:val="00B73BAA"/>
    <w:rsid w:val="00B76163"/>
    <w:rsid w:val="00B81994"/>
    <w:rsid w:val="00B870B3"/>
    <w:rsid w:val="00BD567F"/>
    <w:rsid w:val="00C41B85"/>
    <w:rsid w:val="00CA4B56"/>
    <w:rsid w:val="00CA6B77"/>
    <w:rsid w:val="00D16470"/>
    <w:rsid w:val="00D336D8"/>
    <w:rsid w:val="00D36A8A"/>
    <w:rsid w:val="00D56FB2"/>
    <w:rsid w:val="00D66B2E"/>
    <w:rsid w:val="00D95F2B"/>
    <w:rsid w:val="00DB635B"/>
    <w:rsid w:val="00EA0D99"/>
    <w:rsid w:val="00ED50D5"/>
    <w:rsid w:val="00F2117B"/>
    <w:rsid w:val="00F7576A"/>
    <w:rsid w:val="00FD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DD7E5"/>
  <w15:docId w15:val="{FD3432A4-F282-405D-AD3F-816F4C3D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297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23B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47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8D597-4D75-474D-A628-8404AA789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1701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Dadela</dc:creator>
  <cp:lastModifiedBy>Komendacka.a</cp:lastModifiedBy>
  <cp:revision>34</cp:revision>
  <cp:lastPrinted>2019-10-07T09:28:00Z</cp:lastPrinted>
  <dcterms:created xsi:type="dcterms:W3CDTF">2020-07-27T13:07:00Z</dcterms:created>
  <dcterms:modified xsi:type="dcterms:W3CDTF">2022-08-17T15:04:00Z</dcterms:modified>
</cp:coreProperties>
</file>